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2" w:rsidRDefault="003273FE" w:rsidP="00A4714A">
      <w:pPr>
        <w:pStyle w:val="Heading2"/>
        <w:spacing w:after="0"/>
        <w:rPr>
          <w:lang w:val="en"/>
        </w:rPr>
      </w:pPr>
      <w:bookmarkStart w:id="0" w:name="_GoBack"/>
      <w:bookmarkEnd w:id="0"/>
      <w:r>
        <w:rPr>
          <w:lang w:val="en"/>
        </w:rPr>
        <w:t>We Hold These Children</w:t>
      </w:r>
    </w:p>
    <w:p w:rsidR="00987C83" w:rsidRDefault="00602D32" w:rsidP="00A4714A">
      <w:pPr>
        <w:pStyle w:val="Heading4"/>
        <w:spacing w:before="60" w:after="240"/>
        <w:rPr>
          <w:lang w:val="en"/>
        </w:rPr>
      </w:pPr>
      <w:r>
        <w:rPr>
          <w:lang w:val="en"/>
        </w:rPr>
        <w:t>A Service for Children’s Sunday</w:t>
      </w:r>
    </w:p>
    <w:p w:rsidR="00197A75" w:rsidRPr="00197A75" w:rsidRDefault="00197A75" w:rsidP="00197A75">
      <w:pPr>
        <w:rPr>
          <w:i/>
        </w:rPr>
      </w:pPr>
      <w:r w:rsidRPr="00197A75">
        <w:rPr>
          <w:i/>
        </w:rPr>
        <w:t xml:space="preserve">By Rev. Richard Bott, St. Andrew’s </w:t>
      </w:r>
      <w:smartTag w:uri="urn:schemas-microsoft-com:office:smarttags" w:element="PlaceName">
        <w:r w:rsidRPr="00197A75">
          <w:rPr>
            <w:i/>
          </w:rPr>
          <w:t>Haney</w:t>
        </w:r>
      </w:smartTag>
      <w:r w:rsidRPr="00197A75">
        <w:rPr>
          <w:i/>
        </w:rPr>
        <w:t xml:space="preserve"> </w:t>
      </w:r>
      <w:smartTag w:uri="urn:schemas-microsoft-com:office:smarttags" w:element="PlaceName">
        <w:r w:rsidRPr="00197A75">
          <w:rPr>
            <w:i/>
          </w:rPr>
          <w:t>United</w:t>
        </w:r>
      </w:smartTag>
      <w:r w:rsidRPr="00197A75">
        <w:rPr>
          <w:i/>
        </w:rPr>
        <w:t xml:space="preserve"> </w:t>
      </w:r>
      <w:smartTag w:uri="urn:schemas-microsoft-com:office:smarttags" w:element="PlaceType">
        <w:r w:rsidRPr="00197A75">
          <w:rPr>
            <w:i/>
          </w:rPr>
          <w:t>Church</w:t>
        </w:r>
      </w:smartTag>
      <w:r w:rsidRPr="00197A75">
        <w:rPr>
          <w:i/>
        </w:rPr>
        <w:t xml:space="preserve">, </w:t>
      </w:r>
      <w:smartTag w:uri="urn:schemas-microsoft-com:office:smarttags" w:element="place">
        <w:smartTag w:uri="urn:schemas-microsoft-com:office:smarttags" w:element="City">
          <w:r w:rsidRPr="00197A75">
            <w:rPr>
              <w:i/>
            </w:rPr>
            <w:t>Maple Ridge</w:t>
          </w:r>
        </w:smartTag>
        <w:r w:rsidRPr="00197A75">
          <w:rPr>
            <w:i/>
          </w:rPr>
          <w:t xml:space="preserve">, </w:t>
        </w:r>
        <w:smartTag w:uri="urn:schemas-microsoft-com:office:smarttags" w:element="State">
          <w:r w:rsidRPr="00197A75">
            <w:rPr>
              <w:i/>
            </w:rPr>
            <w:t>BC</w:t>
          </w:r>
        </w:smartTag>
      </w:smartTag>
    </w:p>
    <w:p w:rsidR="003C063E" w:rsidRDefault="003C063E" w:rsidP="0017010E">
      <w:pPr>
        <w:pStyle w:val="Heading5"/>
      </w:pPr>
      <w:r>
        <w:t>Preparation for Worship</w:t>
      </w:r>
    </w:p>
    <w:p w:rsidR="005D5DBE" w:rsidRPr="00725879" w:rsidRDefault="005D5DBE" w:rsidP="00197A75">
      <w:r w:rsidRPr="00725879">
        <w:t xml:space="preserve">On the Sunday(s) </w:t>
      </w:r>
      <w:r w:rsidR="00197A75">
        <w:t>before</w:t>
      </w:r>
      <w:r w:rsidRPr="00725879">
        <w:t xml:space="preserve"> Children’s Sunday, invite everyone in the congregation to bring photos of children to the service. Ask </w:t>
      </w:r>
      <w:r w:rsidR="00777F23">
        <w:t>them</w:t>
      </w:r>
      <w:r w:rsidRPr="00725879">
        <w:t xml:space="preserve"> to bring a photo of a child with w</w:t>
      </w:r>
      <w:r>
        <w:t>h</w:t>
      </w:r>
      <w:r w:rsidRPr="00725879">
        <w:t xml:space="preserve">om </w:t>
      </w:r>
      <w:r w:rsidR="00777F23">
        <w:t>they are</w:t>
      </w:r>
      <w:r w:rsidR="00197A75">
        <w:t xml:space="preserve"> </w:t>
      </w:r>
      <w:r w:rsidR="00777F23">
        <w:t>connected</w:t>
      </w:r>
      <w:r w:rsidR="00197A75">
        <w:t xml:space="preserve"> and a photo </w:t>
      </w:r>
      <w:r w:rsidRPr="00725879">
        <w:t>of a child fr</w:t>
      </w:r>
      <w:r w:rsidR="00777F23">
        <w:t xml:space="preserve">om somewhere else in the world </w:t>
      </w:r>
      <w:r w:rsidR="00197A75">
        <w:t>from a</w:t>
      </w:r>
      <w:r w:rsidRPr="00725879">
        <w:t xml:space="preserve"> magazine</w:t>
      </w:r>
      <w:r w:rsidR="00197A75">
        <w:t xml:space="preserve"> or newspaper</w:t>
      </w:r>
      <w:r w:rsidRPr="00725879">
        <w:t xml:space="preserve"> or on</w:t>
      </w:r>
      <w:r w:rsidR="00777F23">
        <w:t>line</w:t>
      </w:r>
      <w:r w:rsidRPr="00725879">
        <w:t xml:space="preserve">. </w:t>
      </w:r>
      <w:r w:rsidR="00777F23">
        <w:t>You</w:t>
      </w:r>
      <w:r w:rsidRPr="00725879">
        <w:t xml:space="preserve"> may wish to have images </w:t>
      </w:r>
      <w:r w:rsidR="00777F23">
        <w:t xml:space="preserve">available </w:t>
      </w:r>
      <w:r w:rsidRPr="00725879">
        <w:t>for guests and others who need them.</w:t>
      </w:r>
    </w:p>
    <w:p w:rsidR="005D5DBE" w:rsidRPr="00CF5A9C" w:rsidRDefault="003C063E" w:rsidP="00CF5A9C">
      <w:r w:rsidRPr="00CF5A9C">
        <w:t xml:space="preserve">You will also need a photo of a </w:t>
      </w:r>
      <w:r w:rsidR="008A3007">
        <w:t>child’s</w:t>
      </w:r>
      <w:r w:rsidRPr="00CF5A9C">
        <w:t xml:space="preserve"> </w:t>
      </w:r>
      <w:r w:rsidRPr="008A3007">
        <w:rPr>
          <w:i/>
        </w:rPr>
        <w:t>silhouette</w:t>
      </w:r>
      <w:r w:rsidRPr="00CF5A9C">
        <w:t xml:space="preserve"> to give to everyone. </w:t>
      </w:r>
      <w:r w:rsidR="00CF5A9C" w:rsidRPr="00CF5A9C">
        <w:t xml:space="preserve">As an example, see </w:t>
      </w:r>
      <w:r w:rsidR="00CF5A9C" w:rsidRPr="00CF5A9C">
        <w:rPr>
          <w:rFonts w:cs="Arial"/>
          <w:color w:val="0000FF"/>
        </w:rPr>
        <w:t>www.flickr.com/photos/vox_efx/2159537751</w:t>
      </w:r>
      <w:r w:rsidR="00023304">
        <w:t>. Y</w:t>
      </w:r>
      <w:r w:rsidR="003F034C">
        <w:t>ou may be able to find a silhouette in a magazine</w:t>
      </w:r>
      <w:r w:rsidR="00023304">
        <w:t>, or you could</w:t>
      </w:r>
      <w:r w:rsidR="003F034C">
        <w:t xml:space="preserve"> </w:t>
      </w:r>
      <w:r w:rsidR="008A3007">
        <w:t xml:space="preserve">take a picture of a child against </w:t>
      </w:r>
      <w:r w:rsidR="00806070">
        <w:t xml:space="preserve">the sun or other bright light. It’s important that the child’s features not be visible or recognizable in the photo. </w:t>
      </w:r>
    </w:p>
    <w:p w:rsidR="005D5DBE" w:rsidRPr="00725879" w:rsidRDefault="00197A75" w:rsidP="00197A75">
      <w:pPr>
        <w:pStyle w:val="Heading3"/>
      </w:pPr>
      <w:r>
        <w:t>Order of Worship</w:t>
      </w:r>
    </w:p>
    <w:p w:rsidR="00197A75" w:rsidRDefault="005D5DBE" w:rsidP="0017010E">
      <w:pPr>
        <w:pStyle w:val="Heading4"/>
        <w:spacing w:before="120"/>
      </w:pPr>
      <w:r w:rsidRPr="00725879">
        <w:t>Call to Gather</w:t>
      </w:r>
    </w:p>
    <w:p w:rsidR="005D5DBE" w:rsidRPr="00725879" w:rsidRDefault="005D5DBE" w:rsidP="00197A75">
      <w:r w:rsidRPr="00725879">
        <w:t>(</w:t>
      </w:r>
      <w:r w:rsidR="00197A75" w:rsidRPr="000431A5">
        <w:rPr>
          <w:i/>
        </w:rPr>
        <w:t>T</w:t>
      </w:r>
      <w:r w:rsidRPr="000431A5">
        <w:rPr>
          <w:i/>
        </w:rPr>
        <w:t>aken from the words of the Under-18 Delegates to the United Nations Special S</w:t>
      </w:r>
      <w:r w:rsidR="00197A75" w:rsidRPr="000431A5">
        <w:rPr>
          <w:i/>
        </w:rPr>
        <w:t>ession on Children, May 2002. T</w:t>
      </w:r>
      <w:r w:rsidRPr="000431A5">
        <w:rPr>
          <w:i/>
        </w:rPr>
        <w:t xml:space="preserve">his should be read by children </w:t>
      </w:r>
      <w:r w:rsidR="00197A75" w:rsidRPr="000431A5">
        <w:rPr>
          <w:i/>
        </w:rPr>
        <w:t>or teens:</w:t>
      </w:r>
      <w:r w:rsidR="00197A75">
        <w:t>)</w:t>
      </w:r>
    </w:p>
    <w:p w:rsidR="005D5DBE" w:rsidRPr="00725879" w:rsidRDefault="005D5DBE" w:rsidP="00F42E00">
      <w:pPr>
        <w:tabs>
          <w:tab w:val="left" w:pos="912"/>
        </w:tabs>
        <w:spacing w:after="0"/>
      </w:pPr>
      <w:r w:rsidRPr="000431A5">
        <w:rPr>
          <w:b/>
        </w:rPr>
        <w:t>One:</w:t>
      </w:r>
      <w:r w:rsidRPr="00725879">
        <w:tab/>
        <w:t>We are the world’s children.</w:t>
      </w:r>
    </w:p>
    <w:p w:rsidR="005D5DBE" w:rsidRPr="00725879" w:rsidRDefault="005D5DBE" w:rsidP="00023304">
      <w:pPr>
        <w:spacing w:after="0"/>
        <w:ind w:left="912"/>
      </w:pPr>
      <w:r w:rsidRPr="00725879">
        <w:t>We are the victims of exploitation and abuse.</w:t>
      </w:r>
    </w:p>
    <w:p w:rsidR="005D5DBE" w:rsidRPr="00725879" w:rsidRDefault="005D5DBE" w:rsidP="00023304">
      <w:pPr>
        <w:spacing w:after="0"/>
        <w:ind w:left="912"/>
      </w:pPr>
      <w:r w:rsidRPr="00725879">
        <w:t>We are the street children.</w:t>
      </w:r>
    </w:p>
    <w:p w:rsidR="005D5DBE" w:rsidRPr="00725879" w:rsidRDefault="005D5DBE" w:rsidP="00023304">
      <w:pPr>
        <w:spacing w:after="0"/>
        <w:ind w:left="912"/>
      </w:pPr>
      <w:r w:rsidRPr="00725879">
        <w:t>We are the children of war.</w:t>
      </w:r>
    </w:p>
    <w:p w:rsidR="005D5DBE" w:rsidRPr="00725879" w:rsidRDefault="005D5DBE" w:rsidP="00023304">
      <w:pPr>
        <w:spacing w:after="0"/>
        <w:ind w:left="912"/>
      </w:pPr>
      <w:r w:rsidRPr="00725879">
        <w:t>We are the victims and orphans of HIV/AIDS.</w:t>
      </w:r>
    </w:p>
    <w:p w:rsidR="005D5DBE" w:rsidRPr="00725879" w:rsidRDefault="005D5DBE" w:rsidP="00023304">
      <w:pPr>
        <w:spacing w:after="0"/>
        <w:ind w:left="912"/>
      </w:pPr>
      <w:r w:rsidRPr="00725879">
        <w:t>We are denied good-quality education and health care.</w:t>
      </w:r>
    </w:p>
    <w:p w:rsidR="005D5DBE" w:rsidRPr="00725879" w:rsidRDefault="005D5DBE" w:rsidP="00023304">
      <w:pPr>
        <w:spacing w:after="0"/>
        <w:ind w:left="912"/>
      </w:pPr>
      <w:r w:rsidRPr="00725879">
        <w:t>We are victims of political, economic, cultural,</w:t>
      </w:r>
    </w:p>
    <w:p w:rsidR="005D5DBE" w:rsidRPr="00725879" w:rsidRDefault="005D5DBE" w:rsidP="005D50C9">
      <w:pPr>
        <w:tabs>
          <w:tab w:val="left" w:pos="912"/>
        </w:tabs>
        <w:spacing w:after="0"/>
        <w:ind w:left="1254"/>
      </w:pPr>
      <w:r w:rsidRPr="00725879">
        <w:t>religious</w:t>
      </w:r>
      <w:r w:rsidR="005D50C9">
        <w:t>,</w:t>
      </w:r>
      <w:r w:rsidRPr="00725879">
        <w:t xml:space="preserve"> and environmental discrimination.</w:t>
      </w:r>
    </w:p>
    <w:p w:rsidR="005D5DBE" w:rsidRPr="00725879" w:rsidRDefault="005D5DBE" w:rsidP="00023304">
      <w:pPr>
        <w:spacing w:after="0"/>
        <w:ind w:left="912"/>
      </w:pPr>
      <w:r w:rsidRPr="00725879">
        <w:t>We are children whose voices are not being heard:</w:t>
      </w:r>
    </w:p>
    <w:p w:rsidR="005D5DBE" w:rsidRPr="00725879" w:rsidRDefault="005D50C9" w:rsidP="005D50C9">
      <w:pPr>
        <w:tabs>
          <w:tab w:val="left" w:pos="912"/>
        </w:tabs>
        <w:ind w:left="1254"/>
      </w:pPr>
      <w:r>
        <w:t>i</w:t>
      </w:r>
      <w:r w:rsidR="005D5DBE" w:rsidRPr="00725879">
        <w:t>t is time we are taken into account.</w:t>
      </w:r>
    </w:p>
    <w:p w:rsidR="005D5DBE" w:rsidRPr="00725879" w:rsidRDefault="005D5DBE" w:rsidP="00F42E00">
      <w:pPr>
        <w:tabs>
          <w:tab w:val="left" w:pos="912"/>
        </w:tabs>
        <w:spacing w:after="0"/>
      </w:pPr>
      <w:r w:rsidRPr="0017010E">
        <w:rPr>
          <w:b/>
        </w:rPr>
        <w:t>Two:</w:t>
      </w:r>
      <w:r w:rsidRPr="00725879">
        <w:tab/>
        <w:t>We want a world fit for children,</w:t>
      </w:r>
    </w:p>
    <w:p w:rsidR="005D5DBE" w:rsidRPr="00725879" w:rsidRDefault="005D5DBE" w:rsidP="00F42E00">
      <w:pPr>
        <w:tabs>
          <w:tab w:val="left" w:pos="912"/>
        </w:tabs>
      </w:pPr>
      <w:r w:rsidRPr="00725879">
        <w:tab/>
        <w:t>because a world fit for children is a world fit for everyone.</w:t>
      </w:r>
    </w:p>
    <w:p w:rsidR="005D5DBE" w:rsidRPr="00725879" w:rsidRDefault="005D5DBE" w:rsidP="00F42E00">
      <w:pPr>
        <w:tabs>
          <w:tab w:val="left" w:pos="912"/>
        </w:tabs>
        <w:spacing w:after="0"/>
      </w:pPr>
      <w:r w:rsidRPr="0017010E">
        <w:rPr>
          <w:b/>
        </w:rPr>
        <w:t>Three:</w:t>
      </w:r>
      <w:r w:rsidRPr="00725879">
        <w:tab/>
        <w:t>In this world, we see respect for the rights of the child.</w:t>
      </w:r>
    </w:p>
    <w:p w:rsidR="005D5DBE" w:rsidRPr="00725879" w:rsidRDefault="005D5DBE" w:rsidP="00394FAA">
      <w:pPr>
        <w:tabs>
          <w:tab w:val="left" w:pos="912"/>
        </w:tabs>
        <w:spacing w:after="0"/>
        <w:ind w:left="912"/>
      </w:pPr>
      <w:r w:rsidRPr="00725879">
        <w:t>In this world, we see an end to exploitation, abuse</w:t>
      </w:r>
      <w:r w:rsidR="00394FAA">
        <w:t>,</w:t>
      </w:r>
      <w:r w:rsidRPr="00725879">
        <w:t xml:space="preserve"> and violence.</w:t>
      </w:r>
    </w:p>
    <w:p w:rsidR="005D5DBE" w:rsidRPr="00725879" w:rsidRDefault="005D5DBE" w:rsidP="00394FAA">
      <w:pPr>
        <w:tabs>
          <w:tab w:val="left" w:pos="912"/>
        </w:tabs>
        <w:spacing w:after="0"/>
        <w:ind w:left="912"/>
      </w:pPr>
      <w:r w:rsidRPr="00725879">
        <w:t>In this world, we see an end to war.</w:t>
      </w:r>
    </w:p>
    <w:p w:rsidR="005D5DBE" w:rsidRPr="00725879" w:rsidRDefault="005D5DBE" w:rsidP="00394FAA">
      <w:pPr>
        <w:tabs>
          <w:tab w:val="left" w:pos="912"/>
        </w:tabs>
        <w:spacing w:after="0"/>
        <w:ind w:left="912"/>
      </w:pPr>
      <w:r w:rsidRPr="00725879">
        <w:t>In this world, we see the provision of health care.</w:t>
      </w:r>
    </w:p>
    <w:p w:rsidR="005D5DBE" w:rsidRPr="00725879" w:rsidRDefault="005D5DBE" w:rsidP="00394FAA">
      <w:pPr>
        <w:tabs>
          <w:tab w:val="left" w:pos="912"/>
        </w:tabs>
        <w:ind w:left="912"/>
      </w:pPr>
      <w:r w:rsidRPr="00725879">
        <w:t>In this world, we see the eradication of HIV/AIDS.</w:t>
      </w:r>
    </w:p>
    <w:p w:rsidR="005D5DBE" w:rsidRPr="00725879" w:rsidRDefault="005D5DBE" w:rsidP="00F42E00">
      <w:pPr>
        <w:tabs>
          <w:tab w:val="left" w:pos="912"/>
        </w:tabs>
        <w:spacing w:after="0"/>
      </w:pPr>
      <w:r w:rsidRPr="0017010E">
        <w:rPr>
          <w:b/>
        </w:rPr>
        <w:t>Two:</w:t>
      </w:r>
      <w:r w:rsidRPr="00725879">
        <w:tab/>
        <w:t>In this world, we see the protection of the environment.</w:t>
      </w:r>
    </w:p>
    <w:p w:rsidR="005D5DBE" w:rsidRPr="00725879" w:rsidRDefault="005D5DBE" w:rsidP="00394FAA">
      <w:pPr>
        <w:tabs>
          <w:tab w:val="left" w:pos="912"/>
        </w:tabs>
        <w:spacing w:after="0"/>
        <w:ind w:left="912"/>
      </w:pPr>
      <w:r w:rsidRPr="00725879">
        <w:t>In this world, we see an end to the vicious cycle of poverty.</w:t>
      </w:r>
    </w:p>
    <w:p w:rsidR="005D5DBE" w:rsidRPr="00725879" w:rsidRDefault="005D5DBE" w:rsidP="00394FAA">
      <w:pPr>
        <w:tabs>
          <w:tab w:val="left" w:pos="912"/>
        </w:tabs>
        <w:spacing w:after="0"/>
        <w:ind w:left="912"/>
      </w:pPr>
      <w:r w:rsidRPr="00725879">
        <w:t>In this world, we see the provision of education.</w:t>
      </w:r>
    </w:p>
    <w:p w:rsidR="005D5DBE" w:rsidRPr="00725879" w:rsidRDefault="005D5DBE" w:rsidP="00394FAA">
      <w:pPr>
        <w:tabs>
          <w:tab w:val="left" w:pos="912"/>
        </w:tabs>
        <w:ind w:left="912"/>
      </w:pPr>
      <w:r w:rsidRPr="00725879">
        <w:t>In this world, we see the active participation of children.</w:t>
      </w:r>
    </w:p>
    <w:p w:rsidR="005D5DBE" w:rsidRPr="00725879" w:rsidRDefault="00D1310D" w:rsidP="00D1310D">
      <w:pPr>
        <w:tabs>
          <w:tab w:val="left" w:pos="912"/>
        </w:tabs>
        <w:spacing w:after="0"/>
      </w:pPr>
      <w:r>
        <w:rPr>
          <w:b/>
        </w:rPr>
        <w:br w:type="page"/>
      </w:r>
      <w:r w:rsidR="005D5DBE" w:rsidRPr="0017010E">
        <w:rPr>
          <w:b/>
        </w:rPr>
        <w:lastRenderedPageBreak/>
        <w:t>One:</w:t>
      </w:r>
      <w:r w:rsidR="005D5DBE" w:rsidRPr="00725879">
        <w:tab/>
        <w:t>We are the children of the world,</w:t>
      </w:r>
    </w:p>
    <w:p w:rsidR="005D5DBE" w:rsidRPr="00725879" w:rsidRDefault="005D5DBE" w:rsidP="00394FAA">
      <w:pPr>
        <w:spacing w:after="0"/>
        <w:ind w:left="912"/>
      </w:pPr>
      <w:r w:rsidRPr="00725879">
        <w:t>and despite our different backgrounds, we share a common reality.</w:t>
      </w:r>
    </w:p>
    <w:p w:rsidR="005D5DBE" w:rsidRPr="00725879" w:rsidRDefault="005D5DBE" w:rsidP="00394FAA">
      <w:pPr>
        <w:spacing w:after="0"/>
        <w:ind w:left="912"/>
      </w:pPr>
      <w:r w:rsidRPr="00725879">
        <w:t>We are united by our struggle to make the world a better place for all.</w:t>
      </w:r>
    </w:p>
    <w:p w:rsidR="005D5DBE" w:rsidRPr="00725879" w:rsidRDefault="005D5DBE" w:rsidP="00394FAA">
      <w:pPr>
        <w:ind w:left="912"/>
      </w:pPr>
      <w:r w:rsidRPr="00725879">
        <w:t>You call us the future, but we are also the present.</w:t>
      </w:r>
    </w:p>
    <w:p w:rsidR="005D5DBE" w:rsidRPr="00725879" w:rsidRDefault="005D5DBE" w:rsidP="00D1310D">
      <w:pPr>
        <w:tabs>
          <w:tab w:val="left" w:pos="912"/>
        </w:tabs>
      </w:pPr>
      <w:r w:rsidRPr="0017010E">
        <w:rPr>
          <w:b/>
        </w:rPr>
        <w:t>Two:</w:t>
      </w:r>
      <w:r w:rsidRPr="00725879">
        <w:tab/>
        <w:t>The Future…</w:t>
      </w:r>
    </w:p>
    <w:p w:rsidR="005D5DBE" w:rsidRPr="00725879" w:rsidRDefault="005D5DBE" w:rsidP="00D1310D">
      <w:pPr>
        <w:tabs>
          <w:tab w:val="left" w:pos="912"/>
        </w:tabs>
      </w:pPr>
      <w:r w:rsidRPr="0017010E">
        <w:rPr>
          <w:b/>
        </w:rPr>
        <w:t>Three</w:t>
      </w:r>
      <w:r w:rsidRPr="00F42E00">
        <w:rPr>
          <w:b/>
        </w:rPr>
        <w:t>:</w:t>
      </w:r>
      <w:r w:rsidRPr="00725879">
        <w:tab/>
      </w:r>
      <w:r w:rsidRPr="00725879">
        <w:rPr>
          <w:i/>
        </w:rPr>
        <w:t>and</w:t>
      </w:r>
      <w:r w:rsidRPr="00725879">
        <w:t xml:space="preserve"> the Present.</w:t>
      </w:r>
    </w:p>
    <w:p w:rsidR="005D5DBE" w:rsidRPr="00725879" w:rsidRDefault="005D5DBE" w:rsidP="00D1310D">
      <w:pPr>
        <w:tabs>
          <w:tab w:val="left" w:pos="912"/>
        </w:tabs>
        <w:spacing w:after="0"/>
      </w:pPr>
      <w:r w:rsidRPr="0017010E">
        <w:rPr>
          <w:b/>
        </w:rPr>
        <w:t>One:</w:t>
      </w:r>
      <w:r w:rsidRPr="00725879">
        <w:tab/>
        <w:t>So come, sisters and brothers of every age!</w:t>
      </w:r>
    </w:p>
    <w:p w:rsidR="005D5DBE" w:rsidRPr="00725879" w:rsidRDefault="005D5DBE" w:rsidP="00E05128">
      <w:pPr>
        <w:spacing w:after="0"/>
        <w:ind w:left="912"/>
      </w:pPr>
      <w:r w:rsidRPr="00725879">
        <w:t>Come, cousins from every land and place!</w:t>
      </w:r>
    </w:p>
    <w:p w:rsidR="005D5DBE" w:rsidRPr="00725879" w:rsidRDefault="005D5DBE" w:rsidP="00E05128">
      <w:pPr>
        <w:spacing w:after="0"/>
        <w:ind w:left="912"/>
      </w:pPr>
      <w:r w:rsidRPr="00725879">
        <w:t xml:space="preserve">As children in </w:t>
      </w:r>
      <w:r w:rsidRPr="00725879">
        <w:rPr>
          <w:i/>
        </w:rPr>
        <w:t>this</w:t>
      </w:r>
      <w:r w:rsidRPr="00725879">
        <w:t xml:space="preserve"> place</w:t>
      </w:r>
      <w:r w:rsidR="00A44872">
        <w:t>—</w:t>
      </w:r>
      <w:r w:rsidRPr="00725879">
        <w:t>disciples of Christ and children of God</w:t>
      </w:r>
      <w:r w:rsidR="00A73AA1">
        <w:t>—</w:t>
      </w:r>
    </w:p>
    <w:p w:rsidR="005D5DBE" w:rsidRPr="00725879" w:rsidRDefault="005D5DBE" w:rsidP="00E05128">
      <w:pPr>
        <w:spacing w:after="0"/>
        <w:ind w:left="1254"/>
      </w:pPr>
      <w:r w:rsidRPr="00725879">
        <w:t>we’re here with the belief that the world can be different.</w:t>
      </w:r>
    </w:p>
    <w:p w:rsidR="005D5DBE" w:rsidRPr="00725879" w:rsidRDefault="005D5DBE" w:rsidP="00E05128">
      <w:pPr>
        <w:spacing w:after="0"/>
        <w:ind w:left="912"/>
      </w:pPr>
      <w:r w:rsidRPr="00725879">
        <w:t>We’re here with the belief that God’s love,</w:t>
      </w:r>
    </w:p>
    <w:p w:rsidR="005D5DBE" w:rsidRPr="00725879" w:rsidRDefault="005D5DBE" w:rsidP="00E05128">
      <w:pPr>
        <w:spacing w:after="0"/>
        <w:ind w:left="1254"/>
      </w:pPr>
      <w:r w:rsidRPr="00725879">
        <w:t>living in us and through us,</w:t>
      </w:r>
    </w:p>
    <w:p w:rsidR="005D5DBE" w:rsidRPr="00725879" w:rsidRDefault="005D5DBE" w:rsidP="00E05128">
      <w:pPr>
        <w:ind w:left="1653"/>
      </w:pPr>
      <w:r w:rsidRPr="00725879">
        <w:t>changes the world!</w:t>
      </w:r>
    </w:p>
    <w:p w:rsidR="005D5DBE" w:rsidRPr="00725879" w:rsidRDefault="005D5DBE" w:rsidP="00D1310D">
      <w:pPr>
        <w:tabs>
          <w:tab w:val="left" w:pos="912"/>
        </w:tabs>
      </w:pPr>
      <w:r w:rsidRPr="0017010E">
        <w:rPr>
          <w:b/>
        </w:rPr>
        <w:t>Two:</w:t>
      </w:r>
      <w:r w:rsidRPr="00725879">
        <w:tab/>
        <w:t>Alleluia.</w:t>
      </w:r>
    </w:p>
    <w:p w:rsidR="005D5DBE" w:rsidRPr="00725879" w:rsidRDefault="005D5DBE" w:rsidP="00D1310D">
      <w:pPr>
        <w:tabs>
          <w:tab w:val="left" w:pos="912"/>
        </w:tabs>
      </w:pPr>
      <w:r w:rsidRPr="0017010E">
        <w:rPr>
          <w:b/>
        </w:rPr>
        <w:t>Three:</w:t>
      </w:r>
      <w:r w:rsidRPr="00725879">
        <w:tab/>
        <w:t>ALLELUIA!</w:t>
      </w:r>
    </w:p>
    <w:p w:rsidR="005D5DBE" w:rsidRPr="00725879" w:rsidRDefault="005D5DBE" w:rsidP="00D1310D">
      <w:pPr>
        <w:tabs>
          <w:tab w:val="left" w:pos="912"/>
        </w:tabs>
      </w:pPr>
      <w:r w:rsidRPr="00725879">
        <w:rPr>
          <w:b/>
        </w:rPr>
        <w:t>All:</w:t>
      </w:r>
      <w:r w:rsidRPr="00725879">
        <w:rPr>
          <w:b/>
        </w:rPr>
        <w:tab/>
        <w:t>ALLELUIA!</w:t>
      </w:r>
    </w:p>
    <w:p w:rsidR="0017010E" w:rsidRDefault="005D5DBE" w:rsidP="00D1310D">
      <w:pPr>
        <w:pStyle w:val="Heading4"/>
        <w:tabs>
          <w:tab w:val="left" w:pos="912"/>
        </w:tabs>
      </w:pPr>
      <w:r w:rsidRPr="00725879">
        <w:t>Prayer of Approach</w:t>
      </w:r>
    </w:p>
    <w:p w:rsidR="005D5DBE" w:rsidRPr="00725879" w:rsidRDefault="005D5DBE" w:rsidP="00D1310D">
      <w:pPr>
        <w:tabs>
          <w:tab w:val="left" w:pos="912"/>
        </w:tabs>
      </w:pPr>
      <w:r w:rsidRPr="00725879">
        <w:t>(</w:t>
      </w:r>
      <w:r w:rsidRPr="002473B6">
        <w:rPr>
          <w:i/>
        </w:rPr>
        <w:t>The prayer leader invites the group to repeat words and actions:</w:t>
      </w:r>
      <w:r w:rsidR="002473B6">
        <w:t>)</w:t>
      </w:r>
    </w:p>
    <w:p w:rsidR="005D5DBE" w:rsidRPr="00725879" w:rsidRDefault="002473B6" w:rsidP="00D1310D">
      <w:pPr>
        <w:tabs>
          <w:tab w:val="left" w:pos="912"/>
        </w:tabs>
        <w:spacing w:after="0"/>
      </w:pPr>
      <w:r>
        <w:t>(</w:t>
      </w:r>
      <w:r w:rsidR="00F42E00" w:rsidRPr="00F42E00">
        <w:rPr>
          <w:i/>
        </w:rPr>
        <w:t>a</w:t>
      </w:r>
      <w:r w:rsidR="005D5DBE" w:rsidRPr="00F42E00">
        <w:rPr>
          <w:i/>
        </w:rPr>
        <w:t>rms open wide</w:t>
      </w:r>
      <w:r w:rsidR="005D5DBE" w:rsidRPr="00725879">
        <w:t>) Holy God,</w:t>
      </w:r>
    </w:p>
    <w:p w:rsidR="005D5DBE" w:rsidRPr="00725879" w:rsidRDefault="005D5DBE" w:rsidP="00D1310D">
      <w:pPr>
        <w:tabs>
          <w:tab w:val="left" w:pos="912"/>
        </w:tabs>
        <w:spacing w:after="0"/>
      </w:pPr>
      <w:r w:rsidRPr="00725879">
        <w:t>(</w:t>
      </w:r>
      <w:r w:rsidRPr="00F42E00">
        <w:rPr>
          <w:i/>
        </w:rPr>
        <w:t>arms move in, pretending to rock a baby</w:t>
      </w:r>
      <w:r w:rsidRPr="00725879">
        <w:t>) you were with us when we were born,</w:t>
      </w:r>
    </w:p>
    <w:p w:rsidR="005D5DBE" w:rsidRPr="00725879" w:rsidRDefault="005D5DBE" w:rsidP="00D1310D">
      <w:pPr>
        <w:tabs>
          <w:tab w:val="left" w:pos="912"/>
        </w:tabs>
        <w:spacing w:after="0"/>
      </w:pPr>
      <w:r w:rsidRPr="00725879">
        <w:t>(</w:t>
      </w:r>
      <w:r w:rsidR="00A73AA1">
        <w:rPr>
          <w:i/>
        </w:rPr>
        <w:t>squatting</w:t>
      </w:r>
      <w:r w:rsidRPr="00F42E00">
        <w:rPr>
          <w:i/>
        </w:rPr>
        <w:t xml:space="preserve"> down, slowly rising with arms overhead</w:t>
      </w:r>
      <w:r w:rsidRPr="00725879">
        <w:t>) you are with us as we grow,</w:t>
      </w:r>
    </w:p>
    <w:p w:rsidR="005D5DBE" w:rsidRPr="00725879" w:rsidRDefault="005D5DBE" w:rsidP="00D1310D">
      <w:pPr>
        <w:tabs>
          <w:tab w:val="left" w:pos="912"/>
        </w:tabs>
        <w:spacing w:after="0"/>
      </w:pPr>
      <w:r w:rsidRPr="00725879">
        <w:t>(</w:t>
      </w:r>
      <w:r w:rsidR="00A73AA1">
        <w:rPr>
          <w:i/>
        </w:rPr>
        <w:t>covering</w:t>
      </w:r>
      <w:r w:rsidRPr="00F42E00">
        <w:rPr>
          <w:i/>
        </w:rPr>
        <w:t xml:space="preserve"> heart with hands and crumpling a bit</w:t>
      </w:r>
      <w:r w:rsidRPr="00725879">
        <w:t>) you are with us when we hurt,</w:t>
      </w:r>
    </w:p>
    <w:p w:rsidR="005D5DBE" w:rsidRPr="00725879" w:rsidRDefault="005D5DBE" w:rsidP="00D1310D">
      <w:pPr>
        <w:tabs>
          <w:tab w:val="left" w:pos="912"/>
        </w:tabs>
        <w:spacing w:after="0"/>
      </w:pPr>
      <w:r w:rsidRPr="00725879">
        <w:t>(</w:t>
      </w:r>
      <w:r w:rsidRPr="00F42E00">
        <w:rPr>
          <w:i/>
        </w:rPr>
        <w:t>standing tall, arms to side</w:t>
      </w:r>
      <w:r w:rsidRPr="00725879">
        <w:t>) you are with us when we are whole.</w:t>
      </w:r>
    </w:p>
    <w:p w:rsidR="005D5DBE" w:rsidRPr="00725879" w:rsidRDefault="005D5DBE" w:rsidP="00D1310D">
      <w:pPr>
        <w:tabs>
          <w:tab w:val="left" w:pos="912"/>
        </w:tabs>
        <w:spacing w:after="0"/>
      </w:pPr>
      <w:r w:rsidRPr="00725879">
        <w:t>(</w:t>
      </w:r>
      <w:r w:rsidR="00A73AA1">
        <w:rPr>
          <w:i/>
        </w:rPr>
        <w:t>cupping</w:t>
      </w:r>
      <w:r w:rsidRPr="00F42E00">
        <w:rPr>
          <w:i/>
        </w:rPr>
        <w:t xml:space="preserve"> hands at belly</w:t>
      </w:r>
      <w:r w:rsidRPr="00725879">
        <w:t>) Thank you.</w:t>
      </w:r>
    </w:p>
    <w:p w:rsidR="005D5DBE" w:rsidRPr="00725879" w:rsidRDefault="005D5DBE" w:rsidP="00D1310D">
      <w:pPr>
        <w:tabs>
          <w:tab w:val="left" w:pos="912"/>
        </w:tabs>
        <w:spacing w:after="0"/>
      </w:pPr>
      <w:r w:rsidRPr="00725879">
        <w:t>(</w:t>
      </w:r>
      <w:r w:rsidRPr="00F42E00">
        <w:rPr>
          <w:i/>
        </w:rPr>
        <w:t>rais</w:t>
      </w:r>
      <w:r w:rsidR="00A73AA1">
        <w:rPr>
          <w:i/>
        </w:rPr>
        <w:t>ing</w:t>
      </w:r>
      <w:r w:rsidRPr="00F42E00">
        <w:rPr>
          <w:i/>
        </w:rPr>
        <w:t xml:space="preserve"> cupped hands to chest level</w:t>
      </w:r>
      <w:r w:rsidRPr="00725879">
        <w:t>) Thank you!</w:t>
      </w:r>
    </w:p>
    <w:p w:rsidR="005D5DBE" w:rsidRPr="00725879" w:rsidRDefault="005D5DBE" w:rsidP="00D1310D">
      <w:pPr>
        <w:tabs>
          <w:tab w:val="left" w:pos="912"/>
        </w:tabs>
        <w:spacing w:after="0"/>
      </w:pPr>
      <w:r w:rsidRPr="00725879">
        <w:t>(</w:t>
      </w:r>
      <w:r w:rsidRPr="00F42E00">
        <w:rPr>
          <w:i/>
        </w:rPr>
        <w:t>rais</w:t>
      </w:r>
      <w:r w:rsidR="00A73AA1">
        <w:rPr>
          <w:i/>
        </w:rPr>
        <w:t>ing</w:t>
      </w:r>
      <w:r w:rsidRPr="00F42E00">
        <w:rPr>
          <w:i/>
        </w:rPr>
        <w:t xml:space="preserve"> hands above head</w:t>
      </w:r>
      <w:r w:rsidRPr="00725879">
        <w:t>) THANK YOU!</w:t>
      </w:r>
    </w:p>
    <w:p w:rsidR="005D5DBE" w:rsidRPr="00725879" w:rsidRDefault="005D5DBE" w:rsidP="00D1310D">
      <w:pPr>
        <w:tabs>
          <w:tab w:val="left" w:pos="912"/>
        </w:tabs>
        <w:spacing w:after="0"/>
      </w:pPr>
      <w:r w:rsidRPr="00725879">
        <w:t>(</w:t>
      </w:r>
      <w:r w:rsidRPr="00F42E00">
        <w:rPr>
          <w:i/>
        </w:rPr>
        <w:t xml:space="preserve">making </w:t>
      </w:r>
      <w:r w:rsidR="00F42E00" w:rsidRPr="00F42E00">
        <w:rPr>
          <w:i/>
        </w:rPr>
        <w:t>“</w:t>
      </w:r>
      <w:r w:rsidRPr="00F42E00">
        <w:rPr>
          <w:i/>
        </w:rPr>
        <w:t>binoculars</w:t>
      </w:r>
      <w:r w:rsidR="00F42E00" w:rsidRPr="00F42E00">
        <w:rPr>
          <w:i/>
        </w:rPr>
        <w:t>”</w:t>
      </w:r>
      <w:r w:rsidRPr="00725879">
        <w:t>) Would you help us to see?</w:t>
      </w:r>
    </w:p>
    <w:p w:rsidR="005D5DBE" w:rsidRPr="00725879" w:rsidRDefault="005D5DBE" w:rsidP="00D1310D">
      <w:pPr>
        <w:tabs>
          <w:tab w:val="left" w:pos="912"/>
        </w:tabs>
        <w:spacing w:after="0"/>
      </w:pPr>
      <w:r w:rsidRPr="00725879">
        <w:t>(</w:t>
      </w:r>
      <w:r w:rsidRPr="00F42E00">
        <w:rPr>
          <w:i/>
        </w:rPr>
        <w:t>cupping ears</w:t>
      </w:r>
      <w:r w:rsidRPr="00725879">
        <w:t>) Would you help us to hear?</w:t>
      </w:r>
    </w:p>
    <w:p w:rsidR="005D5DBE" w:rsidRPr="00725879" w:rsidRDefault="005D5DBE" w:rsidP="00D1310D">
      <w:pPr>
        <w:tabs>
          <w:tab w:val="left" w:pos="912"/>
        </w:tabs>
        <w:spacing w:after="0"/>
      </w:pPr>
      <w:r w:rsidRPr="00725879">
        <w:t>(</w:t>
      </w:r>
      <w:r w:rsidRPr="00F42E00">
        <w:rPr>
          <w:i/>
        </w:rPr>
        <w:t>stretching arms out</w:t>
      </w:r>
      <w:r w:rsidRPr="00725879">
        <w:t>) Would you help us to love?</w:t>
      </w:r>
    </w:p>
    <w:p w:rsidR="005D5DBE" w:rsidRPr="00725879" w:rsidRDefault="005D5DBE" w:rsidP="00D1310D">
      <w:pPr>
        <w:tabs>
          <w:tab w:val="left" w:pos="912"/>
        </w:tabs>
        <w:spacing w:after="0"/>
      </w:pPr>
      <w:r w:rsidRPr="00725879">
        <w:t>(</w:t>
      </w:r>
      <w:r w:rsidR="00A73AA1" w:rsidRPr="00A73AA1">
        <w:rPr>
          <w:i/>
        </w:rPr>
        <w:t>making</w:t>
      </w:r>
      <w:r w:rsidR="00A73AA1">
        <w:t xml:space="preserve"> </w:t>
      </w:r>
      <w:r w:rsidRPr="00F42E00">
        <w:rPr>
          <w:i/>
        </w:rPr>
        <w:t>360-degree turn</w:t>
      </w:r>
      <w:r w:rsidRPr="00725879">
        <w:t>) So we might change ourselves.</w:t>
      </w:r>
    </w:p>
    <w:p w:rsidR="005D5DBE" w:rsidRPr="00725879" w:rsidRDefault="005D5DBE" w:rsidP="00D1310D">
      <w:pPr>
        <w:tabs>
          <w:tab w:val="left" w:pos="912"/>
        </w:tabs>
        <w:spacing w:after="0"/>
      </w:pPr>
      <w:r w:rsidRPr="00725879">
        <w:t>(</w:t>
      </w:r>
      <w:r w:rsidR="00A73AA1" w:rsidRPr="00A73AA1">
        <w:rPr>
          <w:i/>
        </w:rPr>
        <w:t>making</w:t>
      </w:r>
      <w:r w:rsidR="00A73AA1">
        <w:t xml:space="preserve"> </w:t>
      </w:r>
      <w:r w:rsidRPr="00F42E00">
        <w:rPr>
          <w:i/>
        </w:rPr>
        <w:t>360-degree turn</w:t>
      </w:r>
      <w:r w:rsidRPr="00725879">
        <w:t>) So we might change the world!</w:t>
      </w:r>
    </w:p>
    <w:p w:rsidR="005D5DBE" w:rsidRPr="00725879" w:rsidRDefault="005D5DBE" w:rsidP="00D1310D">
      <w:pPr>
        <w:tabs>
          <w:tab w:val="left" w:pos="912"/>
        </w:tabs>
      </w:pPr>
      <w:r w:rsidRPr="00725879">
        <w:t>(</w:t>
      </w:r>
      <w:r w:rsidRPr="00F42E00">
        <w:rPr>
          <w:i/>
        </w:rPr>
        <w:t>arms open wide</w:t>
      </w:r>
      <w:r w:rsidRPr="00725879">
        <w:t>) Amen.</w:t>
      </w:r>
    </w:p>
    <w:p w:rsidR="002473B6" w:rsidRDefault="005D5DBE" w:rsidP="002473B6">
      <w:pPr>
        <w:pStyle w:val="Heading4"/>
      </w:pPr>
      <w:r w:rsidRPr="00725879">
        <w:t>Opening Hymn</w:t>
      </w:r>
    </w:p>
    <w:p w:rsidR="00555B0C" w:rsidRDefault="005D5DBE" w:rsidP="00197A75">
      <w:r w:rsidRPr="00725879">
        <w:t xml:space="preserve">“I </w:t>
      </w:r>
      <w:r w:rsidR="00F42E00">
        <w:t>A</w:t>
      </w:r>
      <w:r w:rsidRPr="00725879">
        <w:t>m a Child of God”</w:t>
      </w:r>
      <w:r w:rsidR="00F42E00">
        <w:t xml:space="preserve"> (</w:t>
      </w:r>
      <w:r w:rsidRPr="00F42E00">
        <w:rPr>
          <w:i/>
        </w:rPr>
        <w:t>More Voices</w:t>
      </w:r>
      <w:r w:rsidR="00F42E00">
        <w:t xml:space="preserve"> 157)</w:t>
      </w:r>
    </w:p>
    <w:p w:rsidR="005D5DBE" w:rsidRPr="00725879" w:rsidRDefault="005D5DBE" w:rsidP="00197A75">
      <w:r w:rsidRPr="00725879">
        <w:t>(</w:t>
      </w:r>
      <w:r w:rsidRPr="002473B6">
        <w:rPr>
          <w:i/>
        </w:rPr>
        <w:t xml:space="preserve">This hymn is by Cheryl </w:t>
      </w:r>
      <w:r w:rsidR="00F42E00">
        <w:rPr>
          <w:i/>
        </w:rPr>
        <w:t>and</w:t>
      </w:r>
      <w:r w:rsidRPr="002473B6">
        <w:rPr>
          <w:i/>
        </w:rPr>
        <w:t xml:space="preserve"> Bruce Harding. If you have LicenSing, this piece is covered.</w:t>
      </w:r>
      <w:r w:rsidRPr="00725879">
        <w:t>)</w:t>
      </w:r>
    </w:p>
    <w:p w:rsidR="005D5DBE" w:rsidRPr="00725879" w:rsidRDefault="00D1310D" w:rsidP="002473B6">
      <w:pPr>
        <w:pStyle w:val="Heading4"/>
      </w:pPr>
      <w:r>
        <w:br w:type="page"/>
      </w:r>
      <w:r w:rsidR="005D5DBE" w:rsidRPr="00725879">
        <w:lastRenderedPageBreak/>
        <w:t>Sharing Scripture</w:t>
      </w:r>
    </w:p>
    <w:p w:rsidR="005D5DBE" w:rsidRPr="00725879" w:rsidRDefault="00555B0C" w:rsidP="00197A75">
      <w:r>
        <w:t>(</w:t>
      </w:r>
      <w:r w:rsidR="005D5DBE" w:rsidRPr="00555B0C">
        <w:rPr>
          <w:i/>
        </w:rPr>
        <w:t>This is set up as a series of vignettes. Each takes a look at a biblical child who offered significant ministry to the community. One of our congregation’s favourite ways to share scriptur</w:t>
      </w:r>
      <w:r w:rsidRPr="00555B0C">
        <w:rPr>
          <w:i/>
        </w:rPr>
        <w:t>e is to have it read by someone,</w:t>
      </w:r>
      <w:r w:rsidR="005D5DBE" w:rsidRPr="00555B0C">
        <w:rPr>
          <w:i/>
        </w:rPr>
        <w:t xml:space="preserve"> while actions that support the story are mimed by actors from the congregation. While some congregations have people who can do this impromptu, it often works better if people have had a chance to practi</w:t>
      </w:r>
      <w:r w:rsidRPr="00555B0C">
        <w:rPr>
          <w:i/>
        </w:rPr>
        <w:t>s</w:t>
      </w:r>
      <w:r w:rsidR="005D5DBE" w:rsidRPr="00555B0C">
        <w:rPr>
          <w:i/>
        </w:rPr>
        <w:t xml:space="preserve">e their actions and </w:t>
      </w:r>
      <w:r w:rsidRPr="00555B0C">
        <w:rPr>
          <w:i/>
        </w:rPr>
        <w:t xml:space="preserve">to </w:t>
      </w:r>
      <w:r w:rsidR="005D5DBE" w:rsidRPr="00555B0C">
        <w:rPr>
          <w:i/>
        </w:rPr>
        <w:t>bring props that help to set the scene</w:t>
      </w:r>
      <w:r w:rsidRPr="00555B0C">
        <w:rPr>
          <w:i/>
        </w:rPr>
        <w:t>.</w:t>
      </w:r>
      <w:r>
        <w:t>)</w:t>
      </w:r>
    </w:p>
    <w:p w:rsidR="00372D66" w:rsidRDefault="005D5DBE" w:rsidP="00415A1F">
      <w:pPr>
        <w:pStyle w:val="Heading5"/>
        <w:tabs>
          <w:tab w:val="left" w:pos="1824"/>
        </w:tabs>
        <w:rPr>
          <w:b w:val="0"/>
        </w:rPr>
      </w:pPr>
      <w:r w:rsidRPr="00725879">
        <w:t>1 Samuel 3</w:t>
      </w:r>
      <w:r w:rsidR="002473B6">
        <w:t>:1</w:t>
      </w:r>
      <w:r w:rsidR="00102D51">
        <w:t>–</w:t>
      </w:r>
      <w:r w:rsidR="002473B6">
        <w:t>18</w:t>
      </w:r>
      <w:r w:rsidR="00E306A9">
        <w:t xml:space="preserve">  </w:t>
      </w:r>
      <w:r w:rsidRPr="005E2AC3">
        <w:t>God calls Samuel</w:t>
      </w:r>
    </w:p>
    <w:p w:rsidR="005D5DBE" w:rsidRPr="00725879" w:rsidRDefault="005D5DBE" w:rsidP="00DE5071">
      <w:r w:rsidRPr="00102D51">
        <w:t>(</w:t>
      </w:r>
      <w:r w:rsidRPr="00372D66">
        <w:rPr>
          <w:i/>
        </w:rPr>
        <w:t>Needs one child, one elder, and a reader.</w:t>
      </w:r>
      <w:r w:rsidRPr="00102D51">
        <w:t>)</w:t>
      </w:r>
    </w:p>
    <w:p w:rsidR="005D5DBE" w:rsidRPr="00E87A3D" w:rsidRDefault="00E87A3D" w:rsidP="00DE5071">
      <w:pPr>
        <w:rPr>
          <w:i/>
        </w:rPr>
      </w:pPr>
      <w:r>
        <w:t>(</w:t>
      </w:r>
      <w:r w:rsidR="005D5DBE" w:rsidRPr="00E87A3D">
        <w:rPr>
          <w:i/>
        </w:rPr>
        <w:t>After the story has been acted out, break into groups of thr</w:t>
      </w:r>
      <w:r w:rsidR="005E2AC3" w:rsidRPr="00E87A3D">
        <w:rPr>
          <w:i/>
        </w:rPr>
        <w:t xml:space="preserve">ee </w:t>
      </w:r>
      <w:r w:rsidR="005D5DBE" w:rsidRPr="00E87A3D">
        <w:rPr>
          <w:i/>
        </w:rPr>
        <w:t>or so</w:t>
      </w:r>
      <w:r w:rsidR="005E2AC3" w:rsidRPr="00E87A3D">
        <w:rPr>
          <w:i/>
        </w:rPr>
        <w:t>. In</w:t>
      </w:r>
      <w:r w:rsidR="005D5DBE" w:rsidRPr="00E87A3D">
        <w:rPr>
          <w:i/>
        </w:rPr>
        <w:t>vite people to take a minute</w:t>
      </w:r>
      <w:r w:rsidR="005E2AC3" w:rsidRPr="00E87A3D">
        <w:rPr>
          <w:i/>
        </w:rPr>
        <w:t xml:space="preserve"> to think about three questions</w:t>
      </w:r>
      <w:r w:rsidR="005D5DBE" w:rsidRPr="00E87A3D">
        <w:rPr>
          <w:i/>
        </w:rPr>
        <w:t xml:space="preserve"> and then chat about them:</w:t>
      </w:r>
      <w:r w:rsidR="00DE5071">
        <w:rPr>
          <w:i/>
        </w:rPr>
        <w:t>)</w:t>
      </w:r>
    </w:p>
    <w:p w:rsidR="005D5DBE" w:rsidRPr="00DE5071" w:rsidRDefault="005D5DBE" w:rsidP="00372D66">
      <w:pPr>
        <w:numPr>
          <w:ilvl w:val="0"/>
          <w:numId w:val="23"/>
        </w:numPr>
        <w:spacing w:after="60"/>
      </w:pPr>
      <w:r w:rsidRPr="00DE5071">
        <w:t>How do you think Samuel felt during the story?</w:t>
      </w:r>
    </w:p>
    <w:p w:rsidR="005D5DBE" w:rsidRPr="00DE5071" w:rsidRDefault="005D5DBE" w:rsidP="00372D66">
      <w:pPr>
        <w:numPr>
          <w:ilvl w:val="0"/>
          <w:numId w:val="23"/>
        </w:numPr>
        <w:spacing w:after="60"/>
      </w:pPr>
      <w:r w:rsidRPr="00DE5071">
        <w:t>What messages of God do the children in our congregation have to share?</w:t>
      </w:r>
    </w:p>
    <w:p w:rsidR="005D5DBE" w:rsidRPr="00DE5071" w:rsidRDefault="00372D66" w:rsidP="00E87A3D">
      <w:pPr>
        <w:numPr>
          <w:ilvl w:val="0"/>
          <w:numId w:val="23"/>
        </w:numPr>
        <w:spacing w:after="360"/>
      </w:pPr>
      <w:r w:rsidRPr="00DE5071">
        <w:t>What could we do</w:t>
      </w:r>
      <w:r w:rsidR="005D5DBE" w:rsidRPr="00DE5071">
        <w:t xml:space="preserve"> to do a better job of hearing God’s message through the children in this congregation and in the world?</w:t>
      </w:r>
      <w:r w:rsidR="00E87A3D" w:rsidRPr="00DE5071">
        <w:t>)</w:t>
      </w:r>
    </w:p>
    <w:p w:rsidR="005D5DBE" w:rsidRPr="005E2AC3" w:rsidRDefault="005D5DBE" w:rsidP="005E2AC3">
      <w:r w:rsidRPr="00E87A3D">
        <w:rPr>
          <w:i/>
        </w:rPr>
        <w:t xml:space="preserve">Music to </w:t>
      </w:r>
      <w:r w:rsidR="00E87A3D">
        <w:rPr>
          <w:i/>
        </w:rPr>
        <w:t>b</w:t>
      </w:r>
      <w:r w:rsidRPr="00E87A3D">
        <w:rPr>
          <w:i/>
        </w:rPr>
        <w:t xml:space="preserve">ring </w:t>
      </w:r>
      <w:r w:rsidR="00E87A3D">
        <w:rPr>
          <w:i/>
        </w:rPr>
        <w:t>p</w:t>
      </w:r>
      <w:r w:rsidRPr="00E87A3D">
        <w:rPr>
          <w:i/>
        </w:rPr>
        <w:t xml:space="preserve">eople </w:t>
      </w:r>
      <w:r w:rsidR="00E87A3D">
        <w:rPr>
          <w:i/>
        </w:rPr>
        <w:t>b</w:t>
      </w:r>
      <w:r w:rsidRPr="00E87A3D">
        <w:rPr>
          <w:i/>
        </w:rPr>
        <w:t>ack</w:t>
      </w:r>
      <w:r w:rsidR="005E2AC3" w:rsidRPr="00E87A3D">
        <w:rPr>
          <w:i/>
        </w:rPr>
        <w:t>:</w:t>
      </w:r>
      <w:r w:rsidR="005E2AC3">
        <w:t xml:space="preserve"> </w:t>
      </w:r>
      <w:r w:rsidRPr="005E2AC3">
        <w:t xml:space="preserve">“Cradle Me </w:t>
      </w:r>
      <w:r w:rsidR="002473B6" w:rsidRPr="005E2AC3">
        <w:t>i</w:t>
      </w:r>
      <w:r w:rsidRPr="005E2AC3">
        <w:t xml:space="preserve">n Your Arms” </w:t>
      </w:r>
      <w:r w:rsidR="00F42E00" w:rsidRPr="005E2AC3">
        <w:t>(</w:t>
      </w:r>
      <w:r w:rsidRPr="005E2AC3">
        <w:rPr>
          <w:i/>
        </w:rPr>
        <w:t>More Voices</w:t>
      </w:r>
      <w:r w:rsidR="00F42E00" w:rsidRPr="005E2AC3">
        <w:t xml:space="preserve"> 91) </w:t>
      </w:r>
      <w:r w:rsidRPr="005E2AC3">
        <w:t>(</w:t>
      </w:r>
      <w:r w:rsidRPr="005E2AC3">
        <w:rPr>
          <w:i/>
        </w:rPr>
        <w:t>This hymn is by Bruce Harding. If you have LicenSing, this piece is covered.</w:t>
      </w:r>
      <w:r w:rsidRPr="005E2AC3">
        <w:t>)</w:t>
      </w:r>
    </w:p>
    <w:p w:rsidR="00372D66" w:rsidRDefault="005D5DBE" w:rsidP="00415A1F">
      <w:pPr>
        <w:pStyle w:val="Heading5"/>
        <w:tabs>
          <w:tab w:val="left" w:pos="1824"/>
        </w:tabs>
      </w:pPr>
      <w:r w:rsidRPr="00725879">
        <w:t>Mark 6</w:t>
      </w:r>
      <w:r w:rsidR="00F42E00">
        <w:t>:</w:t>
      </w:r>
      <w:r w:rsidRPr="00725879">
        <w:t>17</w:t>
      </w:r>
      <w:r w:rsidR="005E2AC3">
        <w:t>–26</w:t>
      </w:r>
      <w:r w:rsidR="00E306A9">
        <w:t xml:space="preserve">  </w:t>
      </w:r>
      <w:r w:rsidRPr="00725879">
        <w:t xml:space="preserve">Herodias’ </w:t>
      </w:r>
      <w:r w:rsidR="00F42E00">
        <w:t>and</w:t>
      </w:r>
      <w:r w:rsidRPr="00725879">
        <w:t xml:space="preserve"> Herod</w:t>
      </w:r>
      <w:r>
        <w:t>’</w:t>
      </w:r>
      <w:r w:rsidRPr="00725879">
        <w:t>s daughter asks for John the Bapti</w:t>
      </w:r>
      <w:r w:rsidR="00F42E00">
        <w:t>z</w:t>
      </w:r>
      <w:r w:rsidR="00372D66">
        <w:t>er’s head</w:t>
      </w:r>
    </w:p>
    <w:p w:rsidR="005D5DBE" w:rsidRPr="00725879" w:rsidRDefault="005D5DBE" w:rsidP="00372D66">
      <w:r w:rsidRPr="005E2AC3">
        <w:t>(</w:t>
      </w:r>
      <w:r w:rsidRPr="00372D66">
        <w:rPr>
          <w:i/>
        </w:rPr>
        <w:t>Needs two adults, a child, the congregation to be the crowd, and a reader</w:t>
      </w:r>
      <w:r w:rsidR="00E87A3D" w:rsidRPr="00372D66">
        <w:rPr>
          <w:i/>
        </w:rPr>
        <w:t>.</w:t>
      </w:r>
      <w:r w:rsidRPr="005E2AC3">
        <w:t>)</w:t>
      </w:r>
    </w:p>
    <w:p w:rsidR="005D5DBE" w:rsidRPr="00372D66" w:rsidRDefault="00372D66" w:rsidP="00197A75">
      <w:pPr>
        <w:rPr>
          <w:i/>
        </w:rPr>
      </w:pPr>
      <w:r>
        <w:t>(</w:t>
      </w:r>
      <w:r w:rsidR="005D5DBE" w:rsidRPr="00372D66">
        <w:rPr>
          <w:i/>
        </w:rPr>
        <w:t>After the story has been acted out, break into groups of thr</w:t>
      </w:r>
      <w:r w:rsidRPr="00372D66">
        <w:rPr>
          <w:i/>
        </w:rPr>
        <w:t xml:space="preserve">ee </w:t>
      </w:r>
      <w:r w:rsidR="005D5DBE" w:rsidRPr="00372D66">
        <w:rPr>
          <w:i/>
        </w:rPr>
        <w:t>or so</w:t>
      </w:r>
      <w:r w:rsidRPr="00372D66">
        <w:rPr>
          <w:i/>
        </w:rPr>
        <w:t>. I</w:t>
      </w:r>
      <w:r w:rsidR="005D5DBE" w:rsidRPr="00372D66">
        <w:rPr>
          <w:i/>
        </w:rPr>
        <w:t>nvite people to take a minute to think about three questions and then chat about them:</w:t>
      </w:r>
      <w:r w:rsidR="00DE5071" w:rsidRPr="00DE5071">
        <w:t>)</w:t>
      </w:r>
    </w:p>
    <w:p w:rsidR="005D5DBE" w:rsidRPr="00DE5071" w:rsidRDefault="005D5DBE" w:rsidP="00372D66">
      <w:pPr>
        <w:numPr>
          <w:ilvl w:val="0"/>
          <w:numId w:val="24"/>
        </w:numPr>
        <w:spacing w:after="60"/>
      </w:pPr>
      <w:r w:rsidRPr="00DE5071">
        <w:t>How do you</w:t>
      </w:r>
      <w:r w:rsidR="00372D66" w:rsidRPr="00DE5071">
        <w:t xml:space="preserve"> think the girl in this story</w:t>
      </w:r>
      <w:r w:rsidRPr="00DE5071">
        <w:t xml:space="preserve"> felt about what was happening?</w:t>
      </w:r>
    </w:p>
    <w:p w:rsidR="005D5DBE" w:rsidRPr="00DE5071" w:rsidRDefault="005D5DBE" w:rsidP="00372D66">
      <w:pPr>
        <w:numPr>
          <w:ilvl w:val="0"/>
          <w:numId w:val="24"/>
        </w:numPr>
        <w:spacing w:after="60"/>
      </w:pPr>
      <w:r w:rsidRPr="00DE5071">
        <w:t xml:space="preserve">Do children of our time get dragged into adults’ battles? How do we see this happening? </w:t>
      </w:r>
      <w:r w:rsidR="001A7FE5">
        <w:t>(E.g.,</w:t>
      </w:r>
      <w:r w:rsidR="00372D66" w:rsidRPr="00DE5071">
        <w:t xml:space="preserve"> c</w:t>
      </w:r>
      <w:r w:rsidRPr="00DE5071">
        <w:t>hild soldiers, children as go</w:t>
      </w:r>
      <w:r w:rsidR="00372D66" w:rsidRPr="00DE5071">
        <w:t>-betweens in separation/divorce</w:t>
      </w:r>
      <w:r w:rsidR="001A7FE5">
        <w:t>)</w:t>
      </w:r>
    </w:p>
    <w:p w:rsidR="005D5DBE" w:rsidRPr="00DE5071" w:rsidRDefault="00372D66" w:rsidP="00DE5071">
      <w:pPr>
        <w:numPr>
          <w:ilvl w:val="0"/>
          <w:numId w:val="24"/>
        </w:numPr>
        <w:spacing w:after="360"/>
      </w:pPr>
      <w:r w:rsidRPr="00DE5071">
        <w:t>What could we do</w:t>
      </w:r>
      <w:r w:rsidR="005D5DBE" w:rsidRPr="00DE5071">
        <w:t xml:space="preserve"> to he</w:t>
      </w:r>
      <w:r w:rsidRPr="00DE5071">
        <w:t>lp adults deal with their stuff</w:t>
      </w:r>
      <w:r w:rsidR="005D5DBE" w:rsidRPr="00DE5071">
        <w:t xml:space="preserve"> without involving children?</w:t>
      </w:r>
      <w:r w:rsidRPr="00DE5071">
        <w:t>)</w:t>
      </w:r>
    </w:p>
    <w:p w:rsidR="005D5DBE" w:rsidRPr="00725879" w:rsidRDefault="005D5DBE" w:rsidP="00197A75">
      <w:r w:rsidRPr="00DE5071">
        <w:rPr>
          <w:i/>
        </w:rPr>
        <w:t xml:space="preserve">Music to </w:t>
      </w:r>
      <w:r w:rsidR="00DE5071" w:rsidRPr="00DE5071">
        <w:rPr>
          <w:i/>
        </w:rPr>
        <w:t>b</w:t>
      </w:r>
      <w:r w:rsidRPr="00DE5071">
        <w:rPr>
          <w:i/>
        </w:rPr>
        <w:t xml:space="preserve">ring </w:t>
      </w:r>
      <w:r w:rsidR="00DE5071" w:rsidRPr="00DE5071">
        <w:rPr>
          <w:i/>
        </w:rPr>
        <w:t>p</w:t>
      </w:r>
      <w:r w:rsidRPr="00DE5071">
        <w:rPr>
          <w:i/>
        </w:rPr>
        <w:t xml:space="preserve">eople </w:t>
      </w:r>
      <w:r w:rsidR="00DE5071" w:rsidRPr="00DE5071">
        <w:rPr>
          <w:i/>
        </w:rPr>
        <w:t>b</w:t>
      </w:r>
      <w:r w:rsidRPr="00DE5071">
        <w:rPr>
          <w:i/>
        </w:rPr>
        <w:t>ack</w:t>
      </w:r>
      <w:r w:rsidR="00DE5071" w:rsidRPr="00DE5071">
        <w:rPr>
          <w:i/>
        </w:rPr>
        <w:t>:</w:t>
      </w:r>
      <w:r w:rsidR="00DE5071">
        <w:t xml:space="preserve"> </w:t>
      </w:r>
      <w:r w:rsidRPr="00725879">
        <w:t xml:space="preserve">“Cradle Me </w:t>
      </w:r>
      <w:r w:rsidR="002473B6">
        <w:t>i</w:t>
      </w:r>
      <w:r w:rsidRPr="00725879">
        <w:t xml:space="preserve">n Your Arms” </w:t>
      </w:r>
      <w:r w:rsidR="00FE3533">
        <w:t>(</w:t>
      </w:r>
      <w:r w:rsidR="00DE5071" w:rsidRPr="00DE5071">
        <w:t>MV</w:t>
      </w:r>
      <w:r w:rsidR="00FE3533" w:rsidRPr="00DE5071">
        <w:t xml:space="preserve"> </w:t>
      </w:r>
      <w:r w:rsidR="00FE3533">
        <w:t>91)</w:t>
      </w:r>
    </w:p>
    <w:p w:rsidR="00DE5071" w:rsidRDefault="005D5DBE" w:rsidP="00415A1F">
      <w:pPr>
        <w:pStyle w:val="Heading5"/>
        <w:tabs>
          <w:tab w:val="left" w:pos="1824"/>
        </w:tabs>
      </w:pPr>
      <w:r w:rsidRPr="00725879">
        <w:t>Luke 2</w:t>
      </w:r>
      <w:r w:rsidR="00FE3533">
        <w:t>:</w:t>
      </w:r>
      <w:r w:rsidR="00DE5071">
        <w:t>41–52</w:t>
      </w:r>
      <w:r w:rsidR="00E306A9">
        <w:t xml:space="preserve">  </w:t>
      </w:r>
      <w:r w:rsidRPr="00725879">
        <w:t xml:space="preserve">Jesus in the </w:t>
      </w:r>
      <w:smartTag w:uri="urn:schemas-microsoft-com:office:smarttags" w:element="place">
        <w:smartTag w:uri="urn:schemas-microsoft-com:office:smarttags" w:element="City">
          <w:r w:rsidR="00DE5071">
            <w:t>Temple</w:t>
          </w:r>
        </w:smartTag>
      </w:smartTag>
    </w:p>
    <w:p w:rsidR="005D5DBE" w:rsidRPr="00725879" w:rsidRDefault="005D5DBE" w:rsidP="00DE5071">
      <w:r w:rsidRPr="00725879">
        <w:t>(</w:t>
      </w:r>
      <w:r w:rsidRPr="00DE5071">
        <w:rPr>
          <w:i/>
        </w:rPr>
        <w:t>Needs two adults, a child, the congregation to be the elders, and a reader</w:t>
      </w:r>
      <w:r w:rsidR="00F42E00" w:rsidRPr="00DE5071">
        <w:rPr>
          <w:i/>
        </w:rPr>
        <w:t>.</w:t>
      </w:r>
      <w:r w:rsidRPr="00725879">
        <w:t>)</w:t>
      </w:r>
    </w:p>
    <w:p w:rsidR="005D5DBE" w:rsidRPr="00725879" w:rsidRDefault="00DE5071" w:rsidP="00197A75">
      <w:r>
        <w:t>(</w:t>
      </w:r>
      <w:r w:rsidR="005D5DBE" w:rsidRPr="00DE5071">
        <w:rPr>
          <w:i/>
        </w:rPr>
        <w:t>After the story has been acted out, break into groups of thr</w:t>
      </w:r>
      <w:r w:rsidRPr="00DE5071">
        <w:rPr>
          <w:i/>
        </w:rPr>
        <w:t xml:space="preserve">ee </w:t>
      </w:r>
      <w:r w:rsidR="005D5DBE" w:rsidRPr="00DE5071">
        <w:rPr>
          <w:i/>
        </w:rPr>
        <w:t>or so</w:t>
      </w:r>
      <w:r w:rsidRPr="00DE5071">
        <w:rPr>
          <w:i/>
        </w:rPr>
        <w:t>. I</w:t>
      </w:r>
      <w:r w:rsidR="005D5DBE" w:rsidRPr="00DE5071">
        <w:rPr>
          <w:i/>
        </w:rPr>
        <w:t>nvite people to take a minute to think about three questions</w:t>
      </w:r>
      <w:r w:rsidRPr="00DE5071">
        <w:rPr>
          <w:i/>
        </w:rPr>
        <w:t xml:space="preserve"> </w:t>
      </w:r>
      <w:r w:rsidR="005D5DBE" w:rsidRPr="00DE5071">
        <w:rPr>
          <w:i/>
        </w:rPr>
        <w:t>and then chat about them:</w:t>
      </w:r>
      <w:r>
        <w:t>)</w:t>
      </w:r>
    </w:p>
    <w:p w:rsidR="005D5DBE" w:rsidRPr="00725879" w:rsidRDefault="005D5DBE" w:rsidP="00E306A9">
      <w:pPr>
        <w:numPr>
          <w:ilvl w:val="0"/>
          <w:numId w:val="25"/>
        </w:numPr>
        <w:spacing w:after="60"/>
      </w:pPr>
      <w:r w:rsidRPr="00725879">
        <w:t>When you think about all the things you’ve learned from the stories of Jesus’ life, wh</w:t>
      </w:r>
      <w:r w:rsidR="0055300B">
        <w:t>ich</w:t>
      </w:r>
      <w:r w:rsidRPr="00725879">
        <w:t xml:space="preserve"> teachings are most important to you?</w:t>
      </w:r>
    </w:p>
    <w:p w:rsidR="005D5DBE" w:rsidRPr="00725879" w:rsidRDefault="005D5DBE" w:rsidP="00E306A9">
      <w:pPr>
        <w:numPr>
          <w:ilvl w:val="0"/>
          <w:numId w:val="25"/>
        </w:numPr>
        <w:spacing w:after="360"/>
      </w:pPr>
      <w:r w:rsidRPr="00725879">
        <w:t>What does that teaching (or those teachings) mean for how you relate to other children in the world?</w:t>
      </w:r>
    </w:p>
    <w:p w:rsidR="0055300B" w:rsidRPr="00725879" w:rsidRDefault="0055300B" w:rsidP="0055300B">
      <w:r w:rsidRPr="00DE5071">
        <w:rPr>
          <w:i/>
        </w:rPr>
        <w:t>Music to bring people back:</w:t>
      </w:r>
      <w:r>
        <w:t xml:space="preserve"> </w:t>
      </w:r>
      <w:r w:rsidRPr="00725879">
        <w:t xml:space="preserve">“Cradle Me </w:t>
      </w:r>
      <w:r>
        <w:t>i</w:t>
      </w:r>
      <w:r w:rsidRPr="00725879">
        <w:t xml:space="preserve">n Your Arms” </w:t>
      </w:r>
      <w:r>
        <w:t>(</w:t>
      </w:r>
      <w:r w:rsidRPr="00DE5071">
        <w:t xml:space="preserve">MV </w:t>
      </w:r>
      <w:r>
        <w:t>91)</w:t>
      </w:r>
    </w:p>
    <w:p w:rsidR="005D5DBE" w:rsidRPr="00725879" w:rsidRDefault="005D5DBE" w:rsidP="00E306A9">
      <w:r w:rsidRPr="00725879">
        <w:t>Invite people to share with the congregation something they learned in the listening and speaking in the scripture sharing time.</w:t>
      </w:r>
    </w:p>
    <w:p w:rsidR="002473B6" w:rsidRDefault="005D5DBE" w:rsidP="002473B6">
      <w:pPr>
        <w:pStyle w:val="Heading4"/>
      </w:pPr>
      <w:r w:rsidRPr="00725879">
        <w:t>Hymn</w:t>
      </w:r>
    </w:p>
    <w:p w:rsidR="0055300B" w:rsidRDefault="005D5DBE" w:rsidP="00197A75">
      <w:r w:rsidRPr="00725879">
        <w:t>“Draw the Ci</w:t>
      </w:r>
      <w:r w:rsidR="002473B6">
        <w:t xml:space="preserve">rcle Wide” </w:t>
      </w:r>
      <w:r w:rsidR="00F42E00">
        <w:t>(</w:t>
      </w:r>
      <w:r w:rsidR="0055300B">
        <w:t>MV</w:t>
      </w:r>
      <w:r w:rsidR="00F42E00" w:rsidRPr="0055300B">
        <w:t xml:space="preserve"> </w:t>
      </w:r>
      <w:r w:rsidR="00F42E00">
        <w:t>145)</w:t>
      </w:r>
    </w:p>
    <w:p w:rsidR="005D5DBE" w:rsidRPr="00725879" w:rsidRDefault="005D5DBE" w:rsidP="00197A75">
      <w:r w:rsidRPr="00725879">
        <w:t>(</w:t>
      </w:r>
      <w:r w:rsidRPr="002473B6">
        <w:rPr>
          <w:i/>
        </w:rPr>
        <w:t xml:space="preserve">This </w:t>
      </w:r>
      <w:r w:rsidR="002473B6" w:rsidRPr="002473B6">
        <w:rPr>
          <w:i/>
        </w:rPr>
        <w:t>h</w:t>
      </w:r>
      <w:r w:rsidRPr="002473B6">
        <w:rPr>
          <w:i/>
        </w:rPr>
        <w:t>ymn is by Gordon Light © Common Cup Company. If you have LicenSing, this piece is covered.</w:t>
      </w:r>
      <w:r w:rsidRPr="00725879">
        <w:t>)</w:t>
      </w:r>
    </w:p>
    <w:p w:rsidR="005D5DBE" w:rsidRPr="00725879" w:rsidRDefault="005D5DBE" w:rsidP="00F42E00">
      <w:pPr>
        <w:pStyle w:val="Heading4"/>
      </w:pPr>
      <w:r w:rsidRPr="00725879">
        <w:t>Prayers of Thanksgiving, Confession</w:t>
      </w:r>
      <w:r w:rsidR="00F42E00">
        <w:t>,</w:t>
      </w:r>
      <w:r w:rsidRPr="00725879">
        <w:t xml:space="preserve"> and Intercession</w:t>
      </w:r>
    </w:p>
    <w:p w:rsidR="005D5DBE" w:rsidRPr="00725879" w:rsidRDefault="005D5DBE" w:rsidP="00197A75">
      <w:r w:rsidRPr="00725879">
        <w:t>(</w:t>
      </w:r>
      <w:r w:rsidRPr="002473B6">
        <w:rPr>
          <w:i/>
        </w:rPr>
        <w:t>Invite everyone to take out the</w:t>
      </w:r>
      <w:r w:rsidR="00D30487">
        <w:rPr>
          <w:i/>
        </w:rPr>
        <w:t>ir</w:t>
      </w:r>
      <w:r w:rsidRPr="002473B6">
        <w:rPr>
          <w:i/>
        </w:rPr>
        <w:t xml:space="preserve"> three pictures and set them in their </w:t>
      </w:r>
      <w:r w:rsidR="002473B6" w:rsidRPr="002473B6">
        <w:rPr>
          <w:i/>
        </w:rPr>
        <w:t>lap or on the pew beside them—somewhere they can see them</w:t>
      </w:r>
      <w:r w:rsidRPr="002473B6">
        <w:rPr>
          <w:i/>
        </w:rPr>
        <w:t>. Ask them to focus on the picture of the child they know.</w:t>
      </w:r>
      <w:r w:rsidRPr="00725879">
        <w:t>)</w:t>
      </w:r>
    </w:p>
    <w:p w:rsidR="005D5DBE" w:rsidRPr="00725879" w:rsidRDefault="005D5DBE" w:rsidP="00D1310D">
      <w:pPr>
        <w:tabs>
          <w:tab w:val="left" w:pos="912"/>
        </w:tabs>
        <w:spacing w:after="0"/>
      </w:pPr>
      <w:r w:rsidRPr="00FF27AF">
        <w:rPr>
          <w:b/>
        </w:rPr>
        <w:t>One:</w:t>
      </w:r>
      <w:r w:rsidRPr="00725879">
        <w:tab/>
        <w:t>As I look at this picture, I say, “Thank you, God!”</w:t>
      </w:r>
    </w:p>
    <w:p w:rsidR="005D5DBE" w:rsidRPr="00725879" w:rsidRDefault="005D5DBE" w:rsidP="00D30487">
      <w:pPr>
        <w:spacing w:after="0"/>
        <w:ind w:left="912"/>
      </w:pPr>
      <w:r w:rsidRPr="00725879">
        <w:t>For the gift of this person in my life.</w:t>
      </w:r>
    </w:p>
    <w:p w:rsidR="005D5DBE" w:rsidRPr="00725879" w:rsidRDefault="005D5DBE" w:rsidP="00D30487">
      <w:pPr>
        <w:spacing w:after="0"/>
        <w:ind w:left="912"/>
      </w:pPr>
      <w:r w:rsidRPr="00725879">
        <w:t>Thank you for who</w:t>
      </w:r>
      <w:r w:rsidRPr="00D30487">
        <w:t xml:space="preserve"> </w:t>
      </w:r>
      <w:r w:rsidR="00D30487" w:rsidRPr="00D30487">
        <w:t>they are</w:t>
      </w:r>
      <w:r w:rsidRPr="00725879">
        <w:t>.</w:t>
      </w:r>
    </w:p>
    <w:p w:rsidR="005D5DBE" w:rsidRPr="00725879" w:rsidRDefault="005D5DBE" w:rsidP="00D30487">
      <w:pPr>
        <w:spacing w:after="0"/>
        <w:ind w:left="912"/>
      </w:pPr>
      <w:r w:rsidRPr="00725879">
        <w:t xml:space="preserve">Thank you for how </w:t>
      </w:r>
      <w:r w:rsidR="00D30487">
        <w:t>they</w:t>
      </w:r>
      <w:r w:rsidRPr="00725879">
        <w:t xml:space="preserve"> change who I am.</w:t>
      </w:r>
    </w:p>
    <w:p w:rsidR="005D5DBE" w:rsidRPr="00725879" w:rsidRDefault="005D5DBE" w:rsidP="00D30487">
      <w:pPr>
        <w:spacing w:after="0"/>
        <w:ind w:left="912"/>
      </w:pPr>
      <w:r w:rsidRPr="00725879">
        <w:t>Thank y</w:t>
      </w:r>
      <w:r w:rsidR="00D30487">
        <w:t>ou for all that is good in them,</w:t>
      </w:r>
    </w:p>
    <w:p w:rsidR="005D5DBE" w:rsidRPr="00725879" w:rsidRDefault="005D5DBE" w:rsidP="00D30487">
      <w:pPr>
        <w:spacing w:after="0"/>
        <w:ind w:left="912"/>
      </w:pPr>
      <w:r w:rsidRPr="00725879">
        <w:t>and for all that is good in the world.</w:t>
      </w:r>
    </w:p>
    <w:p w:rsidR="005D5DBE" w:rsidRPr="00725879" w:rsidRDefault="005D5DBE" w:rsidP="00D30487">
      <w:pPr>
        <w:spacing w:after="0"/>
        <w:ind w:left="912"/>
      </w:pPr>
      <w:r w:rsidRPr="00725879">
        <w:t>Thank you for making them my teacher,</w:t>
      </w:r>
    </w:p>
    <w:p w:rsidR="005D5DBE" w:rsidRPr="00725879" w:rsidRDefault="005D5DBE" w:rsidP="00D30487">
      <w:pPr>
        <w:spacing w:after="0"/>
        <w:ind w:left="912"/>
      </w:pPr>
      <w:r w:rsidRPr="00725879">
        <w:t>and thank you for helping them learn from me.</w:t>
      </w:r>
    </w:p>
    <w:p w:rsidR="005D5DBE" w:rsidRPr="00725879" w:rsidRDefault="005D5DBE" w:rsidP="00D30487">
      <w:pPr>
        <w:ind w:left="912"/>
      </w:pPr>
      <w:r w:rsidRPr="00725879">
        <w:t>Hold this child in your love!</w:t>
      </w:r>
    </w:p>
    <w:p w:rsidR="005D5DBE" w:rsidRPr="00725879" w:rsidRDefault="005D5DBE" w:rsidP="00D1310D">
      <w:pPr>
        <w:tabs>
          <w:tab w:val="left" w:pos="912"/>
        </w:tabs>
      </w:pPr>
      <w:r w:rsidRPr="00725879">
        <w:rPr>
          <w:b/>
        </w:rPr>
        <w:t>All:</w:t>
      </w:r>
      <w:r w:rsidRPr="00725879">
        <w:rPr>
          <w:b/>
        </w:rPr>
        <w:tab/>
        <w:t>Hold all children in your love!</w:t>
      </w:r>
    </w:p>
    <w:p w:rsidR="005D5DBE" w:rsidRPr="00725879" w:rsidRDefault="005D5DBE" w:rsidP="00D1310D">
      <w:pPr>
        <w:tabs>
          <w:tab w:val="left" w:pos="912"/>
        </w:tabs>
      </w:pPr>
      <w:r w:rsidRPr="00725879">
        <w:t>(</w:t>
      </w:r>
      <w:r w:rsidRPr="002473B6">
        <w:rPr>
          <w:i/>
        </w:rPr>
        <w:t xml:space="preserve">Ask </w:t>
      </w:r>
      <w:r w:rsidR="00D30487">
        <w:rPr>
          <w:i/>
        </w:rPr>
        <w:t>everyone</w:t>
      </w:r>
      <w:r w:rsidRPr="002473B6">
        <w:rPr>
          <w:i/>
        </w:rPr>
        <w:t xml:space="preserve"> to focus on the silhouette given to them when they came </w:t>
      </w:r>
      <w:r w:rsidR="00D30487">
        <w:rPr>
          <w:i/>
        </w:rPr>
        <w:t>in</w:t>
      </w:r>
      <w:r w:rsidRPr="002473B6">
        <w:rPr>
          <w:i/>
        </w:rPr>
        <w:t>.</w:t>
      </w:r>
      <w:r w:rsidRPr="00725879">
        <w:t>)</w:t>
      </w:r>
    </w:p>
    <w:p w:rsidR="005D5DBE" w:rsidRPr="00725879" w:rsidRDefault="005D5DBE" w:rsidP="00D1310D">
      <w:pPr>
        <w:tabs>
          <w:tab w:val="left" w:pos="912"/>
        </w:tabs>
        <w:spacing w:after="0"/>
      </w:pPr>
      <w:r w:rsidRPr="00FF27AF">
        <w:rPr>
          <w:b/>
        </w:rPr>
        <w:t>One:</w:t>
      </w:r>
      <w:r w:rsidRPr="00725879">
        <w:tab/>
        <w:t>As I look at this picture, I realize I can’t really see the face.</w:t>
      </w:r>
    </w:p>
    <w:p w:rsidR="00D30487" w:rsidRDefault="005D5DBE" w:rsidP="00D1310D">
      <w:pPr>
        <w:tabs>
          <w:tab w:val="left" w:pos="912"/>
        </w:tabs>
        <w:spacing w:after="0"/>
        <w:ind w:left="912"/>
      </w:pPr>
      <w:r w:rsidRPr="00725879">
        <w:t>So, today, God, this pictur</w:t>
      </w:r>
      <w:r w:rsidR="00D30487">
        <w:t>e represents someone I’ve hurt—</w:t>
      </w:r>
    </w:p>
    <w:p w:rsidR="005D5DBE" w:rsidRPr="00725879" w:rsidRDefault="005D5DBE" w:rsidP="00D1310D">
      <w:pPr>
        <w:tabs>
          <w:tab w:val="left" w:pos="912"/>
        </w:tabs>
        <w:spacing w:after="0"/>
        <w:ind w:left="912"/>
      </w:pPr>
      <w:r w:rsidRPr="00725879">
        <w:t>maybe because of something I did</w:t>
      </w:r>
      <w:r w:rsidR="00D30487">
        <w:t>,</w:t>
      </w:r>
    </w:p>
    <w:p w:rsidR="005D5DBE" w:rsidRPr="00725879" w:rsidRDefault="005D5DBE" w:rsidP="00D1310D">
      <w:pPr>
        <w:tabs>
          <w:tab w:val="left" w:pos="912"/>
        </w:tabs>
        <w:spacing w:after="0"/>
        <w:ind w:left="912"/>
      </w:pPr>
      <w:r w:rsidRPr="00725879">
        <w:t>maybe because of something I didn’t do.</w:t>
      </w:r>
    </w:p>
    <w:p w:rsidR="005D5DBE" w:rsidRPr="00725879" w:rsidRDefault="005D5DBE" w:rsidP="00D1310D">
      <w:pPr>
        <w:tabs>
          <w:tab w:val="left" w:pos="912"/>
        </w:tabs>
        <w:spacing w:after="0"/>
        <w:ind w:left="912"/>
      </w:pPr>
      <w:r w:rsidRPr="00725879">
        <w:t>God, could you help me to realize what I’ve done?</w:t>
      </w:r>
    </w:p>
    <w:p w:rsidR="005D5DBE" w:rsidRPr="00725879" w:rsidRDefault="005D5DBE" w:rsidP="00D1310D">
      <w:pPr>
        <w:tabs>
          <w:tab w:val="left" w:pos="912"/>
        </w:tabs>
        <w:spacing w:after="0"/>
        <w:ind w:left="912"/>
      </w:pPr>
      <w:r w:rsidRPr="00725879">
        <w:t>Would you forgive me for what I’ve done?</w:t>
      </w:r>
    </w:p>
    <w:p w:rsidR="005D5DBE" w:rsidRPr="00725879" w:rsidRDefault="005D5DBE" w:rsidP="00D1310D">
      <w:pPr>
        <w:tabs>
          <w:tab w:val="left" w:pos="912"/>
        </w:tabs>
        <w:spacing w:after="0"/>
        <w:ind w:left="912"/>
      </w:pPr>
      <w:r w:rsidRPr="00725879">
        <w:t>Could you help me, tomorrow and every day afterward,</w:t>
      </w:r>
    </w:p>
    <w:p w:rsidR="005D5DBE" w:rsidRPr="00725879" w:rsidRDefault="005D5DBE" w:rsidP="00D1310D">
      <w:pPr>
        <w:tabs>
          <w:tab w:val="left" w:pos="912"/>
        </w:tabs>
        <w:spacing w:after="0"/>
        <w:ind w:left="912"/>
      </w:pPr>
      <w:r w:rsidRPr="00725879">
        <w:t>to make wiser choices</w:t>
      </w:r>
      <w:r w:rsidR="00D30487">
        <w:t>—</w:t>
      </w:r>
    </w:p>
    <w:p w:rsidR="005D5DBE" w:rsidRPr="00725879" w:rsidRDefault="005D5DBE" w:rsidP="00D1310D">
      <w:pPr>
        <w:tabs>
          <w:tab w:val="left" w:pos="912"/>
        </w:tabs>
        <w:spacing w:after="0"/>
        <w:ind w:left="912"/>
      </w:pPr>
      <w:r w:rsidRPr="00725879">
        <w:t>ones that bring healing, rather than hurting,</w:t>
      </w:r>
    </w:p>
    <w:p w:rsidR="005D5DBE" w:rsidRPr="00725879" w:rsidRDefault="005D5DBE" w:rsidP="00D30487">
      <w:pPr>
        <w:ind w:left="1254"/>
      </w:pPr>
      <w:r w:rsidRPr="00725879">
        <w:t>to your world?</w:t>
      </w:r>
    </w:p>
    <w:p w:rsidR="005D5DBE" w:rsidRPr="00725879" w:rsidRDefault="005D5DBE" w:rsidP="00D1310D">
      <w:pPr>
        <w:ind w:left="912"/>
      </w:pPr>
      <w:r w:rsidRPr="00725879">
        <w:t>(</w:t>
      </w:r>
      <w:r w:rsidRPr="00D1310D">
        <w:rPr>
          <w:i/>
        </w:rPr>
        <w:t>A moment of silence.</w:t>
      </w:r>
      <w:r w:rsidRPr="00725879">
        <w:t>)</w:t>
      </w:r>
    </w:p>
    <w:p w:rsidR="005D5DBE" w:rsidRPr="00725879" w:rsidRDefault="005D5DBE" w:rsidP="00D30487">
      <w:pPr>
        <w:tabs>
          <w:tab w:val="left" w:pos="912"/>
        </w:tabs>
        <w:ind w:left="912"/>
      </w:pPr>
      <w:r w:rsidRPr="00725879">
        <w:t>Hold these children in your love.</w:t>
      </w:r>
    </w:p>
    <w:p w:rsidR="005D5DBE" w:rsidRPr="00725879" w:rsidRDefault="00D30487" w:rsidP="00D1310D">
      <w:pPr>
        <w:tabs>
          <w:tab w:val="left" w:pos="912"/>
        </w:tabs>
      </w:pPr>
      <w:r>
        <w:rPr>
          <w:b/>
        </w:rPr>
        <w:br w:type="page"/>
      </w:r>
      <w:r w:rsidR="005D5DBE" w:rsidRPr="00725879">
        <w:rPr>
          <w:b/>
        </w:rPr>
        <w:t>All:</w:t>
      </w:r>
      <w:r w:rsidR="005D5DBE" w:rsidRPr="00725879">
        <w:rPr>
          <w:b/>
        </w:rPr>
        <w:tab/>
        <w:t>Hold these children in your love.</w:t>
      </w:r>
    </w:p>
    <w:p w:rsidR="005D5DBE" w:rsidRPr="00725879" w:rsidRDefault="005D5DBE" w:rsidP="00D1310D">
      <w:pPr>
        <w:tabs>
          <w:tab w:val="left" w:pos="912"/>
        </w:tabs>
      </w:pPr>
      <w:r w:rsidRPr="00725879">
        <w:t>(</w:t>
      </w:r>
      <w:r w:rsidRPr="002473B6">
        <w:rPr>
          <w:i/>
        </w:rPr>
        <w:t xml:space="preserve">Ask </w:t>
      </w:r>
      <w:r w:rsidR="00D30487">
        <w:rPr>
          <w:i/>
        </w:rPr>
        <w:t>everyone</w:t>
      </w:r>
      <w:r w:rsidRPr="002473B6">
        <w:rPr>
          <w:i/>
        </w:rPr>
        <w:t xml:space="preserve"> to </w:t>
      </w:r>
      <w:r w:rsidR="002473B6" w:rsidRPr="002473B6">
        <w:rPr>
          <w:i/>
        </w:rPr>
        <w:t>focus on the image they brought</w:t>
      </w:r>
      <w:r w:rsidRPr="002473B6">
        <w:rPr>
          <w:i/>
        </w:rPr>
        <w:t xml:space="preserve"> of the child they don’t know.</w:t>
      </w:r>
      <w:r w:rsidRPr="00725879">
        <w:t>)</w:t>
      </w:r>
    </w:p>
    <w:p w:rsidR="005D5DBE" w:rsidRPr="00725879" w:rsidRDefault="005D5DBE" w:rsidP="00D1310D">
      <w:pPr>
        <w:tabs>
          <w:tab w:val="left" w:pos="912"/>
        </w:tabs>
        <w:spacing w:after="0"/>
      </w:pPr>
      <w:r w:rsidRPr="00FF27AF">
        <w:rPr>
          <w:b/>
        </w:rPr>
        <w:t>One:</w:t>
      </w:r>
      <w:r w:rsidRPr="00725879">
        <w:tab/>
        <w:t>God, this child is your child.</w:t>
      </w:r>
    </w:p>
    <w:p w:rsidR="005D5DBE" w:rsidRPr="00725879" w:rsidRDefault="005D5DBE" w:rsidP="00D1310D">
      <w:pPr>
        <w:spacing w:after="0"/>
        <w:ind w:left="912"/>
      </w:pPr>
      <w:r w:rsidRPr="00725879">
        <w:t>I’m not sure where they come from.</w:t>
      </w:r>
    </w:p>
    <w:p w:rsidR="005D5DBE" w:rsidRPr="00725879" w:rsidRDefault="005D5DBE" w:rsidP="00D1310D">
      <w:pPr>
        <w:spacing w:after="0"/>
        <w:ind w:left="912"/>
      </w:pPr>
      <w:r w:rsidRPr="00725879">
        <w:t>I don’t know what is happening in their life.</w:t>
      </w:r>
    </w:p>
    <w:p w:rsidR="005D5DBE" w:rsidRPr="00725879" w:rsidRDefault="005D5DBE" w:rsidP="00D1310D">
      <w:pPr>
        <w:spacing w:after="0"/>
        <w:ind w:left="912"/>
      </w:pPr>
      <w:r w:rsidRPr="00725879">
        <w:t>But I do know that, just like me, they need your love.</w:t>
      </w:r>
    </w:p>
    <w:p w:rsidR="005D5DBE" w:rsidRPr="00725879" w:rsidRDefault="005D5DBE" w:rsidP="00D1310D">
      <w:pPr>
        <w:spacing w:after="0"/>
        <w:ind w:left="912"/>
      </w:pPr>
      <w:r w:rsidRPr="00725879">
        <w:t xml:space="preserve">If there is some way that </w:t>
      </w:r>
      <w:r w:rsidRPr="00725879">
        <w:rPr>
          <w:i/>
        </w:rPr>
        <w:t>I</w:t>
      </w:r>
      <w:r w:rsidRPr="00725879">
        <w:t xml:space="preserve"> can make a difference in their life,</w:t>
      </w:r>
    </w:p>
    <w:p w:rsidR="005D5DBE" w:rsidRPr="00725879" w:rsidRDefault="00D30487" w:rsidP="00D30487">
      <w:pPr>
        <w:spacing w:after="0"/>
        <w:ind w:left="1311"/>
      </w:pPr>
      <w:r>
        <w:t>guide me to that action—</w:t>
      </w:r>
    </w:p>
    <w:p w:rsidR="005D5DBE" w:rsidRPr="00725879" w:rsidRDefault="005D5DBE" w:rsidP="00D1310D">
      <w:pPr>
        <w:tabs>
          <w:tab w:val="left" w:pos="912"/>
        </w:tabs>
        <w:spacing w:after="0"/>
        <w:ind w:left="912"/>
      </w:pPr>
      <w:r w:rsidRPr="00725879">
        <w:t>so I can help to be your hands, your heart</w:t>
      </w:r>
      <w:r w:rsidR="002E30DF">
        <w:t>,</w:t>
      </w:r>
      <w:r w:rsidRPr="00725879">
        <w:t xml:space="preserve"> and your love in the world.</w:t>
      </w:r>
    </w:p>
    <w:p w:rsidR="005D5DBE" w:rsidRPr="00725879" w:rsidRDefault="005D5DBE" w:rsidP="00D1310D">
      <w:pPr>
        <w:tabs>
          <w:tab w:val="left" w:pos="912"/>
        </w:tabs>
        <w:ind w:left="912"/>
      </w:pPr>
      <w:r w:rsidRPr="00725879">
        <w:t>Hold these children in your love.</w:t>
      </w:r>
    </w:p>
    <w:p w:rsidR="005D5DBE" w:rsidRPr="00725879" w:rsidRDefault="005D5DBE" w:rsidP="00D1310D">
      <w:pPr>
        <w:tabs>
          <w:tab w:val="left" w:pos="912"/>
        </w:tabs>
      </w:pPr>
      <w:r w:rsidRPr="00725879">
        <w:rPr>
          <w:b/>
        </w:rPr>
        <w:t>All:</w:t>
      </w:r>
      <w:r w:rsidRPr="00725879">
        <w:rPr>
          <w:b/>
        </w:rPr>
        <w:tab/>
        <w:t>Hold these children in your love.</w:t>
      </w:r>
    </w:p>
    <w:p w:rsidR="005D5DBE" w:rsidRPr="00725879" w:rsidRDefault="005D5DBE" w:rsidP="002473B6">
      <w:pPr>
        <w:pStyle w:val="Heading4"/>
      </w:pPr>
      <w:r w:rsidRPr="00725879">
        <w:t>Offering</w:t>
      </w:r>
    </w:p>
    <w:p w:rsidR="005D5DBE" w:rsidRPr="00725879" w:rsidRDefault="005D5DBE" w:rsidP="007E414B">
      <w:pPr>
        <w:spacing w:after="360"/>
        <w:ind w:left="907" w:hanging="907"/>
      </w:pPr>
      <w:r w:rsidRPr="00FF27AF">
        <w:rPr>
          <w:b/>
        </w:rPr>
        <w:t>One:</w:t>
      </w:r>
      <w:r w:rsidR="002473B6">
        <w:tab/>
      </w:r>
      <w:r w:rsidRPr="00725879">
        <w:t>In celebration and in hope, let us continue our prayer. Let’s each of us bring forward an offering today</w:t>
      </w:r>
      <w:r w:rsidR="002E30DF">
        <w:t>—</w:t>
      </w:r>
      <w:r w:rsidRPr="00725879">
        <w:t xml:space="preserve">an offering of the faces in our prayer. We’re going to place the photos </w:t>
      </w:r>
      <w:r w:rsidR="002E30DF">
        <w:t>on the communion table</w:t>
      </w:r>
      <w:r w:rsidRPr="00725879">
        <w:t xml:space="preserve"> so we might see the faces of God</w:t>
      </w:r>
      <w:r w:rsidR="007E414B">
        <w:t xml:space="preserve">’s children. As we do so, let’s bring </w:t>
      </w:r>
      <w:r w:rsidRPr="00725879">
        <w:t>our financi</w:t>
      </w:r>
      <w:r w:rsidR="002E30DF">
        <w:t>al gifts in the offering plates</w:t>
      </w:r>
      <w:r w:rsidRPr="00725879">
        <w:t xml:space="preserve"> as well.</w:t>
      </w:r>
    </w:p>
    <w:p w:rsidR="005D5DBE" w:rsidRPr="00725879" w:rsidRDefault="005D5DBE" w:rsidP="00197A75">
      <w:r w:rsidRPr="00725879">
        <w:rPr>
          <w:i/>
        </w:rPr>
        <w:t>Music while people are bringing forward their offerings:</w:t>
      </w:r>
      <w:r w:rsidR="007E414B">
        <w:t xml:space="preserve"> </w:t>
      </w:r>
      <w:r w:rsidRPr="00725879">
        <w:t xml:space="preserve">“Rise Up, Rise Up” </w:t>
      </w:r>
      <w:r w:rsidR="007E414B">
        <w:t>(MV 130)</w:t>
      </w:r>
      <w:r w:rsidRPr="00725879">
        <w:t xml:space="preserve"> (</w:t>
      </w:r>
      <w:r w:rsidRPr="007E414B">
        <w:rPr>
          <w:i/>
        </w:rPr>
        <w:t xml:space="preserve">This </w:t>
      </w:r>
      <w:r w:rsidR="007E414B" w:rsidRPr="007E414B">
        <w:rPr>
          <w:i/>
        </w:rPr>
        <w:t>h</w:t>
      </w:r>
      <w:r w:rsidRPr="007E414B">
        <w:rPr>
          <w:i/>
        </w:rPr>
        <w:t>ymn is by Linnea Good © Borealis Music. If you have LicenSing, this piece is covered.</w:t>
      </w:r>
      <w:r w:rsidRPr="00725879">
        <w:t>)</w:t>
      </w:r>
    </w:p>
    <w:p w:rsidR="005D5DBE" w:rsidRPr="00725879" w:rsidRDefault="005D5DBE" w:rsidP="00197A75">
      <w:r w:rsidRPr="00725879">
        <w:t>(</w:t>
      </w:r>
      <w:r w:rsidRPr="002473B6">
        <w:rPr>
          <w:i/>
        </w:rPr>
        <w:t>When everyone has brought their offerings forward</w:t>
      </w:r>
      <w:r w:rsidR="007E414B">
        <w:rPr>
          <w:i/>
        </w:rPr>
        <w:t xml:space="preserve"> </w:t>
      </w:r>
      <w:r w:rsidRPr="002473B6">
        <w:rPr>
          <w:i/>
        </w:rPr>
        <w:t>and the ushers have brought forward offerings from those who can’t easily get to the tabl</w:t>
      </w:r>
      <w:r w:rsidR="002473B6" w:rsidRPr="002473B6">
        <w:rPr>
          <w:i/>
        </w:rPr>
        <w:t>e:</w:t>
      </w:r>
      <w:r w:rsidRPr="00725879">
        <w:t>)</w:t>
      </w:r>
    </w:p>
    <w:p w:rsidR="005D5DBE" w:rsidRPr="00725879" w:rsidRDefault="005D5DBE" w:rsidP="007E414B">
      <w:pPr>
        <w:ind w:left="912" w:hanging="912"/>
      </w:pPr>
      <w:r w:rsidRPr="00FF27AF">
        <w:rPr>
          <w:b/>
        </w:rPr>
        <w:t>One:</w:t>
      </w:r>
      <w:r w:rsidRPr="00725879">
        <w:tab/>
        <w:t>All of these people, all of these things, all that we have</w:t>
      </w:r>
      <w:r w:rsidR="007E414B">
        <w:t>,</w:t>
      </w:r>
      <w:r w:rsidRPr="00725879">
        <w:t xml:space="preserve"> and all </w:t>
      </w:r>
      <w:r w:rsidR="007E414B">
        <w:t xml:space="preserve">that </w:t>
      </w:r>
      <w:r w:rsidRPr="00725879">
        <w:t xml:space="preserve">we are </w:t>
      </w:r>
      <w:r w:rsidR="007E414B">
        <w:t xml:space="preserve">are </w:t>
      </w:r>
      <w:r w:rsidRPr="00725879">
        <w:t>gift</w:t>
      </w:r>
      <w:r w:rsidR="007E414B">
        <w:t>s</w:t>
      </w:r>
      <w:r w:rsidRPr="00725879">
        <w:t xml:space="preserve"> of God. So we say, “Alleluia!”</w:t>
      </w:r>
    </w:p>
    <w:p w:rsidR="005D5DBE" w:rsidRPr="00725879" w:rsidRDefault="005D5DBE" w:rsidP="00D1310D">
      <w:pPr>
        <w:tabs>
          <w:tab w:val="left" w:pos="912"/>
        </w:tabs>
      </w:pPr>
      <w:r w:rsidRPr="00725879">
        <w:rPr>
          <w:b/>
        </w:rPr>
        <w:t>All:</w:t>
      </w:r>
      <w:r w:rsidRPr="00725879">
        <w:rPr>
          <w:b/>
        </w:rPr>
        <w:tab/>
        <w:t>Alleluia!</w:t>
      </w:r>
    </w:p>
    <w:p w:rsidR="005D5DBE" w:rsidRPr="00725879" w:rsidRDefault="005D5DBE" w:rsidP="00D1310D">
      <w:pPr>
        <w:tabs>
          <w:tab w:val="left" w:pos="912"/>
        </w:tabs>
      </w:pPr>
      <w:r w:rsidRPr="002473B6">
        <w:rPr>
          <w:b/>
        </w:rPr>
        <w:t>One:</w:t>
      </w:r>
      <w:r w:rsidRPr="00725879">
        <w:tab/>
        <w:t>So we say, “Amen!”</w:t>
      </w:r>
    </w:p>
    <w:p w:rsidR="005D5DBE" w:rsidRPr="00725879" w:rsidRDefault="005D5DBE" w:rsidP="00D1310D">
      <w:pPr>
        <w:tabs>
          <w:tab w:val="left" w:pos="912"/>
        </w:tabs>
        <w:rPr>
          <w:b/>
        </w:rPr>
      </w:pPr>
      <w:r w:rsidRPr="00725879">
        <w:rPr>
          <w:b/>
        </w:rPr>
        <w:t>All:</w:t>
      </w:r>
      <w:r w:rsidRPr="00725879">
        <w:rPr>
          <w:b/>
        </w:rPr>
        <w:tab/>
        <w:t>Amen!</w:t>
      </w:r>
    </w:p>
    <w:p w:rsidR="002473B6" w:rsidRDefault="005D5DBE" w:rsidP="002473B6">
      <w:pPr>
        <w:pStyle w:val="Heading4"/>
      </w:pPr>
      <w:r w:rsidRPr="00725879">
        <w:t>Closing Words</w:t>
      </w:r>
    </w:p>
    <w:p w:rsidR="005D5DBE" w:rsidRPr="00725879" w:rsidRDefault="005D5DBE" w:rsidP="00197A75">
      <w:r w:rsidRPr="00725879">
        <w:t>(</w:t>
      </w:r>
      <w:r w:rsidR="002473B6" w:rsidRPr="002473B6">
        <w:rPr>
          <w:i/>
        </w:rPr>
        <w:t>T</w:t>
      </w:r>
      <w:r w:rsidRPr="002473B6">
        <w:rPr>
          <w:i/>
        </w:rPr>
        <w:t>aken from the words of the Under-18 Delegates to the United Nations Special S</w:t>
      </w:r>
      <w:r w:rsidR="002473B6">
        <w:rPr>
          <w:i/>
        </w:rPr>
        <w:t>ession on Children, May 2002. T</w:t>
      </w:r>
      <w:r w:rsidRPr="002473B6">
        <w:rPr>
          <w:i/>
        </w:rPr>
        <w:t>his should be</w:t>
      </w:r>
      <w:r w:rsidR="002473B6" w:rsidRPr="002473B6">
        <w:rPr>
          <w:i/>
        </w:rPr>
        <w:t xml:space="preserve"> read by children or teens:</w:t>
      </w:r>
      <w:r w:rsidR="002473B6">
        <w:t>)</w:t>
      </w:r>
    </w:p>
    <w:p w:rsidR="005D5DBE" w:rsidRPr="00725879" w:rsidRDefault="005D5DBE" w:rsidP="00D1310D">
      <w:pPr>
        <w:spacing w:after="0"/>
        <w:ind w:left="969" w:hanging="969"/>
      </w:pPr>
      <w:r w:rsidRPr="00FF27AF">
        <w:rPr>
          <w:b/>
        </w:rPr>
        <w:t>One:</w:t>
      </w:r>
      <w:r w:rsidRPr="00725879">
        <w:tab/>
        <w:t>We pledge an equal partnership in this fight for children’s rights.</w:t>
      </w:r>
    </w:p>
    <w:p w:rsidR="005D5DBE" w:rsidRPr="00725879" w:rsidRDefault="005D5DBE" w:rsidP="007E414B">
      <w:pPr>
        <w:ind w:left="912"/>
      </w:pPr>
      <w:r w:rsidRPr="00725879">
        <w:t>And, while we promise to support the actions you take on behalf of children, we also ask for your commitment and support</w:t>
      </w:r>
      <w:r w:rsidR="007E414B">
        <w:t xml:space="preserve"> in the actions we are taking—</w:t>
      </w:r>
      <w:r w:rsidRPr="00725879">
        <w:t>because the children of the world are misunderstood.</w:t>
      </w:r>
    </w:p>
    <w:p w:rsidR="005D5DBE" w:rsidRPr="00725879" w:rsidRDefault="007E414B" w:rsidP="00D1310D">
      <w:pPr>
        <w:tabs>
          <w:tab w:val="left" w:pos="912"/>
        </w:tabs>
        <w:spacing w:after="0"/>
      </w:pPr>
      <w:r>
        <w:rPr>
          <w:b/>
        </w:rPr>
        <w:br w:type="page"/>
      </w:r>
      <w:r w:rsidR="005D5DBE" w:rsidRPr="00FF27AF">
        <w:rPr>
          <w:b/>
        </w:rPr>
        <w:t>Two:</w:t>
      </w:r>
      <w:r w:rsidR="005D5DBE" w:rsidRPr="00725879">
        <w:tab/>
        <w:t>Today, we hope you have seen</w:t>
      </w:r>
      <w:r w:rsidR="0016074A">
        <w:t xml:space="preserve"> that</w:t>
      </w:r>
    </w:p>
    <w:p w:rsidR="005D5DBE" w:rsidRPr="00725879" w:rsidRDefault="0016074A" w:rsidP="00D1310D">
      <w:pPr>
        <w:spacing w:after="0"/>
        <w:ind w:left="912"/>
      </w:pPr>
      <w:r>
        <w:t>w</w:t>
      </w:r>
      <w:r w:rsidR="005D5DBE" w:rsidRPr="00725879">
        <w:t>e are not the</w:t>
      </w:r>
      <w:r>
        <w:t xml:space="preserve"> sources of problems;</w:t>
      </w:r>
    </w:p>
    <w:p w:rsidR="005D5DBE" w:rsidRPr="00725879" w:rsidRDefault="005D5DBE" w:rsidP="00D1310D">
      <w:pPr>
        <w:spacing w:after="0"/>
        <w:ind w:left="912"/>
      </w:pPr>
      <w:r w:rsidRPr="00725879">
        <w:t xml:space="preserve">we are the resources </w:t>
      </w:r>
      <w:r w:rsidR="0016074A">
        <w:t>that</w:t>
      </w:r>
      <w:r w:rsidRPr="00725879">
        <w:t xml:space="preserve"> are needed to solve them.</w:t>
      </w:r>
    </w:p>
    <w:p w:rsidR="005D5DBE" w:rsidRPr="00725879" w:rsidRDefault="005D5DBE" w:rsidP="00D1310D">
      <w:pPr>
        <w:spacing w:after="0"/>
        <w:ind w:left="912"/>
      </w:pPr>
      <w:r w:rsidRPr="00725879">
        <w:t>We are not expenses; we are investments.</w:t>
      </w:r>
    </w:p>
    <w:p w:rsidR="005D5DBE" w:rsidRPr="00725879" w:rsidRDefault="005D5DBE" w:rsidP="00D1310D">
      <w:pPr>
        <w:ind w:left="912"/>
      </w:pPr>
      <w:r w:rsidRPr="00725879">
        <w:t>We are not just young people; we are people and citizens of this world.</w:t>
      </w:r>
    </w:p>
    <w:p w:rsidR="005D5DBE" w:rsidRPr="00725879" w:rsidRDefault="005D5DBE" w:rsidP="00D1310D">
      <w:pPr>
        <w:tabs>
          <w:tab w:val="left" w:pos="912"/>
        </w:tabs>
        <w:spacing w:after="0"/>
      </w:pPr>
      <w:r w:rsidRPr="00FF27AF">
        <w:rPr>
          <w:b/>
        </w:rPr>
        <w:t>Three:</w:t>
      </w:r>
      <w:r w:rsidRPr="00725879">
        <w:tab/>
        <w:t>We are the children of the world,</w:t>
      </w:r>
    </w:p>
    <w:p w:rsidR="005D5DBE" w:rsidRPr="00725879" w:rsidRDefault="005D5DBE" w:rsidP="00D1310D">
      <w:pPr>
        <w:spacing w:after="0"/>
        <w:ind w:left="912"/>
      </w:pPr>
      <w:r w:rsidRPr="00725879">
        <w:t>and despite our different backgrounds, we share a common reality.</w:t>
      </w:r>
    </w:p>
    <w:p w:rsidR="005D5DBE" w:rsidRPr="00725879" w:rsidRDefault="005D5DBE" w:rsidP="00D1310D">
      <w:pPr>
        <w:spacing w:after="0"/>
        <w:ind w:left="912"/>
      </w:pPr>
      <w:r w:rsidRPr="00725879">
        <w:t>We are united by our struggle to make the world a better place for all.</w:t>
      </w:r>
    </w:p>
    <w:p w:rsidR="005D5DBE" w:rsidRPr="00725879" w:rsidRDefault="005D5DBE" w:rsidP="00D1310D">
      <w:pPr>
        <w:ind w:left="912"/>
      </w:pPr>
      <w:r w:rsidRPr="00725879">
        <w:t>You call us the future, but we are also the present.</w:t>
      </w:r>
    </w:p>
    <w:p w:rsidR="00197A75" w:rsidRDefault="005D5DBE" w:rsidP="00D1310D">
      <w:pPr>
        <w:tabs>
          <w:tab w:val="left" w:pos="912"/>
        </w:tabs>
        <w:spacing w:after="0"/>
        <w:rPr>
          <w:b/>
        </w:rPr>
      </w:pPr>
      <w:r w:rsidRPr="00725879">
        <w:rPr>
          <w:b/>
        </w:rPr>
        <w:t>All:</w:t>
      </w:r>
      <w:r w:rsidRPr="00725879">
        <w:rPr>
          <w:b/>
        </w:rPr>
        <w:tab/>
        <w:t>Future and present</w:t>
      </w:r>
      <w:r w:rsidR="0016074A">
        <w:rPr>
          <w:b/>
        </w:rPr>
        <w:t>,</w:t>
      </w:r>
    </w:p>
    <w:p w:rsidR="005D5DBE" w:rsidRPr="00725879" w:rsidRDefault="0016074A" w:rsidP="00D1310D">
      <w:pPr>
        <w:spacing w:after="0"/>
        <w:ind w:left="912"/>
        <w:rPr>
          <w:b/>
        </w:rPr>
      </w:pPr>
      <w:r>
        <w:rPr>
          <w:b/>
        </w:rPr>
        <w:t>w</w:t>
      </w:r>
      <w:r w:rsidR="005D5DBE" w:rsidRPr="00725879">
        <w:rPr>
          <w:b/>
        </w:rPr>
        <w:t>e promise to work with you,</w:t>
      </w:r>
    </w:p>
    <w:p w:rsidR="005D5DBE" w:rsidRPr="00725879" w:rsidRDefault="005D5DBE" w:rsidP="00D1310D">
      <w:pPr>
        <w:spacing w:after="0"/>
        <w:ind w:left="912"/>
        <w:rPr>
          <w:b/>
        </w:rPr>
      </w:pPr>
      <w:r w:rsidRPr="00725879">
        <w:rPr>
          <w:b/>
        </w:rPr>
        <w:t>to build a world in which all children</w:t>
      </w:r>
    </w:p>
    <w:p w:rsidR="005D5DBE" w:rsidRPr="00725879" w:rsidRDefault="0016074A" w:rsidP="00D1310D">
      <w:pPr>
        <w:spacing w:after="0"/>
        <w:ind w:left="912"/>
        <w:rPr>
          <w:b/>
        </w:rPr>
      </w:pPr>
      <w:r>
        <w:rPr>
          <w:b/>
        </w:rPr>
        <w:t>can live their birth</w:t>
      </w:r>
      <w:r w:rsidR="005D5DBE" w:rsidRPr="00725879">
        <w:rPr>
          <w:b/>
        </w:rPr>
        <w:t>right</w:t>
      </w:r>
    </w:p>
    <w:p w:rsidR="005D5DBE" w:rsidRPr="00725879" w:rsidRDefault="005D5DBE" w:rsidP="00D1310D">
      <w:pPr>
        <w:spacing w:after="0"/>
        <w:ind w:left="912"/>
        <w:rPr>
          <w:b/>
        </w:rPr>
      </w:pPr>
      <w:r w:rsidRPr="00725879">
        <w:rPr>
          <w:b/>
        </w:rPr>
        <w:t>as beloved children of God.</w:t>
      </w:r>
    </w:p>
    <w:p w:rsidR="005D5DBE" w:rsidRPr="00725879" w:rsidRDefault="005D5DBE" w:rsidP="00D1310D">
      <w:pPr>
        <w:spacing w:after="0"/>
        <w:ind w:left="912"/>
        <w:rPr>
          <w:b/>
        </w:rPr>
      </w:pPr>
      <w:r w:rsidRPr="00725879">
        <w:rPr>
          <w:b/>
        </w:rPr>
        <w:t>For this task,</w:t>
      </w:r>
    </w:p>
    <w:p w:rsidR="005D5DBE" w:rsidRPr="00725879" w:rsidRDefault="0016074A" w:rsidP="00D1310D">
      <w:pPr>
        <w:spacing w:after="0"/>
        <w:ind w:left="912"/>
        <w:rPr>
          <w:b/>
        </w:rPr>
      </w:pPr>
      <w:r>
        <w:rPr>
          <w:b/>
        </w:rPr>
        <w:t>may God bless all of us</w:t>
      </w:r>
    </w:p>
    <w:p w:rsidR="005D5DBE" w:rsidRPr="00725879" w:rsidRDefault="005D5DBE" w:rsidP="00D1310D">
      <w:pPr>
        <w:spacing w:after="0"/>
        <w:ind w:left="912"/>
        <w:rPr>
          <w:b/>
        </w:rPr>
      </w:pPr>
      <w:r w:rsidRPr="00725879">
        <w:rPr>
          <w:b/>
        </w:rPr>
        <w:t>with wisdom, with hope, and with love.</w:t>
      </w:r>
    </w:p>
    <w:p w:rsidR="005D5DBE" w:rsidRPr="00725879" w:rsidRDefault="005D5DBE" w:rsidP="00D1310D">
      <w:pPr>
        <w:spacing w:after="0"/>
        <w:ind w:left="912"/>
        <w:rPr>
          <w:b/>
        </w:rPr>
      </w:pPr>
      <w:r w:rsidRPr="00725879">
        <w:rPr>
          <w:b/>
        </w:rPr>
        <w:t>In Jesus’ name, with the breath of the Spirit,</w:t>
      </w:r>
    </w:p>
    <w:p w:rsidR="005D5DBE" w:rsidRPr="00725879" w:rsidRDefault="005D5DBE" w:rsidP="00D1310D">
      <w:pPr>
        <w:ind w:left="912"/>
        <w:rPr>
          <w:b/>
        </w:rPr>
      </w:pPr>
      <w:r w:rsidRPr="00725879">
        <w:rPr>
          <w:b/>
        </w:rPr>
        <w:t>we pray. Amen!</w:t>
      </w:r>
    </w:p>
    <w:p w:rsidR="00197A75" w:rsidRDefault="005D5DBE" w:rsidP="002473B6">
      <w:pPr>
        <w:pStyle w:val="Heading4"/>
      </w:pPr>
      <w:r w:rsidRPr="00725879">
        <w:t>Closing Hymn</w:t>
      </w:r>
    </w:p>
    <w:p w:rsidR="005D5DBE" w:rsidRPr="00725879" w:rsidRDefault="005D5DBE" w:rsidP="00197A75">
      <w:r w:rsidRPr="00725879">
        <w:t xml:space="preserve">“Go, Make a Diff’rence” </w:t>
      </w:r>
      <w:r w:rsidR="00D1310D">
        <w:t>(</w:t>
      </w:r>
      <w:r w:rsidR="0016074A">
        <w:t>MV</w:t>
      </w:r>
      <w:r w:rsidR="00D1310D" w:rsidRPr="00D1310D">
        <w:rPr>
          <w:i/>
        </w:rPr>
        <w:t xml:space="preserve"> </w:t>
      </w:r>
      <w:r w:rsidR="00D1310D">
        <w:t xml:space="preserve">209) </w:t>
      </w:r>
      <w:r w:rsidRPr="00725879">
        <w:t>(</w:t>
      </w:r>
      <w:r w:rsidRPr="002473B6">
        <w:rPr>
          <w:i/>
        </w:rPr>
        <w:t xml:space="preserve">This </w:t>
      </w:r>
      <w:r w:rsidR="002473B6" w:rsidRPr="002473B6">
        <w:rPr>
          <w:i/>
        </w:rPr>
        <w:t>h</w:t>
      </w:r>
      <w:r w:rsidRPr="002473B6">
        <w:rPr>
          <w:i/>
        </w:rPr>
        <w:t>ymn is by Steve Angrisano and Tom Tomaszek. If you have LicenSing, this piece is covered.</w:t>
      </w:r>
      <w:r w:rsidRPr="00725879">
        <w:t>)</w:t>
      </w:r>
    </w:p>
    <w:p w:rsidR="005D5DBE" w:rsidRPr="00725879" w:rsidRDefault="005D5DBE" w:rsidP="00D1310D">
      <w:pPr>
        <w:tabs>
          <w:tab w:val="left" w:pos="912"/>
        </w:tabs>
      </w:pPr>
      <w:r w:rsidRPr="00197A75">
        <w:rPr>
          <w:b/>
        </w:rPr>
        <w:t>One:</w:t>
      </w:r>
      <w:r w:rsidRPr="00725879">
        <w:tab/>
        <w:t>And the people said</w:t>
      </w:r>
      <w:r w:rsidR="00197A75">
        <w:t>—</w:t>
      </w:r>
    </w:p>
    <w:p w:rsidR="005D5DBE" w:rsidRPr="00725879" w:rsidRDefault="005D5DBE" w:rsidP="00D1310D">
      <w:pPr>
        <w:tabs>
          <w:tab w:val="left" w:pos="912"/>
        </w:tabs>
      </w:pPr>
      <w:r w:rsidRPr="00725879">
        <w:rPr>
          <w:b/>
        </w:rPr>
        <w:t>All:</w:t>
      </w:r>
      <w:r w:rsidRPr="00725879">
        <w:rPr>
          <w:b/>
        </w:rPr>
        <w:tab/>
        <w:t>Amen!</w:t>
      </w:r>
    </w:p>
    <w:p w:rsidR="005D5DBE" w:rsidRPr="00725879" w:rsidRDefault="005D5DBE" w:rsidP="00197A75"/>
    <w:p w:rsidR="00203111" w:rsidRPr="00203111" w:rsidRDefault="00203111" w:rsidP="00197A75"/>
    <w:sectPr w:rsidR="00203111" w:rsidRPr="002031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6E" w:rsidRDefault="0065696E">
      <w:r>
        <w:separator/>
      </w:r>
    </w:p>
  </w:endnote>
  <w:endnote w:type="continuationSeparator" w:id="0">
    <w:p w:rsidR="0065696E" w:rsidRDefault="0065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6E" w:rsidRPr="00707E5D" w:rsidRDefault="0065696E" w:rsidP="00707E5D">
    <w:pPr>
      <w:pBdr>
        <w:top w:val="single" w:sz="4" w:space="3" w:color="auto"/>
      </w:pBdr>
      <w:rPr>
        <w:rFonts w:ascii="Trebuchet MS" w:hAnsi="Trebuchet MS" w:cs="Arial"/>
        <w:sz w:val="18"/>
        <w:szCs w:val="18"/>
      </w:rPr>
    </w:pPr>
    <w:r w:rsidRPr="00707E5D">
      <w:rPr>
        <w:rFonts w:ascii="Trebuchet MS" w:hAnsi="Trebuchet MS"/>
        <w:sz w:val="18"/>
        <w:szCs w:val="18"/>
      </w:rPr>
      <w:t>© 200</w:t>
    </w:r>
    <w:r w:rsidR="003273FE">
      <w:rPr>
        <w:rFonts w:ascii="Trebuchet MS" w:hAnsi="Trebuchet MS"/>
        <w:sz w:val="18"/>
        <w:szCs w:val="18"/>
      </w:rPr>
      <w:t>8</w:t>
    </w:r>
    <w:r w:rsidRPr="00707E5D">
      <w:rPr>
        <w:rFonts w:ascii="Trebuchet MS" w:hAnsi="Trebuchet MS"/>
        <w:sz w:val="18"/>
        <w:szCs w:val="18"/>
      </w:rPr>
      <w:t xml:space="preserve"> The United Church of </w:t>
    </w:r>
    <w:smartTag w:uri="urn:schemas-microsoft-com:office:smarttags" w:element="country-region">
      <w:r w:rsidRPr="00707E5D">
        <w:rPr>
          <w:rFonts w:ascii="Trebuchet MS" w:hAnsi="Trebuchet MS"/>
          <w:sz w:val="18"/>
          <w:szCs w:val="18"/>
        </w:rPr>
        <w:t>Canada</w:t>
      </w:r>
    </w:smartTag>
    <w:r w:rsidRPr="00707E5D">
      <w:rPr>
        <w:rFonts w:ascii="Trebuchet MS" w:hAnsi="Trebuchet MS"/>
        <w:sz w:val="18"/>
        <w:szCs w:val="18"/>
      </w:rPr>
      <w:t xml:space="preserve">/L’Église Unie du </w:t>
    </w:r>
    <w:smartTag w:uri="urn:schemas-microsoft-com:office:smarttags" w:element="place">
      <w:smartTag w:uri="urn:schemas-microsoft-com:office:smarttags" w:element="country-region">
        <w:r w:rsidRPr="00707E5D">
          <w:rPr>
            <w:rFonts w:ascii="Trebuchet MS" w:hAnsi="Trebuchet MS"/>
            <w:sz w:val="18"/>
            <w:szCs w:val="18"/>
          </w:rPr>
          <w:t>Canada</w:t>
        </w:r>
      </w:smartTag>
    </w:smartTag>
    <w:r w:rsidRPr="00707E5D">
      <w:rPr>
        <w:rFonts w:ascii="Trebuchet MS" w:hAnsi="Trebuchet MS"/>
        <w:sz w:val="18"/>
        <w:szCs w:val="18"/>
      </w:rPr>
      <w:t xml:space="preserve">. Licensed under the Creative Commons Attribution Non-commercial Share Alike (by-nc-sa) Licence. To view a copy of this licence, visit </w:t>
    </w:r>
    <w:hyperlink r:id="rId1" w:history="1">
      <w:r w:rsidRPr="00707E5D">
        <w:rPr>
          <w:rStyle w:val="Hyperlink"/>
          <w:rFonts w:ascii="Trebuchet MS" w:hAnsi="Trebuchet MS" w:cs="Arial"/>
          <w:sz w:val="18"/>
          <w:szCs w:val="18"/>
        </w:rPr>
        <w:t>http://creativecommons.org/licenses/by-nc-sa/2.5/ca</w:t>
      </w:r>
    </w:hyperlink>
    <w:r w:rsidRPr="00707E5D">
      <w:rPr>
        <w:rFonts w:ascii="Trebuchet MS" w:hAnsi="Trebuchet MS"/>
        <w:sz w:val="18"/>
        <w:szCs w:val="18"/>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6E" w:rsidRDefault="0065696E">
      <w:r>
        <w:separator/>
      </w:r>
    </w:p>
  </w:footnote>
  <w:footnote w:type="continuationSeparator" w:id="0">
    <w:p w:rsidR="0065696E" w:rsidRDefault="0065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6E" w:rsidRPr="009918BD" w:rsidRDefault="003273FE" w:rsidP="00B94CB2">
    <w:pPr>
      <w:pStyle w:val="Heading5"/>
      <w:tabs>
        <w:tab w:val="right" w:pos="9348"/>
      </w:tabs>
      <w:spacing w:before="0" w:after="0"/>
      <w:rPr>
        <w:b w:val="0"/>
        <w:sz w:val="18"/>
        <w:szCs w:val="18"/>
      </w:rPr>
    </w:pPr>
    <w:r>
      <w:rPr>
        <w:b w:val="0"/>
        <w:sz w:val="18"/>
        <w:szCs w:val="18"/>
      </w:rPr>
      <w:t>We Hold These Children</w:t>
    </w:r>
    <w:r w:rsidR="00EF3A01">
      <w:rPr>
        <w:b w:val="0"/>
        <w:sz w:val="18"/>
        <w:szCs w:val="18"/>
      </w:rPr>
      <w:t>: A Service for Children’s Sunday</w:t>
    </w:r>
    <w:r w:rsidR="0065696E">
      <w:rPr>
        <w:b w:val="0"/>
        <w:sz w:val="18"/>
        <w:szCs w:val="18"/>
      </w:rPr>
      <w:tab/>
    </w:r>
    <w:r w:rsidR="0065696E" w:rsidRPr="009918BD">
      <w:rPr>
        <w:rStyle w:val="PageNumber"/>
        <w:b w:val="0"/>
        <w:bCs w:val="0"/>
        <w:iCs w:val="0"/>
        <w:sz w:val="18"/>
        <w:szCs w:val="18"/>
      </w:rPr>
      <w:fldChar w:fldCharType="begin"/>
    </w:r>
    <w:r w:rsidR="0065696E" w:rsidRPr="009918BD">
      <w:rPr>
        <w:rStyle w:val="PageNumber"/>
        <w:b w:val="0"/>
        <w:bCs w:val="0"/>
        <w:iCs w:val="0"/>
        <w:sz w:val="18"/>
        <w:szCs w:val="18"/>
      </w:rPr>
      <w:instrText xml:space="preserve"> PAGE </w:instrText>
    </w:r>
    <w:r w:rsidR="0065696E" w:rsidRPr="009918BD">
      <w:rPr>
        <w:rStyle w:val="PageNumber"/>
        <w:b w:val="0"/>
        <w:bCs w:val="0"/>
        <w:iCs w:val="0"/>
        <w:sz w:val="18"/>
        <w:szCs w:val="18"/>
      </w:rPr>
      <w:fldChar w:fldCharType="separate"/>
    </w:r>
    <w:r w:rsidR="004C0EA1">
      <w:rPr>
        <w:rStyle w:val="PageNumber"/>
        <w:b w:val="0"/>
        <w:bCs w:val="0"/>
        <w:iCs w:val="0"/>
        <w:noProof/>
        <w:sz w:val="18"/>
        <w:szCs w:val="18"/>
      </w:rPr>
      <w:t>1</w:t>
    </w:r>
    <w:r w:rsidR="0065696E" w:rsidRPr="009918BD">
      <w:rPr>
        <w:rStyle w:val="PageNumber"/>
        <w:b w:val="0"/>
        <w:bCs w:val="0"/>
        <w:iCs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EE757DB"/>
    <w:multiLevelType w:val="hybridMultilevel"/>
    <w:tmpl w:val="48347AD0"/>
    <w:lvl w:ilvl="0" w:tplc="846E0B3A">
      <w:start w:val="1"/>
      <w:numFmt w:val="bullet"/>
      <w:lvlText w:val=""/>
      <w:lvlJc w:val="left"/>
      <w:pPr>
        <w:tabs>
          <w:tab w:val="num" w:pos="720"/>
        </w:tabs>
        <w:ind w:left="720" w:hanging="360"/>
      </w:pPr>
      <w:rPr>
        <w:rFonts w:ascii="Symbol" w:hAnsi="Symbol" w:hint="default"/>
        <w:color w:val="auto"/>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9E0EC3"/>
    <w:multiLevelType w:val="hybridMultilevel"/>
    <w:tmpl w:val="5F06CDE2"/>
    <w:lvl w:ilvl="0" w:tplc="FD82212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8E1A71"/>
    <w:multiLevelType w:val="hybridMultilevel"/>
    <w:tmpl w:val="1AD4A134"/>
    <w:lvl w:ilvl="0" w:tplc="846E0B3A">
      <w:start w:val="1"/>
      <w:numFmt w:val="bullet"/>
      <w:lvlText w:val=""/>
      <w:lvlJc w:val="left"/>
      <w:pPr>
        <w:tabs>
          <w:tab w:val="num" w:pos="720"/>
        </w:tabs>
        <w:ind w:left="720" w:hanging="360"/>
      </w:pPr>
      <w:rPr>
        <w:rFonts w:ascii="Symbol" w:hAnsi="Symbol" w:hint="default"/>
        <w:color w:val="auto"/>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475C52"/>
    <w:multiLevelType w:val="hybridMultilevel"/>
    <w:tmpl w:val="2F485772"/>
    <w:lvl w:ilvl="0" w:tplc="846E0B3A">
      <w:start w:val="1"/>
      <w:numFmt w:val="bullet"/>
      <w:lvlText w:val=""/>
      <w:lvlJc w:val="left"/>
      <w:pPr>
        <w:tabs>
          <w:tab w:val="num" w:pos="720"/>
        </w:tabs>
        <w:ind w:left="720" w:hanging="360"/>
      </w:pPr>
      <w:rPr>
        <w:rFonts w:ascii="Symbol" w:hAnsi="Symbol" w:hint="default"/>
        <w:color w:val="auto"/>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1"/>
  </w:num>
  <w:num w:numId="12">
    <w:abstractNumId w:val="9"/>
  </w:num>
  <w:num w:numId="13">
    <w:abstractNumId w:val="1"/>
  </w:num>
  <w:num w:numId="14">
    <w:abstractNumId w:val="12"/>
  </w:num>
  <w:num w:numId="15">
    <w:abstractNumId w:val="0"/>
  </w:num>
  <w:num w:numId="16">
    <w:abstractNumId w:val="13"/>
  </w:num>
  <w:num w:numId="17">
    <w:abstractNumId w:val="6"/>
  </w:num>
  <w:num w:numId="18">
    <w:abstractNumId w:val="14"/>
  </w:num>
  <w:num w:numId="19">
    <w:abstractNumId w:val="3"/>
  </w:num>
  <w:num w:numId="20">
    <w:abstractNumId w:val="4"/>
  </w:num>
  <w:num w:numId="21">
    <w:abstractNumId w:val="5"/>
  </w:num>
  <w:num w:numId="22">
    <w:abstractNumId w:val="7"/>
  </w:num>
  <w:num w:numId="23">
    <w:abstractNumId w:val="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43"/>
    <w:rsid w:val="0000336B"/>
    <w:rsid w:val="00013931"/>
    <w:rsid w:val="00015F20"/>
    <w:rsid w:val="00021C97"/>
    <w:rsid w:val="00023304"/>
    <w:rsid w:val="000431A5"/>
    <w:rsid w:val="0005194A"/>
    <w:rsid w:val="00094727"/>
    <w:rsid w:val="00094C80"/>
    <w:rsid w:val="000C6CB9"/>
    <w:rsid w:val="000C7217"/>
    <w:rsid w:val="000F412D"/>
    <w:rsid w:val="00102D51"/>
    <w:rsid w:val="001240FC"/>
    <w:rsid w:val="00125BF8"/>
    <w:rsid w:val="0016074A"/>
    <w:rsid w:val="0017010E"/>
    <w:rsid w:val="00175B84"/>
    <w:rsid w:val="0018496E"/>
    <w:rsid w:val="001916EC"/>
    <w:rsid w:val="00192F47"/>
    <w:rsid w:val="00197A75"/>
    <w:rsid w:val="001A7FE5"/>
    <w:rsid w:val="001C0B6B"/>
    <w:rsid w:val="001C3727"/>
    <w:rsid w:val="001C7415"/>
    <w:rsid w:val="001F0A01"/>
    <w:rsid w:val="00203111"/>
    <w:rsid w:val="002223BE"/>
    <w:rsid w:val="00242805"/>
    <w:rsid w:val="002473B6"/>
    <w:rsid w:val="0028569E"/>
    <w:rsid w:val="0029578A"/>
    <w:rsid w:val="002A0A4D"/>
    <w:rsid w:val="002C777C"/>
    <w:rsid w:val="002E30DF"/>
    <w:rsid w:val="00303882"/>
    <w:rsid w:val="003273FE"/>
    <w:rsid w:val="0033027E"/>
    <w:rsid w:val="00372D66"/>
    <w:rsid w:val="003808E4"/>
    <w:rsid w:val="00394FAA"/>
    <w:rsid w:val="00395499"/>
    <w:rsid w:val="003C063E"/>
    <w:rsid w:val="003F034C"/>
    <w:rsid w:val="00411C04"/>
    <w:rsid w:val="00415A1F"/>
    <w:rsid w:val="004C0EA1"/>
    <w:rsid w:val="00514733"/>
    <w:rsid w:val="00541134"/>
    <w:rsid w:val="0055300B"/>
    <w:rsid w:val="00555B0C"/>
    <w:rsid w:val="00565F21"/>
    <w:rsid w:val="00570E29"/>
    <w:rsid w:val="00580204"/>
    <w:rsid w:val="005D50C9"/>
    <w:rsid w:val="005D5DBE"/>
    <w:rsid w:val="005E2AC3"/>
    <w:rsid w:val="00602D32"/>
    <w:rsid w:val="0065696E"/>
    <w:rsid w:val="00672252"/>
    <w:rsid w:val="006C75A4"/>
    <w:rsid w:val="006E0E3C"/>
    <w:rsid w:val="006F4576"/>
    <w:rsid w:val="007041C1"/>
    <w:rsid w:val="00707E5D"/>
    <w:rsid w:val="00725879"/>
    <w:rsid w:val="0073103E"/>
    <w:rsid w:val="00743ACA"/>
    <w:rsid w:val="0075622E"/>
    <w:rsid w:val="0077395C"/>
    <w:rsid w:val="00777F23"/>
    <w:rsid w:val="00785121"/>
    <w:rsid w:val="007C5793"/>
    <w:rsid w:val="007D37CF"/>
    <w:rsid w:val="007E414B"/>
    <w:rsid w:val="007F2084"/>
    <w:rsid w:val="007F7488"/>
    <w:rsid w:val="00803D97"/>
    <w:rsid w:val="00806070"/>
    <w:rsid w:val="00846DBA"/>
    <w:rsid w:val="0087095B"/>
    <w:rsid w:val="0087564C"/>
    <w:rsid w:val="008767A4"/>
    <w:rsid w:val="00881C73"/>
    <w:rsid w:val="008A0BD0"/>
    <w:rsid w:val="008A3007"/>
    <w:rsid w:val="00903117"/>
    <w:rsid w:val="00930DEB"/>
    <w:rsid w:val="00945943"/>
    <w:rsid w:val="00946536"/>
    <w:rsid w:val="009843B1"/>
    <w:rsid w:val="00985B89"/>
    <w:rsid w:val="00987C83"/>
    <w:rsid w:val="009918BD"/>
    <w:rsid w:val="009B017A"/>
    <w:rsid w:val="009B4AC7"/>
    <w:rsid w:val="009B4AEF"/>
    <w:rsid w:val="009E3A5D"/>
    <w:rsid w:val="00A44872"/>
    <w:rsid w:val="00A4714A"/>
    <w:rsid w:val="00A5750C"/>
    <w:rsid w:val="00A73971"/>
    <w:rsid w:val="00A73AA1"/>
    <w:rsid w:val="00A83D2E"/>
    <w:rsid w:val="00A869E4"/>
    <w:rsid w:val="00A9397D"/>
    <w:rsid w:val="00B42DEE"/>
    <w:rsid w:val="00B94CB2"/>
    <w:rsid w:val="00BA2861"/>
    <w:rsid w:val="00C374BB"/>
    <w:rsid w:val="00C474F6"/>
    <w:rsid w:val="00CA473E"/>
    <w:rsid w:val="00CC51C1"/>
    <w:rsid w:val="00CD202B"/>
    <w:rsid w:val="00CE4D01"/>
    <w:rsid w:val="00CF5A9C"/>
    <w:rsid w:val="00D04193"/>
    <w:rsid w:val="00D10AC6"/>
    <w:rsid w:val="00D1310D"/>
    <w:rsid w:val="00D30487"/>
    <w:rsid w:val="00D50C98"/>
    <w:rsid w:val="00D77E43"/>
    <w:rsid w:val="00D8301E"/>
    <w:rsid w:val="00DB28CC"/>
    <w:rsid w:val="00DE5071"/>
    <w:rsid w:val="00E05128"/>
    <w:rsid w:val="00E306A9"/>
    <w:rsid w:val="00E43DD5"/>
    <w:rsid w:val="00E86221"/>
    <w:rsid w:val="00E87A3D"/>
    <w:rsid w:val="00E9002D"/>
    <w:rsid w:val="00EE4625"/>
    <w:rsid w:val="00EF3A01"/>
    <w:rsid w:val="00EF7967"/>
    <w:rsid w:val="00F32653"/>
    <w:rsid w:val="00F42E00"/>
    <w:rsid w:val="00F44638"/>
    <w:rsid w:val="00F843ED"/>
    <w:rsid w:val="00F92813"/>
    <w:rsid w:val="00F9477B"/>
    <w:rsid w:val="00FE1492"/>
    <w:rsid w:val="00FE3533"/>
    <w:rsid w:val="00FF2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83"/>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DB28CC"/>
    <w:pPr>
      <w:keepNext/>
      <w:spacing w:after="120"/>
      <w:jc w:val="center"/>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A83D2E"/>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FE1492"/>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F9477B"/>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FE1492"/>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Points">
    <w:name w:val="Points"/>
    <w:basedOn w:val="Normal"/>
    <w:uiPriority w:val="99"/>
    <w:pPr>
      <w:numPr>
        <w:numId w:val="11"/>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rPr>
      <w:rFonts w:ascii="Verdana" w:hAnsi="Verdana"/>
      <w:sz w:val="20"/>
      <w:szCs w:val="24"/>
      <w:lang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2"/>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uiPriority w:val="99"/>
    <w:pPr>
      <w:numPr>
        <w:numId w:val="14"/>
      </w:numPr>
    </w:pPr>
    <w:rPr>
      <w:lang w:val="en-US"/>
    </w:rPr>
  </w:style>
  <w:style w:type="paragraph" w:styleId="ListNumber3">
    <w:name w:val="List Number 3"/>
    <w:basedOn w:val="Normal"/>
    <w:uiPriority w:val="99"/>
    <w:pPr>
      <w:numPr>
        <w:numId w:val="7"/>
      </w:numPr>
      <w:tabs>
        <w:tab w:val="clear" w:pos="643"/>
        <w:tab w:val="num" w:pos="926"/>
      </w:tabs>
      <w:ind w:left="926"/>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semiHidden/>
    <w:rPr>
      <w:rFonts w:ascii="Verdana" w:hAnsi="Verdana"/>
      <w:sz w:val="20"/>
      <w:szCs w:val="24"/>
      <w:lang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rPr>
      <w:rFonts w:ascii="Verdana" w:hAnsi="Verdana"/>
      <w:sz w:val="20"/>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paragraph" w:styleId="NormalWeb">
    <w:name w:val="Normal (Web)"/>
    <w:basedOn w:val="Normal"/>
    <w:uiPriority w:val="99"/>
    <w:rsid w:val="00985B89"/>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99"/>
    <w:qFormat/>
    <w:rsid w:val="00985B89"/>
    <w:rPr>
      <w:rFonts w:cs="Times New Roman"/>
      <w:i/>
      <w:iCs/>
    </w:rPr>
  </w:style>
  <w:style w:type="character" w:styleId="PageNumber">
    <w:name w:val="page number"/>
    <w:basedOn w:val="DefaultParagraphFont"/>
    <w:uiPriority w:val="99"/>
    <w:rsid w:val="00EE46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260">
      <w:marLeft w:val="0"/>
      <w:marRight w:val="0"/>
      <w:marTop w:val="0"/>
      <w:marBottom w:val="0"/>
      <w:divBdr>
        <w:top w:val="none" w:sz="0" w:space="0" w:color="auto"/>
        <w:left w:val="none" w:sz="0" w:space="0" w:color="auto"/>
        <w:bottom w:val="none" w:sz="0" w:space="0" w:color="auto"/>
        <w:right w:val="none" w:sz="0" w:space="0" w:color="auto"/>
      </w:divBdr>
    </w:div>
    <w:div w:id="1238782261">
      <w:marLeft w:val="0"/>
      <w:marRight w:val="0"/>
      <w:marTop w:val="0"/>
      <w:marBottom w:val="0"/>
      <w:divBdr>
        <w:top w:val="none" w:sz="0" w:space="0" w:color="auto"/>
        <w:left w:val="none" w:sz="0" w:space="0" w:color="auto"/>
        <w:bottom w:val="none" w:sz="0" w:space="0" w:color="auto"/>
        <w:right w:val="none" w:sz="0" w:space="0" w:color="auto"/>
      </w:divBdr>
      <w:divsChild>
        <w:div w:id="1238782262">
          <w:marLeft w:val="0"/>
          <w:marRight w:val="0"/>
          <w:marTop w:val="0"/>
          <w:marBottom w:val="0"/>
          <w:divBdr>
            <w:top w:val="none" w:sz="0" w:space="0" w:color="auto"/>
            <w:left w:val="none" w:sz="0" w:space="0" w:color="auto"/>
            <w:bottom w:val="none" w:sz="0" w:space="0" w:color="auto"/>
            <w:right w:val="none" w:sz="0" w:space="0" w:color="auto"/>
          </w:divBdr>
          <w:divsChild>
            <w:div w:id="1238782266">
              <w:marLeft w:val="0"/>
              <w:marRight w:val="0"/>
              <w:marTop w:val="0"/>
              <w:marBottom w:val="0"/>
              <w:divBdr>
                <w:top w:val="none" w:sz="0" w:space="0" w:color="auto"/>
                <w:left w:val="none" w:sz="0" w:space="0" w:color="auto"/>
                <w:bottom w:val="none" w:sz="0" w:space="0" w:color="auto"/>
                <w:right w:val="none" w:sz="0" w:space="0" w:color="auto"/>
              </w:divBdr>
              <w:divsChild>
                <w:div w:id="1238782269">
                  <w:marLeft w:val="0"/>
                  <w:marRight w:val="0"/>
                  <w:marTop w:val="0"/>
                  <w:marBottom w:val="0"/>
                  <w:divBdr>
                    <w:top w:val="none" w:sz="0" w:space="0" w:color="auto"/>
                    <w:left w:val="none" w:sz="0" w:space="0" w:color="auto"/>
                    <w:bottom w:val="none" w:sz="0" w:space="0" w:color="auto"/>
                    <w:right w:val="none" w:sz="0" w:space="0" w:color="auto"/>
                  </w:divBdr>
                  <w:divsChild>
                    <w:div w:id="1238782265">
                      <w:marLeft w:val="0"/>
                      <w:marRight w:val="0"/>
                      <w:marTop w:val="0"/>
                      <w:marBottom w:val="0"/>
                      <w:divBdr>
                        <w:top w:val="none" w:sz="0" w:space="0" w:color="auto"/>
                        <w:left w:val="none" w:sz="0" w:space="0" w:color="auto"/>
                        <w:bottom w:val="none" w:sz="0" w:space="0" w:color="auto"/>
                        <w:right w:val="none" w:sz="0" w:space="0" w:color="auto"/>
                      </w:divBdr>
                      <w:divsChild>
                        <w:div w:id="12387822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8782263">
      <w:marLeft w:val="0"/>
      <w:marRight w:val="0"/>
      <w:marTop w:val="0"/>
      <w:marBottom w:val="0"/>
      <w:divBdr>
        <w:top w:val="none" w:sz="0" w:space="0" w:color="auto"/>
        <w:left w:val="none" w:sz="0" w:space="0" w:color="auto"/>
        <w:bottom w:val="none" w:sz="0" w:space="0" w:color="auto"/>
        <w:right w:val="none" w:sz="0" w:space="0" w:color="auto"/>
      </w:divBdr>
      <w:divsChild>
        <w:div w:id="1238782264">
          <w:marLeft w:val="0"/>
          <w:marRight w:val="0"/>
          <w:marTop w:val="0"/>
          <w:marBottom w:val="0"/>
          <w:divBdr>
            <w:top w:val="none" w:sz="0" w:space="0" w:color="auto"/>
            <w:left w:val="none" w:sz="0" w:space="0" w:color="auto"/>
            <w:bottom w:val="none" w:sz="0" w:space="0" w:color="auto"/>
            <w:right w:val="none" w:sz="0" w:space="0" w:color="auto"/>
          </w:divBdr>
          <w:divsChild>
            <w:div w:id="1238782267">
              <w:marLeft w:val="0"/>
              <w:marRight w:val="0"/>
              <w:marTop w:val="0"/>
              <w:marBottom w:val="0"/>
              <w:divBdr>
                <w:top w:val="none" w:sz="0" w:space="0" w:color="auto"/>
                <w:left w:val="none" w:sz="0" w:space="0" w:color="auto"/>
                <w:bottom w:val="none" w:sz="0" w:space="0" w:color="auto"/>
                <w:right w:val="none" w:sz="0" w:space="0" w:color="auto"/>
              </w:divBdr>
              <w:divsChild>
                <w:div w:id="1238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8721</Characters>
  <Application>Microsoft Office Word</Application>
  <DocSecurity>4</DocSecurity>
  <Lines>72</Lines>
  <Paragraphs>20</Paragraphs>
  <ScaleCrop>false</ScaleCrop>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Hold These Children: A Service for Children's Sunday</dc:title>
  <dc:subject>A service that focuses on all the children of the world and building a world where all children have rights.</dc:subject>
  <dc:creator>The United Church of Canada</dc:creator>
  <cp:keywords>children,kids,youth,intergenerational,Sunday,worship,child,service,liturgy,litany,rights,bott</cp:keywords>
  <dc:description/>
  <cp:lastModifiedBy>Rae Fletcher</cp:lastModifiedBy>
  <cp:revision>2</cp:revision>
  <cp:lastPrinted>2005-06-08T14:05:00Z</cp:lastPrinted>
  <dcterms:created xsi:type="dcterms:W3CDTF">2015-10-20T19:19:00Z</dcterms:created>
  <dcterms:modified xsi:type="dcterms:W3CDTF">2015-10-20T19:19:00Z</dcterms:modified>
</cp:coreProperties>
</file>