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A7" w:rsidRDefault="00AB7EC7" w:rsidP="00AB7EC7">
      <w:pPr>
        <w:pStyle w:val="Heading1"/>
        <w:jc w:val="center"/>
        <w:rPr>
          <w:rStyle w:val="s1"/>
          <w:rFonts w:asciiTheme="majorHAnsi" w:hAnsiTheme="majorHAnsi"/>
          <w:sz w:val="32"/>
          <w:szCs w:val="32"/>
        </w:rPr>
      </w:pPr>
      <w:r w:rsidRPr="00AB7EC7">
        <w:rPr>
          <w:rStyle w:val="s1"/>
          <w:rFonts w:asciiTheme="majorHAnsi" w:hAnsiTheme="majorHAnsi"/>
          <w:sz w:val="32"/>
          <w:szCs w:val="32"/>
        </w:rPr>
        <w:t>We Dare to Hope</w:t>
      </w:r>
    </w:p>
    <w:p w:rsidR="00AB7EC7" w:rsidRPr="003F61A7" w:rsidRDefault="00AB7EC7" w:rsidP="00AB7EC7">
      <w:pPr>
        <w:pStyle w:val="p1"/>
        <w:rPr>
          <w:rStyle w:val="s1"/>
          <w:rFonts w:asciiTheme="minorHAnsi" w:hAnsiTheme="minorHAnsi" w:cstheme="minorHAnsi"/>
          <w:i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i/>
          <w:color w:val="auto"/>
          <w:sz w:val="22"/>
          <w:szCs w:val="22"/>
        </w:rPr>
        <w:t xml:space="preserve">A prayer </w:t>
      </w:r>
      <w:r>
        <w:rPr>
          <w:rStyle w:val="s1"/>
          <w:rFonts w:asciiTheme="minorHAnsi" w:hAnsiTheme="minorHAnsi" w:cstheme="minorHAnsi"/>
          <w:i/>
          <w:color w:val="auto"/>
          <w:sz w:val="22"/>
          <w:szCs w:val="22"/>
        </w:rPr>
        <w:t>for</w:t>
      </w:r>
      <w:r w:rsidRPr="003F61A7">
        <w:rPr>
          <w:rStyle w:val="s1"/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CB59BA">
        <w:rPr>
          <w:rStyle w:val="s1"/>
          <w:rFonts w:asciiTheme="minorHAnsi" w:hAnsiTheme="minorHAnsi" w:cstheme="minorHAnsi"/>
          <w:i/>
          <w:color w:val="auto"/>
          <w:sz w:val="22"/>
          <w:szCs w:val="22"/>
        </w:rPr>
        <w:t>committing to</w:t>
      </w:r>
      <w:r w:rsidRPr="003F61A7">
        <w:rPr>
          <w:rStyle w:val="s1"/>
          <w:rFonts w:asciiTheme="minorHAnsi" w:hAnsiTheme="minorHAnsi" w:cstheme="minorHAnsi"/>
          <w:i/>
          <w:color w:val="auto"/>
          <w:sz w:val="22"/>
          <w:szCs w:val="22"/>
        </w:rPr>
        <w:t xml:space="preserve"> the genuine inclusion of Indigenous peoples in decision making on all matters </w:t>
      </w:r>
      <w:r>
        <w:rPr>
          <w:rStyle w:val="s1"/>
          <w:rFonts w:asciiTheme="minorHAnsi" w:hAnsiTheme="minorHAnsi" w:cstheme="minorHAnsi"/>
          <w:i/>
          <w:color w:val="auto"/>
          <w:sz w:val="22"/>
          <w:szCs w:val="22"/>
        </w:rPr>
        <w:t>that affect</w:t>
      </w:r>
      <w:r w:rsidRPr="003F61A7">
        <w:rPr>
          <w:rStyle w:val="s1"/>
          <w:rFonts w:asciiTheme="minorHAnsi" w:hAnsiTheme="minorHAnsi" w:cstheme="minorHAnsi"/>
          <w:i/>
          <w:color w:val="auto"/>
          <w:sz w:val="22"/>
          <w:szCs w:val="22"/>
        </w:rPr>
        <w:t xml:space="preserve"> them</w:t>
      </w:r>
    </w:p>
    <w:p w:rsidR="00AB7EC7" w:rsidRPr="00AB7EC7" w:rsidRDefault="00AB7EC7" w:rsidP="00AB7EC7">
      <w:bookmarkStart w:id="0" w:name="Editing"/>
      <w:bookmarkStart w:id="1" w:name="_GoBack"/>
      <w:bookmarkEnd w:id="0"/>
      <w:bookmarkEnd w:id="1"/>
    </w:p>
    <w:p w:rsidR="00AB7EC7" w:rsidRPr="003F61A7" w:rsidRDefault="00AB7EC7" w:rsidP="003F61A7">
      <w:pPr>
        <w:pStyle w:val="p1"/>
        <w:jc w:val="center"/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</w:pPr>
    </w:p>
    <w:p w:rsidR="003F61A7" w:rsidRPr="003F61A7" w:rsidRDefault="003F61A7" w:rsidP="003F61A7">
      <w:pPr>
        <w:pStyle w:val="p1"/>
        <w:jc w:val="center"/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  <w:t xml:space="preserve">They have treated the wound of my people carelessly, </w:t>
      </w:r>
    </w:p>
    <w:p w:rsidR="003F61A7" w:rsidRPr="003F61A7" w:rsidRDefault="003F61A7" w:rsidP="003F61A7">
      <w:pPr>
        <w:pStyle w:val="p1"/>
        <w:jc w:val="center"/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</w:pPr>
      <w:proofErr w:type="gramStart"/>
      <w:r w:rsidRPr="003F61A7"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  <w:t>saying</w:t>
      </w:r>
      <w:proofErr w:type="gramEnd"/>
      <w:r w:rsidRPr="003F61A7"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  <w:t xml:space="preserve">, “Peace, peace,” when there is no peace. </w:t>
      </w:r>
    </w:p>
    <w:p w:rsidR="003F61A7" w:rsidRPr="003F61A7" w:rsidRDefault="003F61A7" w:rsidP="003F61A7">
      <w:pPr>
        <w:pStyle w:val="p1"/>
        <w:jc w:val="center"/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  <w:t>(</w:t>
      </w:r>
      <w:r w:rsidRPr="003F61A7"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  <w:t>Jeremiah 6:14</w:t>
      </w:r>
      <w:r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  <w:t>)</w:t>
      </w: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</w:p>
    <w:p w:rsidR="003F61A7" w:rsidRPr="003F61A7" w:rsidRDefault="003F61A7" w:rsidP="003F61A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We believe in God</w:t>
      </w:r>
    </w:p>
    <w:p w:rsidR="003F61A7" w:rsidRPr="003F61A7" w:rsidRDefault="003F61A7" w:rsidP="003F61A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Creator of all that is within us and all that surrounds us</w:t>
      </w:r>
    </w:p>
    <w:p w:rsidR="003F61A7" w:rsidRPr="003F61A7" w:rsidRDefault="003F61A7" w:rsidP="003F61A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Shaper of the bonds between us as peoples and among the whole of</w:t>
      </w:r>
      <w:r w:rsidRPr="003F61A7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 creation</w:t>
      </w: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The beings that walk, that swim</w:t>
      </w:r>
      <w:r>
        <w:rPr>
          <w:rStyle w:val="s1"/>
          <w:rFonts w:asciiTheme="minorHAnsi" w:hAnsiTheme="minorHAnsi" w:cstheme="minorHAnsi"/>
          <w:color w:val="auto"/>
          <w:sz w:val="22"/>
          <w:szCs w:val="22"/>
        </w:rPr>
        <w:t xml:space="preserve"> and crawl, that fly overhea</w:t>
      </w: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d</w:t>
      </w:r>
    </w:p>
    <w:p w:rsidR="003F61A7" w:rsidRPr="003F61A7" w:rsidRDefault="003F61A7" w:rsidP="003F61A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The beings that have sheltered us, sustained us, and silently watched over us for generations</w:t>
      </w:r>
    </w:p>
    <w:p w:rsidR="003F61A7" w:rsidRPr="003F61A7" w:rsidRDefault="003F61A7" w:rsidP="003F61A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We believe in the Creator of relationships meant to be lived out in equity, mutuality, and respect</w:t>
      </w:r>
      <w:r w:rsidRPr="003F61A7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 </w:t>
      </w:r>
    </w:p>
    <w:p w:rsidR="003F61A7" w:rsidRPr="003F61A7" w:rsidRDefault="003F61A7" w:rsidP="003F61A7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</w:p>
    <w:p w:rsidR="003F61A7" w:rsidRPr="003F61A7" w:rsidRDefault="003F61A7" w:rsidP="003F61A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Today we see that your creation is fracturing</w:t>
      </w:r>
    </w:p>
    <w:p w:rsidR="003F61A7" w:rsidRPr="003F61A7" w:rsidRDefault="003F61A7" w:rsidP="003F61A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The land seeks rest even as it labours to sustain us</w:t>
      </w:r>
    </w:p>
    <w:p w:rsidR="003F61A7" w:rsidRPr="003F61A7" w:rsidRDefault="003F61A7" w:rsidP="003F61A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Relations hurl threats at each other across political borders</w:t>
      </w:r>
    </w:p>
    <w:p w:rsidR="003F61A7" w:rsidRPr="003F61A7" w:rsidRDefault="003F61A7" w:rsidP="003F61A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Leaders assert that theirs is only way</w:t>
      </w:r>
    </w:p>
    <w:p w:rsidR="003F61A7" w:rsidRPr="003F61A7" w:rsidRDefault="003F61A7" w:rsidP="003F61A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And the ones who are affected most by political decision</w:t>
      </w:r>
      <w:r>
        <w:rPr>
          <w:rStyle w:val="s1"/>
          <w:rFonts w:asciiTheme="minorHAnsi" w:hAnsiTheme="minorHAnsi" w:cstheme="minorHAnsi"/>
          <w:color w:val="auto"/>
          <w:sz w:val="22"/>
          <w:szCs w:val="22"/>
        </w:rPr>
        <w:t xml:space="preserve">s have no say in decision </w:t>
      </w: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making</w:t>
      </w:r>
    </w:p>
    <w:p w:rsidR="003F61A7" w:rsidRPr="003F61A7" w:rsidRDefault="003F61A7" w:rsidP="003F61A7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In a time of reconciliation, of binding up wounds, we fear an unravelling</w:t>
      </w: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 xml:space="preserve">We have pledged to bind up wounds together </w:t>
      </w: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Yet we do it so lightly that there is no healing</w:t>
      </w:r>
    </w:p>
    <w:p w:rsidR="003F61A7" w:rsidRPr="003F61A7" w:rsidRDefault="003F61A7" w:rsidP="003F61A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We say, “</w:t>
      </w:r>
      <w:proofErr w:type="gramStart"/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reconciliation</w:t>
      </w:r>
      <w:proofErr w:type="gramEnd"/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, reconciliation,” but is there reconciliation?</w:t>
      </w:r>
    </w:p>
    <w:p w:rsidR="003F61A7" w:rsidRPr="003F61A7" w:rsidRDefault="003F61A7" w:rsidP="003F61A7">
      <w:pPr>
        <w:rPr>
          <w:rStyle w:val="s1"/>
          <w:rFonts w:asciiTheme="minorHAnsi" w:hAnsiTheme="minorHAnsi" w:cstheme="minorHAnsi"/>
          <w:sz w:val="22"/>
          <w:szCs w:val="22"/>
        </w:rPr>
      </w:pP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 xml:space="preserve">We believe in Jesus, who questioned those with power, </w:t>
      </w: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s1"/>
          <w:rFonts w:asciiTheme="minorHAnsi" w:hAnsiTheme="minorHAnsi" w:cstheme="minorHAnsi"/>
          <w:color w:val="auto"/>
          <w:sz w:val="22"/>
          <w:szCs w:val="22"/>
        </w:rPr>
        <w:t>Quieted those with loud voices</w:t>
      </w: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Empowered those who were silenced to speak</w:t>
      </w: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We learned from Jesus, who overturned tables that were unjustly set</w:t>
      </w: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And gave a seat to those who were always shut out</w:t>
      </w: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Today we seek to do as Jesus did:</w:t>
      </w: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To make room as Indigenous peoples assert their right to be at the table</w:t>
      </w: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As they assert their right to consent</w:t>
      </w:r>
      <w:r>
        <w:rPr>
          <w:rStyle w:val="s1"/>
          <w:rFonts w:asciiTheme="minorHAnsi" w:hAnsiTheme="minorHAnsi" w:cstheme="minorHAnsi"/>
          <w:color w:val="auto"/>
          <w:sz w:val="22"/>
          <w:szCs w:val="22"/>
        </w:rPr>
        <w:t>—t</w:t>
      </w: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o say yes, to say no</w:t>
      </w: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To build a new relationship rooted in covenant, not colonization</w:t>
      </w: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Where we can all feast together</w:t>
      </w: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In this time of reconciliation, of binding up wounds, we dare to hope</w:t>
      </w: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To find creative solutions together</w:t>
      </w: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 xml:space="preserve">We say, </w:t>
      </w:r>
      <w:r>
        <w:rPr>
          <w:rStyle w:val="s1"/>
          <w:rFonts w:asciiTheme="minorHAnsi" w:hAnsiTheme="minorHAnsi" w:cstheme="minorHAnsi"/>
          <w:color w:val="auto"/>
          <w:sz w:val="22"/>
          <w:szCs w:val="22"/>
        </w:rPr>
        <w:t>“</w:t>
      </w:r>
      <w:proofErr w:type="gramStart"/>
      <w:r>
        <w:rPr>
          <w:rStyle w:val="s1"/>
          <w:rFonts w:asciiTheme="minorHAnsi" w:hAnsiTheme="minorHAnsi" w:cstheme="minorHAnsi"/>
          <w:color w:val="auto"/>
          <w:sz w:val="22"/>
          <w:szCs w:val="22"/>
        </w:rPr>
        <w:t>reconciliation</w:t>
      </w:r>
      <w:proofErr w:type="gramEnd"/>
      <w:r>
        <w:rPr>
          <w:rStyle w:val="s1"/>
          <w:rFonts w:asciiTheme="minorHAnsi" w:hAnsiTheme="minorHAnsi" w:cstheme="minorHAnsi"/>
          <w:color w:val="auto"/>
          <w:sz w:val="22"/>
          <w:szCs w:val="22"/>
        </w:rPr>
        <w:t>, reconciliation</w:t>
      </w: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 xml:space="preserve">” </w:t>
      </w:r>
    </w:p>
    <w:p w:rsidR="003F61A7" w:rsidRPr="003F61A7" w:rsidRDefault="003F61A7" w:rsidP="003F61A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3F61A7">
        <w:rPr>
          <w:rStyle w:val="s1"/>
          <w:rFonts w:asciiTheme="minorHAnsi" w:hAnsiTheme="minorHAnsi" w:cstheme="minorHAnsi"/>
          <w:color w:val="auto"/>
          <w:sz w:val="22"/>
          <w:szCs w:val="22"/>
        </w:rPr>
        <w:t>That all might be healed and our relationship transformed</w:t>
      </w: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</w:p>
    <w:p w:rsidR="003F61A7" w:rsidRPr="003F61A7" w:rsidRDefault="003F61A7" w:rsidP="003F61A7">
      <w:pPr>
        <w:pStyle w:val="p1"/>
        <w:rPr>
          <w:rStyle w:val="s1"/>
          <w:rFonts w:asciiTheme="minorHAnsi" w:hAnsiTheme="minorHAnsi" w:cstheme="minorHAnsi"/>
          <w:color w:val="auto"/>
          <w:sz w:val="22"/>
          <w:szCs w:val="22"/>
        </w:rPr>
      </w:pPr>
    </w:p>
    <w:sectPr w:rsidR="003F61A7" w:rsidRPr="003F61A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EC7" w:rsidRDefault="00AB7EC7" w:rsidP="00AB7EC7">
      <w:r>
        <w:separator/>
      </w:r>
    </w:p>
  </w:endnote>
  <w:endnote w:type="continuationSeparator" w:id="0">
    <w:p w:rsidR="00AB7EC7" w:rsidRDefault="00AB7EC7" w:rsidP="00AB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C7" w:rsidRPr="00AB7EC7" w:rsidRDefault="00AB7EC7">
    <w:pPr>
      <w:pStyle w:val="Footer"/>
      <w:rPr>
        <w:rFonts w:asciiTheme="majorHAnsi" w:hAnsiTheme="majorHAnsi"/>
        <w:sz w:val="20"/>
        <w:szCs w:val="20"/>
      </w:rPr>
    </w:pPr>
    <w:r w:rsidRPr="00AB7EC7">
      <w:rPr>
        <w:rFonts w:asciiTheme="majorHAnsi" w:hAnsiTheme="majorHAnsi"/>
        <w:sz w:val="20"/>
        <w:szCs w:val="20"/>
      </w:rPr>
      <w:t>The United Church of Canada</w:t>
    </w:r>
    <w:r w:rsidRPr="00AB7EC7">
      <w:rPr>
        <w:rFonts w:asciiTheme="majorHAnsi" w:hAnsiTheme="majorHAnsi"/>
        <w:sz w:val="20"/>
        <w:szCs w:val="20"/>
      </w:rPr>
      <w:tab/>
      <w:t>April 2018</w:t>
    </w:r>
    <w:r w:rsidRPr="00AB7EC7">
      <w:rPr>
        <w:rFonts w:asciiTheme="majorHAnsi" w:hAnsiTheme="majorHAnsi"/>
        <w:sz w:val="20"/>
        <w:szCs w:val="20"/>
      </w:rPr>
      <w:tab/>
    </w:r>
    <w:proofErr w:type="spellStart"/>
    <w:r w:rsidRPr="00AB7EC7">
      <w:rPr>
        <w:rFonts w:asciiTheme="majorHAnsi" w:hAnsiTheme="majorHAnsi"/>
        <w:sz w:val="20"/>
        <w:szCs w:val="20"/>
      </w:rPr>
      <w:t>L’Église</w:t>
    </w:r>
    <w:proofErr w:type="spellEnd"/>
    <w:r w:rsidRPr="00AB7EC7">
      <w:rPr>
        <w:rFonts w:asciiTheme="majorHAnsi" w:hAnsiTheme="majorHAnsi"/>
        <w:sz w:val="20"/>
        <w:szCs w:val="20"/>
      </w:rPr>
      <w:t xml:space="preserve"> </w:t>
    </w:r>
    <w:proofErr w:type="spellStart"/>
    <w:r w:rsidRPr="00AB7EC7">
      <w:rPr>
        <w:rFonts w:asciiTheme="majorHAnsi" w:hAnsiTheme="majorHAnsi"/>
        <w:sz w:val="20"/>
        <w:szCs w:val="20"/>
      </w:rPr>
      <w:t>Unie</w:t>
    </w:r>
    <w:proofErr w:type="spellEnd"/>
    <w:r w:rsidRPr="00AB7EC7">
      <w:rPr>
        <w:rFonts w:asciiTheme="majorHAnsi" w:hAnsiTheme="majorHAnsi"/>
        <w:sz w:val="20"/>
        <w:szCs w:val="20"/>
      </w:rPr>
      <w:t xml:space="preserve"> du Canada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EC7" w:rsidRDefault="00AB7EC7" w:rsidP="00AB7EC7">
      <w:r>
        <w:separator/>
      </w:r>
    </w:p>
  </w:footnote>
  <w:footnote w:type="continuationSeparator" w:id="0">
    <w:p w:rsidR="00AB7EC7" w:rsidRDefault="00AB7EC7" w:rsidP="00AB7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A7"/>
    <w:rsid w:val="00074D5E"/>
    <w:rsid w:val="003F61A7"/>
    <w:rsid w:val="00745BD7"/>
    <w:rsid w:val="00A95C87"/>
    <w:rsid w:val="00AA1D18"/>
    <w:rsid w:val="00AB7EC7"/>
    <w:rsid w:val="00C0681D"/>
    <w:rsid w:val="00CB59BA"/>
    <w:rsid w:val="00F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29B63-C4A7-4300-8F11-502245A2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1A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EC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F61A7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3F61A7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3F61A7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F61A7"/>
  </w:style>
  <w:style w:type="character" w:customStyle="1" w:styleId="Heading1Char">
    <w:name w:val="Heading 1 Char"/>
    <w:basedOn w:val="DefaultParagraphFont"/>
    <w:link w:val="Heading1"/>
    <w:uiPriority w:val="9"/>
    <w:rsid w:val="00AB7E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B7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EC7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B7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EC7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Church of Canada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Dare to Hope</dc:title>
  <dc:subject/>
  <dc:creator>Lewis, Tilman</dc:creator>
  <cp:keywords>prayer, indigenous, fpic, undrip, pipeline</cp:keywords>
  <dc:description/>
  <cp:lastModifiedBy>Lewis, Tilman</cp:lastModifiedBy>
  <cp:revision>2</cp:revision>
  <dcterms:created xsi:type="dcterms:W3CDTF">2018-04-20T13:14:00Z</dcterms:created>
  <dcterms:modified xsi:type="dcterms:W3CDTF">2018-04-20T13:42:00Z</dcterms:modified>
  <cp:contentStatus>A prayer for committing to the genuine inclusion of Indigenous peoples in decision making on all matters that affect them</cp:contentStatus>
</cp:coreProperties>
</file>