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4" w:rsidRPr="00D5163D" w:rsidRDefault="00EA2444" w:rsidP="00D5163D">
      <w:pPr>
        <w:pStyle w:val="Heading2"/>
        <w:jc w:val="center"/>
        <w:rPr>
          <w:rFonts w:eastAsia="Helvetica" w:cs="Helvetica"/>
          <w:lang w:eastAsia="en-CA"/>
        </w:rPr>
      </w:pPr>
      <w:r>
        <w:t xml:space="preserve">43rd </w:t>
      </w:r>
      <w:r w:rsidR="00D5163D">
        <w:t>General Council</w:t>
      </w:r>
      <w:r>
        <w:t xml:space="preserve"> </w:t>
      </w:r>
      <w:r w:rsidR="00D5163D">
        <w:t>Opening Worship</w:t>
      </w:r>
    </w:p>
    <w:p w:rsidR="00EA2444" w:rsidRDefault="00D5163D" w:rsidP="00D5163D">
      <w:pPr>
        <w:pStyle w:val="Heading1"/>
        <w:jc w:val="center"/>
        <w:rPr>
          <w:rFonts w:eastAsia="Helvetica" w:cs="Helvetica"/>
        </w:rPr>
      </w:pPr>
      <w:r>
        <w:t>Risking Faith, Daring Hope</w:t>
      </w:r>
      <w:r w:rsidR="00EA2444">
        <w:t xml:space="preserve">: </w:t>
      </w:r>
      <w:r w:rsidR="00C93EEC">
        <w:t>We Are N</w:t>
      </w:r>
      <w:r>
        <w:t>ot Alone</w:t>
      </w:r>
    </w:p>
    <w:p w:rsidR="00EA2444" w:rsidRPr="00813F2F" w:rsidRDefault="00D5163D" w:rsidP="00D5163D">
      <w:pPr>
        <w:jc w:val="center"/>
        <w:rPr>
          <w:rFonts w:eastAsia="Helvetica" w:cs="Helvetica"/>
          <w:i/>
        </w:rPr>
      </w:pPr>
      <w:r w:rsidRPr="00813F2F">
        <w:rPr>
          <w:i/>
        </w:rPr>
        <w:t>F</w:t>
      </w:r>
      <w:r w:rsidR="00EA2444" w:rsidRPr="00813F2F">
        <w:rPr>
          <w:i/>
        </w:rPr>
        <w:t>or congregation</w:t>
      </w:r>
      <w:r w:rsidRPr="00813F2F">
        <w:rPr>
          <w:i/>
        </w:rPr>
        <w:t>s/individuals watching via livestream</w:t>
      </w:r>
    </w:p>
    <w:p w:rsidR="00B02B17" w:rsidRPr="00B02B17" w:rsidRDefault="00EA2444" w:rsidP="00B02B17">
      <w:pPr>
        <w:pStyle w:val="Heading2"/>
        <w:rPr>
          <w:color w:val="FF0000"/>
        </w:rPr>
      </w:pPr>
      <w:r w:rsidRPr="00B02B17">
        <w:rPr>
          <w:color w:val="FF0000"/>
        </w:rPr>
        <w:t xml:space="preserve">9:45 </w:t>
      </w:r>
      <w:r w:rsidR="00C93EEC" w:rsidRPr="00B02B17">
        <w:rPr>
          <w:color w:val="FF0000"/>
        </w:rPr>
        <w:t>a.m.</w:t>
      </w:r>
    </w:p>
    <w:p w:rsidR="00EA2444" w:rsidRDefault="00EA2444" w:rsidP="004A46DA">
      <w:pPr>
        <w:rPr>
          <w:rFonts w:eastAsia="Helvetica" w:cs="Helvetica"/>
        </w:rPr>
      </w:pPr>
      <w:r>
        <w:t>(</w:t>
      </w:r>
      <w:r w:rsidRPr="004A46DA">
        <w:rPr>
          <w:i/>
        </w:rPr>
        <w:t xml:space="preserve">We begin our worship with the Oneida </w:t>
      </w:r>
      <w:r w:rsidRPr="004A46DA">
        <w:rPr>
          <w:i/>
          <w:iCs/>
        </w:rPr>
        <w:t xml:space="preserve">Edge of the Woods Ceremony, </w:t>
      </w:r>
      <w:r w:rsidRPr="004A46DA">
        <w:rPr>
          <w:i/>
        </w:rPr>
        <w:t>led by Elder/Rev</w:t>
      </w:r>
      <w:r w:rsidR="00B02B17">
        <w:rPr>
          <w:i/>
        </w:rPr>
        <w:t>.</w:t>
      </w:r>
      <w:r w:rsidRPr="004A46DA">
        <w:rPr>
          <w:i/>
        </w:rPr>
        <w:t xml:space="preserve"> Grafton </w:t>
      </w:r>
      <w:proofErr w:type="spellStart"/>
      <w:r w:rsidRPr="004A46DA">
        <w:rPr>
          <w:i/>
        </w:rPr>
        <w:t>Antone</w:t>
      </w:r>
      <w:proofErr w:type="spellEnd"/>
      <w:r w:rsidRPr="004A46DA">
        <w:rPr>
          <w:i/>
        </w:rPr>
        <w:t xml:space="preserve">, Wolf Clan, </w:t>
      </w:r>
      <w:proofErr w:type="gramStart"/>
      <w:r w:rsidRPr="004A46DA">
        <w:rPr>
          <w:i/>
        </w:rPr>
        <w:t>O</w:t>
      </w:r>
      <w:bookmarkStart w:id="0" w:name="_GoBack"/>
      <w:bookmarkEnd w:id="0"/>
      <w:r w:rsidRPr="004A46DA">
        <w:rPr>
          <w:i/>
        </w:rPr>
        <w:t>neida</w:t>
      </w:r>
      <w:proofErr w:type="gramEnd"/>
      <w:r w:rsidRPr="004A46DA">
        <w:rPr>
          <w:i/>
        </w:rPr>
        <w:t xml:space="preserve"> of the Thames First Nations</w:t>
      </w:r>
      <w:r w:rsidR="004A46DA" w:rsidRPr="004A46DA">
        <w:rPr>
          <w:i/>
        </w:rPr>
        <w:t>.</w:t>
      </w:r>
      <w:r>
        <w:t>)</w:t>
      </w:r>
    </w:p>
    <w:p w:rsidR="00EA2444" w:rsidRDefault="004A46DA" w:rsidP="004A46DA">
      <w:pPr>
        <w:pStyle w:val="Heading2"/>
        <w:rPr>
          <w:rFonts w:eastAsia="Helvetica" w:cs="Helvetica"/>
        </w:rPr>
      </w:pPr>
      <w:r>
        <w:t>Call to Worship</w:t>
      </w:r>
    </w:p>
    <w:p w:rsidR="00EA2444" w:rsidRDefault="00EA2444" w:rsidP="005A5C41">
      <w:pPr>
        <w:spacing w:after="0"/>
        <w:rPr>
          <w:rFonts w:eastAsia="Helvetica" w:cs="Helvetica"/>
        </w:rPr>
      </w:pPr>
      <w:r>
        <w:t>In a spirit of openness,</w:t>
      </w:r>
    </w:p>
    <w:p w:rsidR="00EA2444" w:rsidRDefault="00EA2444" w:rsidP="005A5C41">
      <w:pPr>
        <w:spacing w:after="0"/>
        <w:rPr>
          <w:rFonts w:eastAsia="Helvetica" w:cs="Helvetica"/>
        </w:rPr>
      </w:pPr>
      <w:r>
        <w:t>In a spirit of humility,</w:t>
      </w:r>
    </w:p>
    <w:p w:rsidR="00EA2444" w:rsidRDefault="00EA2444" w:rsidP="005A5C41">
      <w:pPr>
        <w:spacing w:after="0"/>
        <w:rPr>
          <w:rFonts w:eastAsia="Helvetica" w:cs="Helvetica"/>
        </w:rPr>
      </w:pPr>
      <w:r>
        <w:t>In a spirit of wonder,</w:t>
      </w:r>
    </w:p>
    <w:p w:rsidR="00EA2444" w:rsidRPr="005A5C41" w:rsidRDefault="00EA2444" w:rsidP="005A5C41">
      <w:pPr>
        <w:spacing w:after="0"/>
        <w:rPr>
          <w:rFonts w:eastAsia="Helvetica" w:cs="Helvetica"/>
          <w:b/>
        </w:rPr>
      </w:pPr>
      <w:r w:rsidRPr="005A5C41">
        <w:rPr>
          <w:b/>
        </w:rPr>
        <w:t>We b</w:t>
      </w:r>
      <w:r w:rsidR="00A864F8">
        <w:rPr>
          <w:b/>
        </w:rPr>
        <w:t>ear</w:t>
      </w:r>
      <w:r w:rsidRPr="005A5C41">
        <w:rPr>
          <w:b/>
        </w:rPr>
        <w:t xml:space="preserve"> witness.</w:t>
      </w:r>
    </w:p>
    <w:p w:rsidR="00EA2444" w:rsidRDefault="00EA2444" w:rsidP="005A5C41">
      <w:pPr>
        <w:tabs>
          <w:tab w:val="left" w:pos="360"/>
        </w:tabs>
        <w:spacing w:after="0"/>
        <w:rPr>
          <w:rFonts w:eastAsia="Helvetica" w:cs="Helvetica"/>
        </w:rPr>
      </w:pPr>
      <w:r>
        <w:t>We b</w:t>
      </w:r>
      <w:r w:rsidR="00A864F8">
        <w:t>ear</w:t>
      </w:r>
      <w:r>
        <w:t xml:space="preserve"> witness in four ways:</w:t>
      </w:r>
    </w:p>
    <w:p w:rsidR="00EA2444" w:rsidRDefault="00EA2444" w:rsidP="005A5C41">
      <w:pPr>
        <w:tabs>
          <w:tab w:val="left" w:pos="360"/>
        </w:tabs>
        <w:spacing w:after="0"/>
        <w:rPr>
          <w:rFonts w:eastAsia="Helvetica" w:cs="Helvetica"/>
        </w:rPr>
      </w:pPr>
      <w:r>
        <w:rPr>
          <w:rFonts w:eastAsia="Helvetica" w:cs="Helvetica"/>
        </w:rPr>
        <w:tab/>
      </w:r>
      <w:proofErr w:type="gramStart"/>
      <w:r>
        <w:rPr>
          <w:rFonts w:eastAsia="Helvetica" w:cs="Helvetica"/>
        </w:rPr>
        <w:t>mental</w:t>
      </w:r>
      <w:proofErr w:type="gramEnd"/>
      <w:r>
        <w:rPr>
          <w:rFonts w:eastAsia="Helvetica" w:cs="Helvetica"/>
        </w:rPr>
        <w:t>, spiritual, physical, emotional.</w:t>
      </w:r>
    </w:p>
    <w:p w:rsidR="00EA2444" w:rsidRPr="005A5C41" w:rsidRDefault="00EA2444" w:rsidP="005A5C41">
      <w:pPr>
        <w:spacing w:after="0"/>
        <w:rPr>
          <w:rFonts w:eastAsia="Helvetica" w:cs="Helvetica"/>
          <w:b/>
        </w:rPr>
      </w:pPr>
      <w:r w:rsidRPr="005A5C41">
        <w:rPr>
          <w:b/>
        </w:rPr>
        <w:t>We have come from four directions.</w:t>
      </w:r>
    </w:p>
    <w:p w:rsidR="00EA2444" w:rsidRPr="005A5C41" w:rsidRDefault="00EA2444" w:rsidP="005A5C41">
      <w:pPr>
        <w:spacing w:after="0"/>
        <w:rPr>
          <w:rFonts w:eastAsia="Helvetica" w:cs="Helvetica"/>
          <w:b/>
        </w:rPr>
      </w:pPr>
      <w:r w:rsidRPr="005A5C41">
        <w:rPr>
          <w:b/>
        </w:rPr>
        <w:t>We b</w:t>
      </w:r>
      <w:r w:rsidR="00A864F8">
        <w:rPr>
          <w:b/>
        </w:rPr>
        <w:t>ear</w:t>
      </w:r>
      <w:r w:rsidRPr="005A5C41">
        <w:rPr>
          <w:b/>
        </w:rPr>
        <w:t xml:space="preserve"> witness.</w:t>
      </w:r>
    </w:p>
    <w:p w:rsidR="00EA2444" w:rsidRDefault="00EA2444" w:rsidP="005A5C41">
      <w:pPr>
        <w:spacing w:after="0"/>
        <w:rPr>
          <w:rFonts w:eastAsia="Helvetica" w:cs="Helvetica"/>
        </w:rPr>
      </w:pPr>
      <w:r>
        <w:t>The circle widens,</w:t>
      </w:r>
    </w:p>
    <w:p w:rsidR="00EA2444" w:rsidRPr="005A5C41" w:rsidRDefault="00A864F8" w:rsidP="005A5C41">
      <w:pPr>
        <w:tabs>
          <w:tab w:val="left" w:pos="360"/>
        </w:tabs>
        <w:spacing w:after="0"/>
        <w:rPr>
          <w:rFonts w:eastAsia="Helvetica" w:cs="Helvetica"/>
          <w:b/>
        </w:rPr>
      </w:pPr>
      <w:proofErr w:type="gramStart"/>
      <w:r>
        <w:rPr>
          <w:b/>
        </w:rPr>
        <w:t>a</w:t>
      </w:r>
      <w:r w:rsidR="00EA2444" w:rsidRPr="005A5C41">
        <w:rPr>
          <w:b/>
        </w:rPr>
        <w:t>nd</w:t>
      </w:r>
      <w:proofErr w:type="gramEnd"/>
      <w:r w:rsidR="00EA2444" w:rsidRPr="005A5C41">
        <w:rPr>
          <w:b/>
        </w:rPr>
        <w:t xml:space="preserve"> we are present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rFonts w:eastAsia="Helvetica" w:cs="Helvetica"/>
          <w:b/>
        </w:rPr>
      </w:pPr>
      <w:r w:rsidRPr="005A5C41">
        <w:rPr>
          <w:rFonts w:eastAsia="Helvetica" w:cs="Helvetica"/>
          <w:b/>
        </w:rPr>
        <w:tab/>
      </w:r>
      <w:proofErr w:type="gramStart"/>
      <w:r w:rsidRPr="005A5C41">
        <w:rPr>
          <w:rFonts w:eastAsia="Helvetica" w:cs="Helvetica"/>
          <w:b/>
        </w:rPr>
        <w:t>in</w:t>
      </w:r>
      <w:proofErr w:type="gramEnd"/>
      <w:r w:rsidRPr="005A5C41">
        <w:rPr>
          <w:rFonts w:eastAsia="Helvetica" w:cs="Helvetica"/>
          <w:b/>
        </w:rPr>
        <w:t xml:space="preserve"> prayer,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rFonts w:eastAsia="Helvetica" w:cs="Helvetica"/>
          <w:b/>
        </w:rPr>
      </w:pPr>
      <w:r w:rsidRPr="005A5C41">
        <w:rPr>
          <w:rFonts w:eastAsia="Helvetica" w:cs="Helvetica"/>
          <w:b/>
        </w:rPr>
        <w:tab/>
      </w:r>
      <w:proofErr w:type="gramStart"/>
      <w:r w:rsidRPr="005A5C41">
        <w:rPr>
          <w:rFonts w:eastAsia="Helvetica" w:cs="Helvetica"/>
          <w:b/>
        </w:rPr>
        <w:t>in</w:t>
      </w:r>
      <w:proofErr w:type="gramEnd"/>
      <w:r w:rsidRPr="005A5C41">
        <w:rPr>
          <w:rFonts w:eastAsia="Helvetica" w:cs="Helvetica"/>
          <w:b/>
        </w:rPr>
        <w:t xml:space="preserve"> mind,</w:t>
      </w:r>
    </w:p>
    <w:p w:rsidR="00EA2444" w:rsidRPr="005A5C41" w:rsidRDefault="00EA2444" w:rsidP="005A5C41">
      <w:pPr>
        <w:tabs>
          <w:tab w:val="left" w:pos="360"/>
        </w:tabs>
        <w:rPr>
          <w:rFonts w:eastAsia="Helvetica" w:cs="Helvetica"/>
          <w:b/>
        </w:rPr>
      </w:pPr>
      <w:r w:rsidRPr="005A5C41">
        <w:rPr>
          <w:rFonts w:eastAsia="Helvetica" w:cs="Helvetica"/>
          <w:b/>
        </w:rPr>
        <w:tab/>
      </w:r>
      <w:proofErr w:type="gramStart"/>
      <w:r w:rsidRPr="005A5C41">
        <w:rPr>
          <w:rFonts w:eastAsia="Helvetica" w:cs="Helvetica"/>
          <w:b/>
        </w:rPr>
        <w:t>in</w:t>
      </w:r>
      <w:proofErr w:type="gramEnd"/>
      <w:r w:rsidRPr="005A5C41">
        <w:rPr>
          <w:rFonts w:eastAsia="Helvetica" w:cs="Helvetica"/>
          <w:b/>
        </w:rPr>
        <w:t xml:space="preserve"> heart.</w:t>
      </w:r>
    </w:p>
    <w:p w:rsidR="00EA2444" w:rsidRPr="005A5C41" w:rsidRDefault="00EA2444" w:rsidP="005A5C41">
      <w:pPr>
        <w:rPr>
          <w:rFonts w:eastAsia="Helvetica" w:cs="Helvetica"/>
        </w:rPr>
      </w:pPr>
      <w:r>
        <w:t>(</w:t>
      </w:r>
      <w:r w:rsidRPr="005A5C41">
        <w:rPr>
          <w:i/>
        </w:rPr>
        <w:t>Edge of the Woods Ceremony</w:t>
      </w:r>
      <w:r w:rsidR="005A5C41" w:rsidRPr="005A5C41">
        <w:rPr>
          <w:i/>
        </w:rPr>
        <w:t xml:space="preserve"> is</w:t>
      </w:r>
      <w:r w:rsidR="00A864F8">
        <w:rPr>
          <w:i/>
        </w:rPr>
        <w:t xml:space="preserve"> live</w:t>
      </w:r>
      <w:r w:rsidRPr="005A5C41">
        <w:rPr>
          <w:i/>
        </w:rPr>
        <w:t>streamed</w:t>
      </w:r>
      <w:r w:rsidR="005A5C41" w:rsidRPr="005A5C41">
        <w:rPr>
          <w:i/>
        </w:rPr>
        <w:t>.</w:t>
      </w:r>
      <w:r>
        <w:t>)</w:t>
      </w:r>
    </w:p>
    <w:p w:rsidR="00EA2444" w:rsidRPr="00B02B17" w:rsidRDefault="005A5C41" w:rsidP="00B02B17">
      <w:pPr>
        <w:pStyle w:val="Heading2"/>
        <w:rPr>
          <w:rFonts w:ascii="Verdana" w:eastAsia="Helvetica" w:hAnsi="Verdana" w:cs="Helvetica"/>
          <w:color w:val="FF0000"/>
          <w:sz w:val="20"/>
        </w:rPr>
      </w:pPr>
      <w:r w:rsidRPr="00B02B17">
        <w:rPr>
          <w:color w:val="FF0000"/>
        </w:rPr>
        <w:t>10:45 a.m.</w:t>
      </w:r>
    </w:p>
    <w:p w:rsidR="00EA2444" w:rsidRDefault="00EA2444" w:rsidP="005A5C41">
      <w:pPr>
        <w:rPr>
          <w:rFonts w:eastAsia="Helvetica" w:cs="Helvetica"/>
          <w:color w:val="000000"/>
        </w:rPr>
      </w:pPr>
      <w:r>
        <w:t>(</w:t>
      </w:r>
      <w:r w:rsidRPr="005A5C41">
        <w:rPr>
          <w:i/>
        </w:rPr>
        <w:t xml:space="preserve">Ceremony processes from the “woods” to </w:t>
      </w:r>
      <w:r w:rsidR="005A5C41">
        <w:rPr>
          <w:i/>
        </w:rPr>
        <w:t>the “village/plenary,”</w:t>
      </w:r>
      <w:r w:rsidRPr="005A5C41">
        <w:rPr>
          <w:i/>
        </w:rPr>
        <w:t xml:space="preserve"> welcomed with singing</w:t>
      </w:r>
      <w:r w:rsidR="005A5C41">
        <w:rPr>
          <w:i/>
        </w:rPr>
        <w:t>.</w:t>
      </w:r>
      <w:r>
        <w:t>)</w:t>
      </w:r>
    </w:p>
    <w:p w:rsidR="00EA2444" w:rsidRDefault="00EA2444" w:rsidP="005A5C41">
      <w:pPr>
        <w:tabs>
          <w:tab w:val="left" w:pos="360"/>
        </w:tabs>
        <w:spacing w:after="0"/>
        <w:rPr>
          <w:rFonts w:eastAsia="Helvetica" w:cs="Helvetica"/>
        </w:rPr>
      </w:pPr>
      <w:r w:rsidRPr="005A5C41">
        <w:rPr>
          <w:i/>
        </w:rPr>
        <w:t>V</w:t>
      </w:r>
      <w:r w:rsidR="005A5C41" w:rsidRPr="005A5C41">
        <w:rPr>
          <w:i/>
        </w:rPr>
        <w:t>oices United</w:t>
      </w:r>
      <w:r w:rsidR="005A5C41">
        <w:t xml:space="preserve"> 402, “</w:t>
      </w:r>
      <w:r>
        <w:t>We Are One</w:t>
      </w:r>
      <w:r w:rsidR="005A5C41">
        <w:t>”</w:t>
      </w:r>
    </w:p>
    <w:p w:rsidR="00EA2444" w:rsidRDefault="005A5C41" w:rsidP="005A5C41">
      <w:pPr>
        <w:tabs>
          <w:tab w:val="left" w:pos="360"/>
        </w:tabs>
        <w:spacing w:after="0"/>
        <w:rPr>
          <w:rFonts w:eastAsia="Helvetica" w:cs="Helvetica"/>
        </w:rPr>
      </w:pPr>
      <w:r>
        <w:t>VU 299, “</w:t>
      </w:r>
      <w:r w:rsidR="00EA2444">
        <w:t xml:space="preserve">Teach Me, God, </w:t>
      </w:r>
      <w:r>
        <w:t>t</w:t>
      </w:r>
      <w:r w:rsidR="00EA2444">
        <w:t>o Wonder</w:t>
      </w:r>
      <w:r>
        <w:t>”</w:t>
      </w:r>
      <w:r w:rsidR="00EA2444">
        <w:t xml:space="preserve"> (</w:t>
      </w:r>
      <w:r w:rsidR="00EA2444" w:rsidRPr="00A864F8">
        <w:rPr>
          <w:i/>
        </w:rPr>
        <w:t>alternate English/French verses</w:t>
      </w:r>
      <w:r w:rsidR="00EA2444">
        <w:t>)</w:t>
      </w:r>
    </w:p>
    <w:p w:rsidR="00EA2444" w:rsidRDefault="005A5C41" w:rsidP="005A5C41">
      <w:pPr>
        <w:tabs>
          <w:tab w:val="left" w:pos="360"/>
        </w:tabs>
        <w:spacing w:after="0"/>
        <w:rPr>
          <w:rFonts w:eastAsia="Helvetica" w:cs="Helvetica"/>
        </w:rPr>
      </w:pPr>
      <w:r>
        <w:t>VU 646, “</w:t>
      </w:r>
      <w:proofErr w:type="spellStart"/>
      <w:r>
        <w:t>Siyahamba</w:t>
      </w:r>
      <w:proofErr w:type="spellEnd"/>
      <w:r>
        <w:t xml:space="preserve">” </w:t>
      </w:r>
      <w:r w:rsidR="00EA2444">
        <w:t>(</w:t>
      </w:r>
      <w:r w:rsidR="00EA2444" w:rsidRPr="00A864F8">
        <w:rPr>
          <w:i/>
        </w:rPr>
        <w:t xml:space="preserve">verse 2, plus French </w:t>
      </w:r>
      <w:proofErr w:type="gramStart"/>
      <w:r w:rsidR="00EA2444" w:rsidRPr="00A864F8">
        <w:rPr>
          <w:i/>
        </w:rPr>
        <w:t>translation:</w:t>
      </w:r>
      <w:proofErr w:type="gramEnd"/>
      <w:r w:rsidR="00A864F8">
        <w:t>)</w:t>
      </w:r>
    </w:p>
    <w:p w:rsidR="00EA2444" w:rsidRDefault="00EA2444" w:rsidP="005A5C41">
      <w:pPr>
        <w:tabs>
          <w:tab w:val="left" w:pos="360"/>
        </w:tabs>
        <w:spacing w:after="0"/>
        <w:rPr>
          <w:rFonts w:eastAsia="Helvetica" w:cs="Helvetica"/>
        </w:rPr>
      </w:pPr>
      <w:r>
        <w:rPr>
          <w:rFonts w:eastAsia="Helvetica" w:cs="Helvetica"/>
        </w:rPr>
        <w:tab/>
      </w:r>
      <w:r>
        <w:rPr>
          <w:i/>
          <w:iCs/>
        </w:rPr>
        <w:t xml:space="preserve">Nous </w:t>
      </w:r>
      <w:proofErr w:type="spellStart"/>
      <w:r>
        <w:rPr>
          <w:i/>
          <w:iCs/>
        </w:rPr>
        <w:t>marchons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r w:rsidR="005A5C41">
        <w:rPr>
          <w:i/>
          <w:iCs/>
        </w:rPr>
        <w:t>s</w:t>
      </w:r>
      <w:proofErr w:type="spellEnd"/>
      <w:r>
        <w:rPr>
          <w:i/>
          <w:iCs/>
        </w:rPr>
        <w:t xml:space="preserve"> la lumière de </w:t>
      </w:r>
      <w:proofErr w:type="spellStart"/>
      <w:r>
        <w:rPr>
          <w:i/>
          <w:iCs/>
        </w:rPr>
        <w:t>Dieu</w:t>
      </w:r>
      <w:proofErr w:type="spellEnd"/>
    </w:p>
    <w:p w:rsidR="00EA2444" w:rsidRDefault="00EA2444" w:rsidP="005A5C41">
      <w:pPr>
        <w:rPr>
          <w:rFonts w:eastAsia="Helvetica" w:cs="Helvetica"/>
          <w:i/>
          <w:iCs/>
        </w:rPr>
      </w:pPr>
      <w:r w:rsidRPr="005A5C41">
        <w:rPr>
          <w:iCs/>
        </w:rPr>
        <w:t>(</w:t>
      </w:r>
      <w:r w:rsidR="005A5C41">
        <w:rPr>
          <w:i/>
          <w:iCs/>
        </w:rPr>
        <w:t>D</w:t>
      </w:r>
      <w:r>
        <w:rPr>
          <w:i/>
          <w:iCs/>
        </w:rPr>
        <w:t xml:space="preserve">epending on numbers arriving from </w:t>
      </w:r>
      <w:r w:rsidR="005A5C41">
        <w:rPr>
          <w:i/>
          <w:iCs/>
        </w:rPr>
        <w:t>c</w:t>
      </w:r>
      <w:r>
        <w:rPr>
          <w:i/>
          <w:iCs/>
        </w:rPr>
        <w:t xml:space="preserve">eremony, an additional hymn </w:t>
      </w:r>
      <w:proofErr w:type="gramStart"/>
      <w:r>
        <w:rPr>
          <w:i/>
          <w:iCs/>
        </w:rPr>
        <w:t>may be added</w:t>
      </w:r>
      <w:proofErr w:type="gramEnd"/>
      <w:r w:rsidR="005A5C41">
        <w:rPr>
          <w:i/>
          <w:iCs/>
        </w:rPr>
        <w:t>.</w:t>
      </w:r>
      <w:r w:rsidRPr="005A5C41">
        <w:rPr>
          <w:iCs/>
        </w:rPr>
        <w:t>)</w:t>
      </w:r>
    </w:p>
    <w:p w:rsidR="00EA2444" w:rsidRPr="004A46DA" w:rsidRDefault="005A5C41" w:rsidP="004A46DA">
      <w:pPr>
        <w:pStyle w:val="Heading2"/>
      </w:pPr>
      <w:r>
        <w:t>Acknowledgement of Hospitality</w:t>
      </w:r>
    </w:p>
    <w:p w:rsidR="00E41B4A" w:rsidRDefault="00E41B4A" w:rsidP="00E41B4A">
      <w:r>
        <w:t>(</w:t>
      </w:r>
      <w:r w:rsidR="005A5C41" w:rsidRPr="00E41B4A">
        <w:rPr>
          <w:i/>
        </w:rPr>
        <w:t>Moderator</w:t>
      </w:r>
      <w:r>
        <w:t>)</w:t>
      </w:r>
    </w:p>
    <w:p w:rsidR="00EA2444" w:rsidRPr="005A5C41" w:rsidRDefault="00EA2444" w:rsidP="005A5C41">
      <w:pPr>
        <w:rPr>
          <w:rFonts w:ascii="Helvetica" w:eastAsia="Helvetica" w:hAnsi="Helvetica" w:cs="Helvetica"/>
        </w:rPr>
      </w:pPr>
      <w:r w:rsidRPr="005A5C41">
        <w:t>With</w:t>
      </w:r>
      <w:r>
        <w:t xml:space="preserve"> gratitude, we give tha</w:t>
      </w:r>
      <w:r w:rsidR="00B02B17">
        <w:t>nks for the hospitality of the I</w:t>
      </w:r>
      <w:r>
        <w:t>ndigenous peoples of this territ</w:t>
      </w:r>
      <w:r w:rsidR="00B02B17">
        <w:t>ory, who welcome us graciously.</w:t>
      </w:r>
    </w:p>
    <w:p w:rsidR="00EA2444" w:rsidRDefault="00EA2444" w:rsidP="005A5C41">
      <w:r>
        <w:t xml:space="preserve">We thank you for journeying with us, for challenging us, and for inviting us to Ceremony. We give thanks for the leadership of Elder Grafton </w:t>
      </w:r>
      <w:proofErr w:type="spellStart"/>
      <w:r>
        <w:t>Antone</w:t>
      </w:r>
      <w:proofErr w:type="spellEnd"/>
      <w:r>
        <w:t xml:space="preserve">, and the _______ singers for opening this General Council worship and setting us on a good path. </w:t>
      </w:r>
    </w:p>
    <w:p w:rsidR="00EA2444" w:rsidRDefault="00EA2444" w:rsidP="005A5C41">
      <w:r>
        <w:t xml:space="preserve">As our time together here at this General Council begins, we offer you our respect and our desire to deepen relationship. </w:t>
      </w:r>
      <w:r>
        <w:rPr>
          <w:b/>
          <w:bCs/>
        </w:rPr>
        <w:t>All my relations</w:t>
      </w:r>
      <w:r>
        <w:t>.</w:t>
      </w:r>
    </w:p>
    <w:p w:rsidR="00EA2444" w:rsidRPr="004A46DA" w:rsidRDefault="005A5C41" w:rsidP="004A46DA">
      <w:pPr>
        <w:pStyle w:val="Heading2"/>
      </w:pPr>
      <w:r>
        <w:lastRenderedPageBreak/>
        <w:t>Call to Worship</w:t>
      </w:r>
    </w:p>
    <w:p w:rsidR="00EA2444" w:rsidRDefault="00EA2444" w:rsidP="005A5C41">
      <w:r>
        <w:t>(</w:t>
      </w:r>
      <w:r w:rsidR="005A5C41">
        <w:rPr>
          <w:i/>
        </w:rPr>
        <w:t xml:space="preserve">Min Goo Kang, in Korean; </w:t>
      </w:r>
      <w:r w:rsidRPr="005A5C41">
        <w:rPr>
          <w:i/>
        </w:rPr>
        <w:t>English translation on screen</w:t>
      </w:r>
      <w:r>
        <w:t>)</w:t>
      </w:r>
    </w:p>
    <w:p w:rsidR="00EA2444" w:rsidRDefault="00EA2444" w:rsidP="005A5C41">
      <w:pPr>
        <w:spacing w:after="0"/>
      </w:pPr>
      <w:r>
        <w:t>From the Conference where the sun first rises</w:t>
      </w:r>
    </w:p>
    <w:p w:rsidR="00EA2444" w:rsidRDefault="00EA2444" w:rsidP="005A5C41">
      <w:pPr>
        <w:spacing w:after="0"/>
      </w:pPr>
      <w:r>
        <w:t>To the Conference of northern lights</w:t>
      </w:r>
    </w:p>
    <w:p w:rsidR="00EA2444" w:rsidRDefault="00EA2444" w:rsidP="005A5C41">
      <w:pPr>
        <w:spacing w:after="0"/>
      </w:pPr>
      <w:r>
        <w:t>To the Conference where the sun last sets,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>From sea to sea to sea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ab/>
      </w:r>
      <w:proofErr w:type="gramStart"/>
      <w:r w:rsidRPr="005A5C41">
        <w:rPr>
          <w:b/>
        </w:rPr>
        <w:t>we</w:t>
      </w:r>
      <w:proofErr w:type="gramEnd"/>
      <w:r w:rsidRPr="005A5C41">
        <w:rPr>
          <w:b/>
        </w:rPr>
        <w:t xml:space="preserve"> have gathered here.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>Speaking French and Oji-</w:t>
      </w:r>
      <w:proofErr w:type="spellStart"/>
      <w:r w:rsidRPr="005A5C41">
        <w:rPr>
          <w:b/>
        </w:rPr>
        <w:t>cree</w:t>
      </w:r>
      <w:proofErr w:type="spellEnd"/>
      <w:r w:rsidRPr="005A5C41">
        <w:rPr>
          <w:b/>
        </w:rPr>
        <w:t>,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ab/>
        <w:t>Japanese and Lingala,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ab/>
        <w:t>Salish and English,</w:t>
      </w:r>
    </w:p>
    <w:p w:rsidR="00EA2444" w:rsidRPr="005A5C41" w:rsidRDefault="00EA2444" w:rsidP="005A5C41">
      <w:pPr>
        <w:tabs>
          <w:tab w:val="left" w:pos="360"/>
        </w:tabs>
        <w:spacing w:after="0"/>
        <w:rPr>
          <w:b/>
        </w:rPr>
      </w:pPr>
      <w:r w:rsidRPr="005A5C41">
        <w:rPr>
          <w:b/>
        </w:rPr>
        <w:tab/>
      </w:r>
      <w:proofErr w:type="gramStart"/>
      <w:r w:rsidRPr="005A5C41">
        <w:rPr>
          <w:b/>
        </w:rPr>
        <w:t>and</w:t>
      </w:r>
      <w:proofErr w:type="gramEnd"/>
      <w:r w:rsidRPr="005A5C41">
        <w:rPr>
          <w:b/>
        </w:rPr>
        <w:t xml:space="preserve"> more.</w:t>
      </w:r>
    </w:p>
    <w:p w:rsidR="00EA2444" w:rsidRDefault="00EA2444" w:rsidP="005A5C41">
      <w:pPr>
        <w:spacing w:after="0"/>
      </w:pPr>
      <w:r>
        <w:t>(</w:t>
      </w:r>
      <w:r w:rsidRPr="005A5C41">
        <w:rPr>
          <w:i/>
        </w:rPr>
        <w:t>Min Goo in Korean</w:t>
      </w:r>
      <w:r w:rsidR="004B4BCF">
        <w:rPr>
          <w:i/>
        </w:rPr>
        <w:t>;</w:t>
      </w:r>
      <w:r w:rsidRPr="005A5C41">
        <w:rPr>
          <w:i/>
        </w:rPr>
        <w:t xml:space="preserve"> English words on screen</w:t>
      </w:r>
      <w:r>
        <w:t>)</w:t>
      </w:r>
    </w:p>
    <w:p w:rsidR="00EA2444" w:rsidRDefault="00EA2444" w:rsidP="005A5C41">
      <w:pPr>
        <w:spacing w:after="0"/>
      </w:pPr>
      <w:r>
        <w:t>We gather here,</w:t>
      </w:r>
    </w:p>
    <w:p w:rsidR="00EA2444" w:rsidRDefault="00EA2444" w:rsidP="005A5C41">
      <w:pPr>
        <w:spacing w:after="0"/>
      </w:pPr>
      <w:r>
        <w:t>To listen deeply.</w:t>
      </w:r>
    </w:p>
    <w:p w:rsidR="00EA2444" w:rsidRDefault="00EA2444" w:rsidP="005A5C41">
      <w:pPr>
        <w:spacing w:after="0"/>
      </w:pPr>
      <w:r>
        <w:t>To speak our truth,</w:t>
      </w:r>
    </w:p>
    <w:p w:rsidR="00EA2444" w:rsidRDefault="00B02B17" w:rsidP="005A5C41">
      <w:pPr>
        <w:spacing w:after="0"/>
      </w:pPr>
      <w:proofErr w:type="gramStart"/>
      <w:r>
        <w:t>confident</w:t>
      </w:r>
      <w:proofErr w:type="gramEnd"/>
      <w:r>
        <w:t>:</w:t>
      </w:r>
    </w:p>
    <w:p w:rsidR="00EA2444" w:rsidRPr="005A5C41" w:rsidRDefault="00EA2444" w:rsidP="005A5C41">
      <w:pPr>
        <w:rPr>
          <w:b/>
        </w:rPr>
      </w:pPr>
      <w:r w:rsidRPr="005A5C41">
        <w:rPr>
          <w:b/>
        </w:rPr>
        <w:t>We are not alone.</w:t>
      </w:r>
    </w:p>
    <w:p w:rsidR="005A5C41" w:rsidRDefault="00EA2444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 w:rsidRPr="004A46DA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H</w:t>
      </w:r>
      <w:r w:rsidR="005A5C41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ymn</w:t>
      </w:r>
    </w:p>
    <w:p w:rsidR="00EA2444" w:rsidRPr="005A5C41" w:rsidRDefault="005A5C41" w:rsidP="005A5C41">
      <w:r>
        <w:t>“</w:t>
      </w:r>
      <w:r w:rsidR="00EA2444">
        <w:t xml:space="preserve">We Are </w:t>
      </w:r>
      <w:r>
        <w:t>a</w:t>
      </w:r>
      <w:r w:rsidR="00EA2444">
        <w:t xml:space="preserve"> Rainbow</w:t>
      </w:r>
      <w:r>
        <w:t>”</w:t>
      </w:r>
      <w:r w:rsidR="00EA2444">
        <w:t xml:space="preserve"> (</w:t>
      </w:r>
      <w:r w:rsidR="00EA2444" w:rsidRPr="00B02B17">
        <w:rPr>
          <w:i/>
        </w:rPr>
        <w:t>David Kai</w:t>
      </w:r>
      <w:r w:rsidR="00EA2444">
        <w:t>)</w:t>
      </w:r>
    </w:p>
    <w:p w:rsidR="00EA2444" w:rsidRPr="004A46DA" w:rsidRDefault="005A5C41" w:rsidP="004A46DA">
      <w:pPr>
        <w:pStyle w:val="Heading2"/>
      </w:pPr>
      <w:r>
        <w:t>Declaration</w:t>
      </w:r>
    </w:p>
    <w:p w:rsidR="00EA2444" w:rsidRPr="00B02B17" w:rsidRDefault="00B02B17" w:rsidP="00B02B17">
      <w:r w:rsidRPr="00B02B17">
        <w:t>(</w:t>
      </w:r>
      <w:r w:rsidR="00EA2444" w:rsidRPr="00B02B17">
        <w:rPr>
          <w:i/>
        </w:rPr>
        <w:t>M</w:t>
      </w:r>
      <w:r w:rsidR="005A5C41" w:rsidRPr="00B02B17">
        <w:rPr>
          <w:i/>
        </w:rPr>
        <w:t>o</w:t>
      </w:r>
      <w:r w:rsidRPr="00B02B17">
        <w:rPr>
          <w:i/>
        </w:rPr>
        <w:t xml:space="preserve">derator </w:t>
      </w:r>
      <w:r w:rsidR="00EA2444" w:rsidRPr="00B02B17">
        <w:rPr>
          <w:i/>
        </w:rPr>
        <w:t>declares the 43rd General Council open</w:t>
      </w:r>
      <w:r>
        <w:rPr>
          <w:i/>
        </w:rPr>
        <w:t>.</w:t>
      </w:r>
      <w:r w:rsidR="00EA2444" w:rsidRPr="00B02B17">
        <w:t>)</w:t>
      </w:r>
    </w:p>
    <w:p w:rsidR="005A5C41" w:rsidRDefault="005A5C41" w:rsidP="005A5C41">
      <w:pPr>
        <w:pStyle w:val="Heading3"/>
      </w:pPr>
      <w:r>
        <w:t>Scripture</w:t>
      </w:r>
    </w:p>
    <w:p w:rsidR="00EA2444" w:rsidRDefault="00EA2444" w:rsidP="00B02B17">
      <w:pPr>
        <w:spacing w:after="0"/>
      </w:pPr>
      <w:r>
        <w:t>(</w:t>
      </w:r>
      <w:r w:rsidR="00B02B17">
        <w:rPr>
          <w:i/>
        </w:rPr>
        <w:t>R</w:t>
      </w:r>
      <w:r w:rsidRPr="005A5C41">
        <w:rPr>
          <w:i/>
        </w:rPr>
        <w:t>ead by</w:t>
      </w:r>
      <w:r w:rsidR="005A5C41">
        <w:rPr>
          <w:i/>
        </w:rPr>
        <w:t xml:space="preserve"> General Secretary Nora Sanders</w:t>
      </w:r>
      <w:r w:rsidRPr="005A5C41">
        <w:rPr>
          <w:i/>
        </w:rPr>
        <w:t xml:space="preserve"> in French</w:t>
      </w:r>
      <w:r w:rsidR="00B02B17">
        <w:rPr>
          <w:i/>
        </w:rPr>
        <w:t>.</w:t>
      </w:r>
      <w:r>
        <w:t>)</w:t>
      </w:r>
    </w:p>
    <w:p w:rsidR="00EA2444" w:rsidRDefault="00EA2444" w:rsidP="005A5C41">
      <w:pPr>
        <w:tabs>
          <w:tab w:val="left" w:pos="360"/>
        </w:tabs>
      </w:pPr>
      <w:r>
        <w:tab/>
      </w:r>
      <w:r w:rsidR="005A5C41">
        <w:t>Mark 6:</w:t>
      </w:r>
      <w:r>
        <w:t>6</w:t>
      </w:r>
      <w:r w:rsidRPr="005A5C41">
        <w:rPr>
          <w:i/>
        </w:rPr>
        <w:t>b</w:t>
      </w:r>
      <w:r w:rsidR="00B02B17">
        <w:rPr>
          <w:rFonts w:ascii="Calibri" w:hAnsi="Calibri" w:cs="Calibri"/>
        </w:rPr>
        <w:t>‒</w:t>
      </w:r>
      <w:r>
        <w:t>13</w:t>
      </w:r>
    </w:p>
    <w:p w:rsidR="00B02B17" w:rsidRDefault="005A5C41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Prayer</w:t>
      </w:r>
    </w:p>
    <w:p w:rsidR="005A5C41" w:rsidRDefault="00B02B17" w:rsidP="00B02B17">
      <w:r>
        <w:t>(</w:t>
      </w:r>
      <w:r w:rsidR="005A5C41" w:rsidRPr="00B02B17">
        <w:rPr>
          <w:i/>
        </w:rPr>
        <w:t>Moderator</w:t>
      </w:r>
      <w:r>
        <w:t>)</w:t>
      </w:r>
    </w:p>
    <w:p w:rsidR="00EA2444" w:rsidRDefault="005A5C41" w:rsidP="004A46DA">
      <w:pPr>
        <w:pStyle w:val="Heading2"/>
        <w:rPr>
          <w:sz w:val="28"/>
        </w:rPr>
      </w:pPr>
      <w:r>
        <w:t>Storytellers</w:t>
      </w:r>
    </w:p>
    <w:p w:rsidR="00EA2444" w:rsidRDefault="005A5C41" w:rsidP="005A5C41">
      <w:pPr>
        <w:spacing w:after="0"/>
      </w:pPr>
      <w:r>
        <w:t xml:space="preserve">Indigenous: </w:t>
      </w:r>
      <w:r w:rsidR="00EA2444">
        <w:t>Cathy Cunningham, A</w:t>
      </w:r>
      <w:r>
        <w:t>ll Native Circle Conference</w:t>
      </w:r>
    </w:p>
    <w:p w:rsidR="00EA2444" w:rsidRDefault="005A5C41" w:rsidP="005A5C41">
      <w:pPr>
        <w:spacing w:after="0"/>
      </w:pPr>
      <w:r>
        <w:t xml:space="preserve">Intercultural: </w:t>
      </w:r>
      <w:r w:rsidR="00EA2444">
        <w:t>Adel</w:t>
      </w:r>
      <w:r>
        <w:t>e</w:t>
      </w:r>
      <w:r w:rsidR="00EA2444">
        <w:t xml:space="preserve"> Halliday, </w:t>
      </w:r>
      <w:r>
        <w:t>n</w:t>
      </w:r>
      <w:r w:rsidR="00EA2444">
        <w:t xml:space="preserve">ational </w:t>
      </w:r>
      <w:r>
        <w:t>s</w:t>
      </w:r>
      <w:r w:rsidR="00EA2444">
        <w:t>taff</w:t>
      </w:r>
    </w:p>
    <w:p w:rsidR="00EA2444" w:rsidRDefault="005A5C41" w:rsidP="005A5C41">
      <w:pPr>
        <w:spacing w:after="0"/>
      </w:pPr>
      <w:r>
        <w:t xml:space="preserve">Women: </w:t>
      </w:r>
      <w:r w:rsidR="00EA2444">
        <w:t>UC</w:t>
      </w:r>
      <w:r>
        <w:t>W President Nancy Sutherland, Bay of Quinte</w:t>
      </w:r>
    </w:p>
    <w:p w:rsidR="00EA2444" w:rsidRDefault="005A5C41" w:rsidP="005A5C41">
      <w:pPr>
        <w:spacing w:after="0"/>
      </w:pPr>
      <w:r>
        <w:t xml:space="preserve">Conservative: </w:t>
      </w:r>
      <w:r w:rsidR="00EA2444">
        <w:t>Nick Phillips, M</w:t>
      </w:r>
      <w:r>
        <w:t>aritime Conference</w:t>
      </w:r>
    </w:p>
    <w:p w:rsidR="00EA2444" w:rsidRPr="005A5C41" w:rsidRDefault="005A5C41" w:rsidP="005A5C41">
      <w:pPr>
        <w:spacing w:after="0"/>
      </w:pPr>
      <w:r>
        <w:t xml:space="preserve">“Risking Faith, Daring Hope” </w:t>
      </w:r>
      <w:r w:rsidR="00EA2444" w:rsidRPr="005A5C41">
        <w:t>theme song</w:t>
      </w:r>
    </w:p>
    <w:p w:rsidR="00EA2444" w:rsidRDefault="00EA2444" w:rsidP="005A5C41">
      <w:pPr>
        <w:spacing w:after="0"/>
      </w:pPr>
      <w:r>
        <w:t>Pea</w:t>
      </w:r>
      <w:r w:rsidR="005A5C41">
        <w:t>ce: David Giuliano, Conference of Manitoba and Northwestern Ontario</w:t>
      </w:r>
    </w:p>
    <w:p w:rsidR="00EA2444" w:rsidRDefault="005A5C41" w:rsidP="005A5C41">
      <w:pPr>
        <w:spacing w:after="0"/>
      </w:pPr>
      <w:r>
        <w:t xml:space="preserve">LGBTTQ+: Aaron </w:t>
      </w:r>
      <w:proofErr w:type="spellStart"/>
      <w:r>
        <w:t>Miechkota</w:t>
      </w:r>
      <w:proofErr w:type="spellEnd"/>
      <w:r>
        <w:t xml:space="preserve">, </w:t>
      </w:r>
      <w:proofErr w:type="spellStart"/>
      <w:r w:rsidR="00EA2444">
        <w:t>Iridesce</w:t>
      </w:r>
      <w:proofErr w:type="spellEnd"/>
    </w:p>
    <w:p w:rsidR="00EA2444" w:rsidRDefault="005A5C41" w:rsidP="005A5C41">
      <w:r>
        <w:t>Youth: Matthew Drabble, Saskatchewan Conference</w:t>
      </w:r>
    </w:p>
    <w:p w:rsidR="005A5C41" w:rsidRDefault="00EA2444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 w:rsidRPr="004A46DA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H</w:t>
      </w:r>
      <w:r w:rsidR="005A5C41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ymn</w:t>
      </w:r>
    </w:p>
    <w:p w:rsidR="00EA2444" w:rsidRDefault="005A5C41" w:rsidP="005A5C41">
      <w:r>
        <w:t>“This I</w:t>
      </w:r>
      <w:r w:rsidR="00EA2444">
        <w:t xml:space="preserve">s </w:t>
      </w:r>
      <w:r>
        <w:t>a</w:t>
      </w:r>
      <w:r w:rsidR="00EA2444">
        <w:t xml:space="preserve"> Winding, Beautiful Road</w:t>
      </w:r>
      <w:r>
        <w:t>”</w:t>
      </w:r>
      <w:r w:rsidR="00EA2444">
        <w:t xml:space="preserve"> </w:t>
      </w:r>
      <w:r w:rsidR="00EA2444" w:rsidRPr="005A5C41">
        <w:rPr>
          <w:iCs/>
        </w:rPr>
        <w:t>(</w:t>
      </w:r>
      <w:r w:rsidR="00EA2444" w:rsidRPr="00B02B17">
        <w:rPr>
          <w:i/>
          <w:iCs/>
        </w:rPr>
        <w:t>Linnea Good</w:t>
      </w:r>
      <w:r w:rsidR="00EA2444" w:rsidRPr="005A5C41">
        <w:rPr>
          <w:iCs/>
        </w:rPr>
        <w:t>)</w:t>
      </w:r>
    </w:p>
    <w:p w:rsidR="00EA2444" w:rsidRPr="004A46DA" w:rsidRDefault="005A5C41" w:rsidP="004A46DA">
      <w:pPr>
        <w:pStyle w:val="Heading2"/>
      </w:pPr>
      <w:r>
        <w:t>Prayer</w:t>
      </w:r>
    </w:p>
    <w:p w:rsidR="00EA2444" w:rsidRDefault="00EA2444" w:rsidP="005A5C41">
      <w:pPr>
        <w:tabs>
          <w:tab w:val="left" w:pos="360"/>
        </w:tabs>
        <w:spacing w:after="0"/>
      </w:pPr>
      <w:r>
        <w:tab/>
        <w:t>O God, we live in the already/not yet of your kingdom,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Rejoicing in the signs of the already,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While struggling with the not-yet.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leave behind the familiar,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lastRenderedPageBreak/>
        <w:t>Remitting our way into an uncertain future.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mourn the congregations that have closed…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Our hearts are heavy with the ministries that have closed…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miss colleagues and friends who have moved on…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struggle to do more with less…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struggle with feelings of failure and futility…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Even as we risk faith, dare hope,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know the road ahead is hard.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God of our journey,</w:t>
      </w:r>
    </w:p>
    <w:p w:rsidR="00EA2444" w:rsidRPr="005A5C41" w:rsidRDefault="00EA2444" w:rsidP="005A5C41">
      <w:pPr>
        <w:spacing w:after="0"/>
        <w:rPr>
          <w:b/>
        </w:rPr>
      </w:pPr>
      <w:r w:rsidRPr="005A5C41">
        <w:rPr>
          <w:b/>
        </w:rPr>
        <w:t>We count on you to walk with us.</w:t>
      </w:r>
    </w:p>
    <w:p w:rsidR="00EA2444" w:rsidRPr="005A5C41" w:rsidRDefault="00EA2444" w:rsidP="005A5C41">
      <w:pPr>
        <w:spacing w:after="0"/>
        <w:rPr>
          <w:b/>
        </w:rPr>
      </w:pPr>
      <w:proofErr w:type="gramStart"/>
      <w:r w:rsidRPr="005A5C41">
        <w:rPr>
          <w:b/>
        </w:rPr>
        <w:t>Spirit</w:t>
      </w:r>
      <w:proofErr w:type="gramEnd"/>
      <w:r w:rsidRPr="005A5C41">
        <w:rPr>
          <w:b/>
        </w:rPr>
        <w:t xml:space="preserve">, </w:t>
      </w:r>
      <w:proofErr w:type="gramStart"/>
      <w:r w:rsidRPr="005A5C41">
        <w:rPr>
          <w:b/>
        </w:rPr>
        <w:t>give us the courage</w:t>
      </w:r>
      <w:proofErr w:type="gramEnd"/>
    </w:p>
    <w:p w:rsidR="00EA2444" w:rsidRPr="005A5C41" w:rsidRDefault="00EA2444" w:rsidP="005A5C41">
      <w:pPr>
        <w:rPr>
          <w:b/>
        </w:rPr>
      </w:pPr>
      <w:r w:rsidRPr="005A5C41">
        <w:rPr>
          <w:b/>
        </w:rPr>
        <w:t>To risk faith and dare hope. Amen.</w:t>
      </w:r>
    </w:p>
    <w:p w:rsidR="005A5C41" w:rsidRDefault="005A5C41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Scripture</w:t>
      </w:r>
    </w:p>
    <w:p w:rsidR="00EA2444" w:rsidRPr="005A5C41" w:rsidRDefault="005A5C41" w:rsidP="005A5C41">
      <w:r>
        <w:t>Mark 6:</w:t>
      </w:r>
      <w:r w:rsidR="00EA2444">
        <w:t>3—44</w:t>
      </w:r>
    </w:p>
    <w:p w:rsidR="00C47BA2" w:rsidRDefault="00EA2444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 w:rsidRPr="004A46DA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S</w:t>
      </w:r>
      <w:r w:rsidR="005A5C41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ermon</w:t>
      </w:r>
    </w:p>
    <w:p w:rsidR="00EA2444" w:rsidRPr="005A5C41" w:rsidRDefault="005A5C41" w:rsidP="005A5C41">
      <w:r>
        <w:t>(</w:t>
      </w:r>
      <w:r w:rsidRPr="005A5C41">
        <w:rPr>
          <w:i/>
        </w:rPr>
        <w:t>The Rev. Miriam Spies, Hamilton Conference</w:t>
      </w:r>
      <w:r>
        <w:t>)</w:t>
      </w:r>
    </w:p>
    <w:p w:rsidR="00C47BA2" w:rsidRDefault="00C47BA2" w:rsidP="00EA2444">
      <w:pPr>
        <w:pStyle w:val="Body"/>
        <w:rPr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Passing of the Peace</w:t>
      </w:r>
    </w:p>
    <w:p w:rsidR="00EA2444" w:rsidRPr="00C47BA2" w:rsidRDefault="005A5C41" w:rsidP="00B02B17">
      <w:pPr>
        <w:spacing w:after="0"/>
        <w:rPr>
          <w:i/>
        </w:rPr>
      </w:pPr>
      <w:r w:rsidRPr="005A5C41">
        <w:t>(</w:t>
      </w:r>
      <w:r w:rsidR="00C47BA2" w:rsidRPr="00C47BA2">
        <w:rPr>
          <w:i/>
        </w:rPr>
        <w:t>A</w:t>
      </w:r>
      <w:r w:rsidR="00EA2444" w:rsidRPr="00C47BA2">
        <w:rPr>
          <w:i/>
        </w:rPr>
        <w:t xml:space="preserve">s we </w:t>
      </w:r>
      <w:proofErr w:type="gramStart"/>
      <w:r w:rsidR="00EA2444" w:rsidRPr="00C47BA2">
        <w:rPr>
          <w:i/>
        </w:rPr>
        <w:t>sing</w:t>
      </w:r>
      <w:r>
        <w:rPr>
          <w:i/>
        </w:rPr>
        <w:t>:</w:t>
      </w:r>
      <w:proofErr w:type="gramEnd"/>
      <w:r w:rsidRPr="005A5C41">
        <w:t>)</w:t>
      </w:r>
    </w:p>
    <w:p w:rsidR="00EA2444" w:rsidRDefault="00EA2444" w:rsidP="005A5C41">
      <w:pPr>
        <w:tabs>
          <w:tab w:val="left" w:pos="360"/>
        </w:tabs>
      </w:pPr>
      <w:r>
        <w:tab/>
        <w:t>The Jesus in me loves the Jesus in you.</w:t>
      </w:r>
    </w:p>
    <w:p w:rsidR="00EA2444" w:rsidRPr="00C47BA2" w:rsidRDefault="00EA2444" w:rsidP="00C47BA2">
      <w:pPr>
        <w:pStyle w:val="Heading2"/>
      </w:pPr>
      <w:r w:rsidRPr="004A46DA">
        <w:t>O</w:t>
      </w:r>
      <w:r w:rsidR="00C47BA2">
        <w:t>ffering</w:t>
      </w:r>
    </w:p>
    <w:p w:rsidR="00EA2444" w:rsidRPr="00C47BA2" w:rsidRDefault="00C47BA2" w:rsidP="00B02B17">
      <w:pPr>
        <w:pStyle w:val="Heading2"/>
        <w:spacing w:after="240"/>
      </w:pPr>
      <w:r>
        <w:t>Procession of the Gifts</w:t>
      </w:r>
    </w:p>
    <w:p w:rsidR="00C47BA2" w:rsidRDefault="00C47BA2" w:rsidP="00EA2444">
      <w:pPr>
        <w:pStyle w:val="Body"/>
        <w:rPr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Communion Prayer</w:t>
      </w:r>
    </w:p>
    <w:p w:rsidR="00EA2444" w:rsidRDefault="005A5C41" w:rsidP="00C47BA2">
      <w:r w:rsidRPr="005A5C41">
        <w:t>(</w:t>
      </w:r>
      <w:r w:rsidR="00EA2444" w:rsidRPr="00C47BA2">
        <w:rPr>
          <w:i/>
        </w:rPr>
        <w:t xml:space="preserve">Moderator Jordan </w:t>
      </w:r>
      <w:r w:rsidR="00C47BA2" w:rsidRPr="00C47BA2">
        <w:rPr>
          <w:i/>
        </w:rPr>
        <w:t>and</w:t>
      </w:r>
      <w:r w:rsidR="00EA2444" w:rsidRPr="00C47BA2">
        <w:rPr>
          <w:i/>
        </w:rPr>
        <w:t xml:space="preserve"> Elder Grafton</w:t>
      </w:r>
      <w:r w:rsidRPr="005A5C41">
        <w:t>)</w:t>
      </w:r>
    </w:p>
    <w:p w:rsidR="00C47BA2" w:rsidRDefault="00EA2444" w:rsidP="006742C7">
      <w:pPr>
        <w:spacing w:after="0"/>
      </w:pPr>
      <w:r>
        <w:t>We saw them in the boat, Jesus and his friends.</w:t>
      </w:r>
    </w:p>
    <w:p w:rsidR="00EA2444" w:rsidRDefault="00EA2444" w:rsidP="006742C7">
      <w:pPr>
        <w:spacing w:after="0"/>
      </w:pPr>
      <w:r>
        <w:t>We saw them in the boat,</w:t>
      </w:r>
    </w:p>
    <w:p w:rsidR="00EA2444" w:rsidRPr="00C47BA2" w:rsidRDefault="00EA2444" w:rsidP="006742C7">
      <w:pPr>
        <w:tabs>
          <w:tab w:val="left" w:pos="360"/>
        </w:tabs>
        <w:spacing w:after="0"/>
        <w:rPr>
          <w:b/>
        </w:rPr>
      </w:pPr>
      <w:r w:rsidRPr="00C47BA2">
        <w:rPr>
          <w:b/>
        </w:rPr>
        <w:tab/>
      </w:r>
      <w:proofErr w:type="gramStart"/>
      <w:r w:rsidRPr="00C47BA2">
        <w:rPr>
          <w:b/>
        </w:rPr>
        <w:t>lifted</w:t>
      </w:r>
      <w:proofErr w:type="gramEnd"/>
      <w:r w:rsidRPr="00C47BA2">
        <w:rPr>
          <w:b/>
        </w:rPr>
        <w:t xml:space="preserve"> the skirts of our rags and ran,</w:t>
      </w:r>
    </w:p>
    <w:p w:rsidR="00EA2444" w:rsidRPr="00C47BA2" w:rsidRDefault="00EA2444" w:rsidP="006742C7">
      <w:pPr>
        <w:tabs>
          <w:tab w:val="left" w:pos="360"/>
        </w:tabs>
        <w:spacing w:after="0"/>
        <w:rPr>
          <w:b/>
        </w:rPr>
      </w:pPr>
      <w:r w:rsidRPr="00C47BA2">
        <w:rPr>
          <w:b/>
        </w:rPr>
        <w:tab/>
      </w:r>
      <w:proofErr w:type="gramStart"/>
      <w:r w:rsidRPr="00C47BA2">
        <w:rPr>
          <w:b/>
        </w:rPr>
        <w:t>ran</w:t>
      </w:r>
      <w:proofErr w:type="gramEnd"/>
      <w:r w:rsidRPr="00C47BA2">
        <w:rPr>
          <w:b/>
        </w:rPr>
        <w:t xml:space="preserve"> ahead,</w:t>
      </w:r>
    </w:p>
    <w:p w:rsidR="00EA2444" w:rsidRPr="00C47BA2" w:rsidRDefault="00EA2444" w:rsidP="006742C7">
      <w:pPr>
        <w:tabs>
          <w:tab w:val="left" w:pos="360"/>
        </w:tabs>
        <w:spacing w:after="0"/>
        <w:rPr>
          <w:rStyle w:val="Strikethrough"/>
          <w:b/>
        </w:rPr>
      </w:pPr>
      <w:r w:rsidRPr="00C47BA2">
        <w:rPr>
          <w:b/>
        </w:rPr>
        <w:tab/>
      </w:r>
      <w:proofErr w:type="gramStart"/>
      <w:r w:rsidRPr="00C47BA2">
        <w:rPr>
          <w:b/>
        </w:rPr>
        <w:t>ran</w:t>
      </w:r>
      <w:proofErr w:type="gramEnd"/>
      <w:r w:rsidRPr="00C47BA2">
        <w:rPr>
          <w:b/>
        </w:rPr>
        <w:t xml:space="preserve"> to that deserted place where his boat would come.</w:t>
      </w:r>
    </w:p>
    <w:p w:rsidR="00EA2444" w:rsidRPr="00C47BA2" w:rsidRDefault="00EA2444" w:rsidP="006742C7">
      <w:pPr>
        <w:tabs>
          <w:tab w:val="left" w:pos="360"/>
        </w:tabs>
        <w:spacing w:after="0"/>
        <w:rPr>
          <w:b/>
        </w:rPr>
      </w:pPr>
      <w:r w:rsidRPr="00C47BA2">
        <w:rPr>
          <w:b/>
        </w:rPr>
        <w:t xml:space="preserve">He had compassion for </w:t>
      </w:r>
    </w:p>
    <w:p w:rsidR="00EA2444" w:rsidRPr="00C47BA2" w:rsidRDefault="00EA2444" w:rsidP="006742C7">
      <w:pPr>
        <w:tabs>
          <w:tab w:val="left" w:pos="360"/>
        </w:tabs>
        <w:spacing w:after="0"/>
        <w:rPr>
          <w:b/>
        </w:rPr>
      </w:pPr>
      <w:r w:rsidRPr="00C47BA2">
        <w:rPr>
          <w:b/>
        </w:rPr>
        <w:tab/>
      </w:r>
      <w:proofErr w:type="gramStart"/>
      <w:r w:rsidRPr="00C47BA2">
        <w:rPr>
          <w:b/>
        </w:rPr>
        <w:t>us</w:t>
      </w:r>
      <w:proofErr w:type="gramEnd"/>
      <w:r w:rsidRPr="00C47BA2">
        <w:rPr>
          <w:b/>
        </w:rPr>
        <w:t>.</w:t>
      </w:r>
    </w:p>
    <w:p w:rsidR="00EA2444" w:rsidRDefault="00EA2444" w:rsidP="00FC1BE3">
      <w:pPr>
        <w:tabs>
          <w:tab w:val="left" w:pos="360"/>
        </w:tabs>
        <w:spacing w:after="0"/>
      </w:pPr>
      <w:r>
        <w:t>Compassion for us,</w:t>
      </w:r>
    </w:p>
    <w:p w:rsidR="00EA2444" w:rsidRDefault="00EA2444" w:rsidP="00FC1BE3">
      <w:pPr>
        <w:tabs>
          <w:tab w:val="left" w:pos="360"/>
        </w:tabs>
        <w:spacing w:after="0"/>
      </w:pPr>
      <w:r>
        <w:tab/>
      </w:r>
      <w:proofErr w:type="gramStart"/>
      <w:r w:rsidR="006742C7">
        <w:t>his</w:t>
      </w:r>
      <w:proofErr w:type="gramEnd"/>
      <w:r w:rsidR="006742C7">
        <w:t xml:space="preserve"> parish of pariahs</w:t>
      </w:r>
      <w:r w:rsidR="006742C7">
        <w:rPr>
          <w:rFonts w:ascii="Calibri" w:hAnsi="Calibri" w:cs="Calibri"/>
        </w:rPr>
        <w:t>—</w:t>
      </w:r>
    </w:p>
    <w:p w:rsidR="00EA2444" w:rsidRDefault="00EA2444" w:rsidP="00FC1BE3">
      <w:pPr>
        <w:tabs>
          <w:tab w:val="left" w:pos="360"/>
        </w:tabs>
        <w:spacing w:after="0"/>
      </w:pPr>
      <w:r>
        <w:tab/>
      </w:r>
      <w:proofErr w:type="gramStart"/>
      <w:r>
        <w:t>for</w:t>
      </w:r>
      <w:proofErr w:type="gramEnd"/>
      <w:r>
        <w:t xml:space="preserve"> we, who once had land have had the land stolen from us</w:t>
      </w:r>
    </w:p>
    <w:p w:rsidR="00EA2444" w:rsidRDefault="00EA2444" w:rsidP="00FC1BE3">
      <w:pPr>
        <w:tabs>
          <w:tab w:val="left" w:pos="360"/>
        </w:tabs>
        <w:spacing w:after="0"/>
      </w:pPr>
      <w:r>
        <w:tab/>
      </w:r>
      <w:proofErr w:type="gramStart"/>
      <w:r>
        <w:t>for</w:t>
      </w:r>
      <w:proofErr w:type="gramEnd"/>
      <w:r>
        <w:t xml:space="preserve"> we, who once had plenty now have nothing,</w:t>
      </w:r>
    </w:p>
    <w:p w:rsidR="00EA2444" w:rsidRDefault="00EA2444" w:rsidP="00FC1BE3">
      <w:pPr>
        <w:tabs>
          <w:tab w:val="left" w:pos="360"/>
        </w:tabs>
        <w:spacing w:after="0"/>
      </w:pPr>
      <w:r>
        <w:tab/>
      </w:r>
      <w:proofErr w:type="gramStart"/>
      <w:r>
        <w:t>for</w:t>
      </w:r>
      <w:proofErr w:type="gramEnd"/>
      <w:r>
        <w:t xml:space="preserve"> we, who had once had work now have nothing</w:t>
      </w:r>
    </w:p>
    <w:p w:rsidR="00EA2444" w:rsidRDefault="00EA2444" w:rsidP="00FC1BE3">
      <w:pPr>
        <w:tabs>
          <w:tab w:val="left" w:pos="360"/>
        </w:tabs>
        <w:spacing w:after="0"/>
      </w:pPr>
      <w:r>
        <w:tab/>
      </w:r>
      <w:proofErr w:type="gramStart"/>
      <w:r>
        <w:t>for</w:t>
      </w:r>
      <w:proofErr w:type="gramEnd"/>
      <w:r>
        <w:t xml:space="preserve"> we, who once were free now sell our selves</w:t>
      </w:r>
      <w:r w:rsidR="00B77F84">
        <w:t>.</w:t>
      </w:r>
    </w:p>
    <w:p w:rsidR="00EA2444" w:rsidRPr="00FC1BE3" w:rsidRDefault="00C74733" w:rsidP="00FC1BE3">
      <w:pPr>
        <w:tabs>
          <w:tab w:val="left" w:pos="360"/>
        </w:tabs>
        <w:spacing w:after="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he has compassion</w:t>
      </w:r>
    </w:p>
    <w:p w:rsidR="00EA2444" w:rsidRPr="00FC1BE3" w:rsidRDefault="00EA2444" w:rsidP="00FC1BE3">
      <w:pPr>
        <w:tabs>
          <w:tab w:val="left" w:pos="360"/>
        </w:tabs>
        <w:spacing w:after="0"/>
        <w:rPr>
          <w:b/>
        </w:rPr>
      </w:pPr>
      <w:r w:rsidRPr="00FC1BE3">
        <w:rPr>
          <w:b/>
        </w:rPr>
        <w:tab/>
      </w:r>
      <w:proofErr w:type="gramStart"/>
      <w:r w:rsidRPr="00FC1BE3">
        <w:rPr>
          <w:b/>
        </w:rPr>
        <w:t>for</w:t>
      </w:r>
      <w:proofErr w:type="gramEnd"/>
      <w:r w:rsidRPr="00FC1BE3">
        <w:rPr>
          <w:b/>
        </w:rPr>
        <w:t xml:space="preserve"> u</w:t>
      </w:r>
      <w:r w:rsidR="00C74733">
        <w:rPr>
          <w:b/>
        </w:rPr>
        <w:t>s</w:t>
      </w:r>
      <w:r w:rsidR="00C74733">
        <w:rPr>
          <w:rFonts w:ascii="Calibri" w:hAnsi="Calibri" w:cs="Calibri"/>
          <w:b/>
        </w:rPr>
        <w:t>—</w:t>
      </w:r>
      <w:r w:rsidRPr="00FC1BE3">
        <w:rPr>
          <w:b/>
        </w:rPr>
        <w:t>and so we run here,</w:t>
      </w:r>
    </w:p>
    <w:p w:rsidR="00EA2444" w:rsidRPr="00FC1BE3" w:rsidRDefault="00EA2444" w:rsidP="00FC1BE3">
      <w:pPr>
        <w:tabs>
          <w:tab w:val="left" w:pos="360"/>
        </w:tabs>
        <w:spacing w:after="0"/>
        <w:rPr>
          <w:b/>
        </w:rPr>
      </w:pPr>
      <w:r w:rsidRPr="00FC1BE3">
        <w:rPr>
          <w:b/>
        </w:rPr>
        <w:tab/>
      </w:r>
      <w:proofErr w:type="gramStart"/>
      <w:r w:rsidRPr="00FC1BE3">
        <w:rPr>
          <w:b/>
        </w:rPr>
        <w:t>risking</w:t>
      </w:r>
      <w:proofErr w:type="gramEnd"/>
      <w:r w:rsidRPr="00FC1BE3">
        <w:rPr>
          <w:b/>
        </w:rPr>
        <w:t xml:space="preserve"> faith, daring hope.</w:t>
      </w:r>
    </w:p>
    <w:p w:rsidR="00EA2444" w:rsidRDefault="00EA2444" w:rsidP="00FC1BE3">
      <w:pPr>
        <w:spacing w:after="0"/>
      </w:pPr>
      <w:r>
        <w:t>It grows late.</w:t>
      </w:r>
    </w:p>
    <w:p w:rsidR="00EA2444" w:rsidRDefault="00EA2444" w:rsidP="00FC1BE3">
      <w:pPr>
        <w:spacing w:after="0"/>
      </w:pPr>
      <w:r>
        <w:t>Our hunger grows in this deserted place.</w:t>
      </w:r>
    </w:p>
    <w:p w:rsidR="00EA2444" w:rsidRPr="00FC1BE3" w:rsidRDefault="00EA2444" w:rsidP="00FC1BE3">
      <w:pPr>
        <w:tabs>
          <w:tab w:val="left" w:pos="360"/>
        </w:tabs>
        <w:spacing w:after="0"/>
        <w:rPr>
          <w:b/>
        </w:rPr>
      </w:pPr>
      <w:r w:rsidRPr="00FC1BE3">
        <w:rPr>
          <w:b/>
        </w:rPr>
        <w:t>His inner circle would send us away like children,</w:t>
      </w:r>
    </w:p>
    <w:p w:rsidR="00EA2444" w:rsidRPr="00FC1BE3" w:rsidRDefault="00EA2444" w:rsidP="00FC1BE3">
      <w:pPr>
        <w:tabs>
          <w:tab w:val="left" w:pos="360"/>
        </w:tabs>
        <w:spacing w:after="0"/>
        <w:rPr>
          <w:b/>
        </w:rPr>
      </w:pPr>
      <w:r w:rsidRPr="00FC1BE3">
        <w:rPr>
          <w:b/>
        </w:rPr>
        <w:tab/>
      </w:r>
      <w:proofErr w:type="gramStart"/>
      <w:r w:rsidRPr="00FC1BE3">
        <w:rPr>
          <w:b/>
        </w:rPr>
        <w:t>send</w:t>
      </w:r>
      <w:proofErr w:type="gramEnd"/>
      <w:r w:rsidRPr="00FC1BE3">
        <w:rPr>
          <w:b/>
        </w:rPr>
        <w:t xml:space="preserve"> us, with our empty pockets</w:t>
      </w:r>
    </w:p>
    <w:p w:rsidR="00EA2444" w:rsidRPr="00FC1BE3" w:rsidRDefault="00EA2444" w:rsidP="00FC1BE3">
      <w:pPr>
        <w:tabs>
          <w:tab w:val="left" w:pos="360"/>
        </w:tabs>
        <w:spacing w:after="0"/>
        <w:rPr>
          <w:b/>
        </w:rPr>
      </w:pPr>
      <w:r w:rsidRPr="00FC1BE3">
        <w:rPr>
          <w:b/>
        </w:rPr>
        <w:tab/>
      </w:r>
      <w:proofErr w:type="gramStart"/>
      <w:r w:rsidRPr="00FC1BE3">
        <w:rPr>
          <w:b/>
        </w:rPr>
        <w:t>to</w:t>
      </w:r>
      <w:proofErr w:type="gramEnd"/>
      <w:r w:rsidRPr="00FC1BE3">
        <w:rPr>
          <w:b/>
        </w:rPr>
        <w:t xml:space="preserve"> buy something to eat.</w:t>
      </w:r>
    </w:p>
    <w:p w:rsidR="00EA2444" w:rsidRDefault="00EA2444" w:rsidP="00FC1BE3">
      <w:pPr>
        <w:tabs>
          <w:tab w:val="left" w:pos="360"/>
        </w:tabs>
        <w:spacing w:after="0"/>
      </w:pPr>
      <w:r>
        <w:lastRenderedPageBreak/>
        <w:t>But!</w:t>
      </w:r>
    </w:p>
    <w:p w:rsidR="00EA2444" w:rsidRDefault="00EA2444" w:rsidP="00FC1BE3">
      <w:pPr>
        <w:tabs>
          <w:tab w:val="left" w:pos="360"/>
        </w:tabs>
        <w:spacing w:after="0"/>
      </w:pPr>
      <w:proofErr w:type="gramStart"/>
      <w:r>
        <w:t>But</w:t>
      </w:r>
      <w:proofErr w:type="gramEnd"/>
      <w:r>
        <w:t xml:space="preserve"> he says, </w:t>
      </w:r>
      <w:r w:rsidR="00B77F84">
        <w:t>“</w:t>
      </w:r>
      <w:r w:rsidRPr="00B77F84">
        <w:t>You</w:t>
      </w:r>
      <w:r>
        <w:t xml:space="preserve"> give them</w:t>
      </w:r>
      <w:r w:rsidR="00B77F84">
        <w:t>.”</w:t>
      </w:r>
    </w:p>
    <w:p w:rsidR="00EA2444" w:rsidRDefault="00B77F84" w:rsidP="00FC1BE3">
      <w:pPr>
        <w:tabs>
          <w:tab w:val="left" w:pos="360"/>
        </w:tabs>
        <w:spacing w:after="0"/>
      </w:pPr>
      <w:r>
        <w:tab/>
        <w:t>H</w:t>
      </w:r>
      <w:r w:rsidR="00EA2444">
        <w:t xml:space="preserve">e says, </w:t>
      </w:r>
      <w:r>
        <w:t>“</w:t>
      </w:r>
      <w:r w:rsidR="00EA2444">
        <w:t>How many loaves have you?</w:t>
      </w:r>
      <w:r>
        <w:t>”</w:t>
      </w:r>
    </w:p>
    <w:p w:rsidR="00EA2444" w:rsidRDefault="00B77F84" w:rsidP="00FC1BE3">
      <w:pPr>
        <w:tabs>
          <w:tab w:val="left" w:pos="360"/>
        </w:tabs>
        <w:spacing w:after="0"/>
      </w:pPr>
      <w:r>
        <w:tab/>
        <w:t>H</w:t>
      </w:r>
      <w:r w:rsidR="00EA2444">
        <w:t xml:space="preserve">e says, </w:t>
      </w:r>
      <w:r>
        <w:t>“</w:t>
      </w:r>
      <w:r w:rsidR="00EA2444">
        <w:t>Go and see</w:t>
      </w:r>
      <w:r>
        <w:t>.”</w:t>
      </w:r>
    </w:p>
    <w:p w:rsidR="00EA2444" w:rsidRDefault="00B77F84" w:rsidP="00FC1BE3">
      <w:pPr>
        <w:tabs>
          <w:tab w:val="left" w:pos="360"/>
        </w:tabs>
        <w:spacing w:after="0"/>
      </w:pPr>
      <w:r>
        <w:t>We who are empty know</w:t>
      </w:r>
    </w:p>
    <w:p w:rsidR="00EA2444" w:rsidRPr="00EF1862" w:rsidRDefault="00EA2444" w:rsidP="00EF1862">
      <w:pPr>
        <w:tabs>
          <w:tab w:val="left" w:pos="360"/>
        </w:tabs>
        <w:spacing w:after="0"/>
        <w:rPr>
          <w:b/>
        </w:rPr>
      </w:pPr>
      <w:r w:rsidRPr="00EF1862">
        <w:rPr>
          <w:b/>
        </w:rPr>
        <w:tab/>
      </w:r>
      <w:proofErr w:type="gramStart"/>
      <w:r w:rsidRPr="00EF1862">
        <w:rPr>
          <w:b/>
        </w:rPr>
        <w:t>miracles</w:t>
      </w:r>
      <w:proofErr w:type="gramEnd"/>
      <w:r w:rsidRPr="00EF1862">
        <w:rPr>
          <w:b/>
        </w:rPr>
        <w:t xml:space="preserve"> need hope.</w:t>
      </w:r>
    </w:p>
    <w:p w:rsidR="00EA2444" w:rsidRDefault="00EA2444" w:rsidP="00EF1862">
      <w:pPr>
        <w:spacing w:after="0"/>
      </w:pPr>
      <w:r>
        <w:t>We who have nothing</w:t>
      </w:r>
    </w:p>
    <w:p w:rsidR="00EA2444" w:rsidRPr="00EF1862" w:rsidRDefault="00EA2444" w:rsidP="00EF1862">
      <w:pPr>
        <w:tabs>
          <w:tab w:val="left" w:pos="360"/>
        </w:tabs>
        <w:spacing w:after="0"/>
        <w:rPr>
          <w:b/>
        </w:rPr>
      </w:pPr>
      <w:r w:rsidRPr="00EF1862">
        <w:rPr>
          <w:b/>
        </w:rPr>
        <w:tab/>
      </w:r>
      <w:proofErr w:type="gramStart"/>
      <w:r w:rsidRPr="00EF1862">
        <w:rPr>
          <w:b/>
        </w:rPr>
        <w:t>turn</w:t>
      </w:r>
      <w:proofErr w:type="gramEnd"/>
      <w:r w:rsidRPr="00EF1862">
        <w:rPr>
          <w:b/>
        </w:rPr>
        <w:t xml:space="preserve"> to the one who turns to us.</w:t>
      </w:r>
    </w:p>
    <w:p w:rsidR="00EA2444" w:rsidRDefault="00EA2444" w:rsidP="002610FB">
      <w:pPr>
        <w:spacing w:after="0"/>
      </w:pPr>
      <w:r>
        <w:t>We who are nothing</w:t>
      </w:r>
    </w:p>
    <w:p w:rsidR="00EA2444" w:rsidRPr="002610FB" w:rsidRDefault="00EA2444" w:rsidP="00950755">
      <w:pPr>
        <w:tabs>
          <w:tab w:val="left" w:pos="360"/>
        </w:tabs>
        <w:spacing w:after="0"/>
        <w:rPr>
          <w:b/>
        </w:rPr>
      </w:pPr>
      <w:r w:rsidRPr="002610FB">
        <w:rPr>
          <w:b/>
        </w:rPr>
        <w:tab/>
      </w:r>
      <w:proofErr w:type="gramStart"/>
      <w:r w:rsidRPr="002610FB">
        <w:rPr>
          <w:b/>
        </w:rPr>
        <w:t>turn</w:t>
      </w:r>
      <w:proofErr w:type="gramEnd"/>
      <w:r w:rsidRPr="002610FB">
        <w:rPr>
          <w:b/>
        </w:rPr>
        <w:t xml:space="preserve"> to the one who has compassion for us.</w:t>
      </w:r>
    </w:p>
    <w:p w:rsidR="00EA2444" w:rsidRDefault="00EA2444" w:rsidP="002610FB">
      <w:pPr>
        <w:tabs>
          <w:tab w:val="left" w:pos="360"/>
        </w:tabs>
        <w:spacing w:after="0"/>
      </w:pPr>
      <w:r>
        <w:t>And, in this deserted place,</w:t>
      </w:r>
    </w:p>
    <w:p w:rsidR="00EA2444" w:rsidRDefault="00EA2444" w:rsidP="002610FB">
      <w:pPr>
        <w:tabs>
          <w:tab w:val="left" w:pos="360"/>
        </w:tabs>
        <w:spacing w:after="0"/>
      </w:pPr>
      <w:r>
        <w:tab/>
      </w:r>
      <w:proofErr w:type="gramStart"/>
      <w:r>
        <w:t>he</w:t>
      </w:r>
      <w:proofErr w:type="gramEnd"/>
      <w:r>
        <w:t xml:space="preserve"> finds green grass.</w:t>
      </w:r>
    </w:p>
    <w:p w:rsidR="00EA2444" w:rsidRDefault="00EA2444" w:rsidP="002610FB">
      <w:pPr>
        <w:tabs>
          <w:tab w:val="left" w:pos="360"/>
        </w:tabs>
        <w:spacing w:after="0"/>
      </w:pPr>
      <w:r>
        <w:t>In the hunger of this wilderness,</w:t>
      </w:r>
    </w:p>
    <w:p w:rsidR="00EA2444" w:rsidRPr="002610FB" w:rsidRDefault="00EA2444" w:rsidP="002610FB">
      <w:pPr>
        <w:tabs>
          <w:tab w:val="left" w:pos="360"/>
        </w:tabs>
        <w:spacing w:after="0"/>
        <w:rPr>
          <w:b/>
        </w:rPr>
      </w:pPr>
      <w:r w:rsidRPr="002610FB">
        <w:rPr>
          <w:b/>
        </w:rPr>
        <w:tab/>
      </w:r>
      <w:proofErr w:type="gramStart"/>
      <w:r w:rsidRPr="002610FB">
        <w:rPr>
          <w:b/>
        </w:rPr>
        <w:t>we</w:t>
      </w:r>
      <w:proofErr w:type="gramEnd"/>
      <w:r w:rsidRPr="002610FB">
        <w:rPr>
          <w:b/>
        </w:rPr>
        <w:t xml:space="preserve"> ate</w:t>
      </w:r>
    </w:p>
    <w:p w:rsidR="00EA2444" w:rsidRPr="002610FB" w:rsidRDefault="00EA2444" w:rsidP="002610FB">
      <w:pPr>
        <w:tabs>
          <w:tab w:val="left" w:pos="360"/>
        </w:tabs>
        <w:spacing w:after="0"/>
        <w:rPr>
          <w:b/>
        </w:rPr>
      </w:pPr>
      <w:r w:rsidRPr="002610FB">
        <w:rPr>
          <w:b/>
        </w:rPr>
        <w:tab/>
      </w:r>
      <w:proofErr w:type="gramStart"/>
      <w:r w:rsidRPr="002610FB">
        <w:rPr>
          <w:b/>
        </w:rPr>
        <w:t>and</w:t>
      </w:r>
      <w:proofErr w:type="gramEnd"/>
      <w:r w:rsidRPr="002610FB">
        <w:rPr>
          <w:b/>
        </w:rPr>
        <w:t xml:space="preserve"> were filled</w:t>
      </w:r>
    </w:p>
    <w:p w:rsidR="00EA2444" w:rsidRPr="002610FB" w:rsidRDefault="00EA2444" w:rsidP="002610FB">
      <w:pPr>
        <w:tabs>
          <w:tab w:val="left" w:pos="360"/>
          <w:tab w:val="left" w:pos="720"/>
        </w:tabs>
        <w:spacing w:after="0"/>
        <w:rPr>
          <w:b/>
        </w:rPr>
      </w:pPr>
      <w:r w:rsidRPr="002610FB">
        <w:rPr>
          <w:b/>
        </w:rPr>
        <w:tab/>
      </w:r>
      <w:r w:rsidRPr="002610FB">
        <w:rPr>
          <w:b/>
        </w:rPr>
        <w:tab/>
      </w:r>
      <w:proofErr w:type="gramStart"/>
      <w:r w:rsidRPr="002610FB">
        <w:rPr>
          <w:b/>
        </w:rPr>
        <w:t>and</w:t>
      </w:r>
      <w:proofErr w:type="gramEnd"/>
      <w:r w:rsidRPr="002610FB">
        <w:rPr>
          <w:b/>
        </w:rPr>
        <w:t xml:space="preserve"> more!</w:t>
      </w:r>
    </w:p>
    <w:p w:rsidR="00EA2444" w:rsidRPr="002610FB" w:rsidRDefault="00EA2444" w:rsidP="002610FB">
      <w:pPr>
        <w:tabs>
          <w:tab w:val="left" w:pos="360"/>
        </w:tabs>
        <w:spacing w:after="0"/>
        <w:rPr>
          <w:b/>
        </w:rPr>
      </w:pPr>
      <w:r w:rsidRPr="002610FB">
        <w:rPr>
          <w:b/>
        </w:rPr>
        <w:tab/>
        <w:t>There was more!</w:t>
      </w:r>
    </w:p>
    <w:p w:rsidR="00EA2444" w:rsidRDefault="00EA2444" w:rsidP="0006394D">
      <w:pPr>
        <w:tabs>
          <w:tab w:val="left" w:pos="360"/>
        </w:tabs>
        <w:spacing w:after="0"/>
      </w:pPr>
      <w:r>
        <w:t>There was more:</w:t>
      </w:r>
    </w:p>
    <w:p w:rsidR="00EA2444" w:rsidRDefault="00EA2444" w:rsidP="0006394D">
      <w:pPr>
        <w:tabs>
          <w:tab w:val="left" w:pos="360"/>
        </w:tabs>
        <w:spacing w:after="0"/>
      </w:pPr>
      <w:r>
        <w:tab/>
      </w:r>
      <w:proofErr w:type="gramStart"/>
      <w:r>
        <w:t>he</w:t>
      </w:r>
      <w:proofErr w:type="gramEnd"/>
      <w:r>
        <w:t xml:space="preserve"> broke bread with us</w:t>
      </w:r>
    </w:p>
    <w:p w:rsidR="00EA2444" w:rsidRDefault="00EA2444" w:rsidP="0006394D">
      <w:pPr>
        <w:tabs>
          <w:tab w:val="left" w:pos="360"/>
        </w:tabs>
        <w:spacing w:after="0"/>
      </w:pPr>
      <w:r>
        <w:tab/>
      </w:r>
      <w:proofErr w:type="gramStart"/>
      <w:r>
        <w:t>and</w:t>
      </w:r>
      <w:proofErr w:type="gramEnd"/>
      <w:r>
        <w:t xml:space="preserve"> the deserted place</w:t>
      </w:r>
    </w:p>
    <w:p w:rsidR="00EA2444" w:rsidRDefault="00EA2444" w:rsidP="0006394D">
      <w:pPr>
        <w:tabs>
          <w:tab w:val="left" w:pos="360"/>
        </w:tabs>
        <w:spacing w:after="0"/>
      </w:pPr>
      <w:r>
        <w:tab/>
      </w:r>
      <w:proofErr w:type="gramStart"/>
      <w:r>
        <w:t>became</w:t>
      </w:r>
      <w:proofErr w:type="gramEnd"/>
      <w:r>
        <w:t xml:space="preserve"> the Kingdom of Plenty.</w:t>
      </w:r>
    </w:p>
    <w:p w:rsidR="00EA2444" w:rsidRDefault="00EA2444" w:rsidP="0006394D">
      <w:pPr>
        <w:tabs>
          <w:tab w:val="left" w:pos="360"/>
        </w:tabs>
        <w:spacing w:after="0"/>
      </w:pPr>
      <w:r>
        <w:t>He ate with us,</w:t>
      </w:r>
    </w:p>
    <w:p w:rsidR="00EA2444" w:rsidRDefault="00EA2444" w:rsidP="0006394D">
      <w:pPr>
        <w:tabs>
          <w:tab w:val="left" w:pos="360"/>
        </w:tabs>
        <w:spacing w:after="0"/>
      </w:pPr>
      <w:r>
        <w:tab/>
      </w:r>
      <w:proofErr w:type="gramStart"/>
      <w:r>
        <w:t>we</w:t>
      </w:r>
      <w:proofErr w:type="gramEnd"/>
      <w:r>
        <w:t xml:space="preserve"> nuisances and nobodies,</w:t>
      </w:r>
    </w:p>
    <w:p w:rsidR="00EA2444" w:rsidRDefault="0006394D" w:rsidP="0006394D">
      <w:pPr>
        <w:tabs>
          <w:tab w:val="left" w:pos="360"/>
        </w:tabs>
        <w:spacing w:after="0"/>
      </w:pPr>
      <w:proofErr w:type="gramStart"/>
      <w:r>
        <w:t>And</w:t>
      </w:r>
      <w:proofErr w:type="gramEnd"/>
      <w:r>
        <w:t xml:space="preserve"> there was bread</w:t>
      </w:r>
      <w:r>
        <w:rPr>
          <w:rFonts w:ascii="Calibri" w:hAnsi="Calibri" w:cs="Calibri"/>
        </w:rPr>
        <w:t>—</w:t>
      </w:r>
    </w:p>
    <w:p w:rsidR="00EA2444" w:rsidRPr="0006394D" w:rsidRDefault="00EA2444" w:rsidP="0006394D">
      <w:pPr>
        <w:tabs>
          <w:tab w:val="left" w:pos="360"/>
        </w:tabs>
        <w:spacing w:after="0"/>
        <w:rPr>
          <w:b/>
        </w:rPr>
      </w:pPr>
      <w:r w:rsidRPr="0006394D">
        <w:rPr>
          <w:b/>
        </w:rPr>
        <w:tab/>
      </w:r>
      <w:proofErr w:type="gramStart"/>
      <w:r w:rsidRPr="0006394D">
        <w:rPr>
          <w:b/>
        </w:rPr>
        <w:t>let</w:t>
      </w:r>
      <w:proofErr w:type="gramEnd"/>
      <w:r w:rsidRPr="0006394D">
        <w:rPr>
          <w:b/>
        </w:rPr>
        <w:t xml:space="preserve"> there be bread!</w:t>
      </w:r>
    </w:p>
    <w:p w:rsidR="00EA2444" w:rsidRDefault="0006394D" w:rsidP="0006394D">
      <w:pPr>
        <w:spacing w:after="0"/>
      </w:pPr>
      <w:proofErr w:type="gramStart"/>
      <w:r>
        <w:t>And</w:t>
      </w:r>
      <w:proofErr w:type="gramEnd"/>
      <w:r>
        <w:t xml:space="preserve"> there was fish</w:t>
      </w:r>
      <w:r>
        <w:rPr>
          <w:rFonts w:ascii="Calibri" w:hAnsi="Calibri" w:cs="Calibri"/>
        </w:rPr>
        <w:t>—</w:t>
      </w:r>
    </w:p>
    <w:p w:rsidR="00EA2444" w:rsidRPr="0006394D" w:rsidRDefault="00EA2444" w:rsidP="0006394D">
      <w:pPr>
        <w:tabs>
          <w:tab w:val="left" w:pos="360"/>
        </w:tabs>
        <w:spacing w:after="0"/>
        <w:rPr>
          <w:b/>
        </w:rPr>
      </w:pPr>
      <w:r w:rsidRPr="0006394D">
        <w:rPr>
          <w:b/>
        </w:rPr>
        <w:tab/>
      </w:r>
      <w:proofErr w:type="gramStart"/>
      <w:r w:rsidRPr="0006394D">
        <w:rPr>
          <w:b/>
        </w:rPr>
        <w:t>let</w:t>
      </w:r>
      <w:proofErr w:type="gramEnd"/>
      <w:r w:rsidRPr="0006394D">
        <w:rPr>
          <w:b/>
        </w:rPr>
        <w:t xml:space="preserve"> there be fish!</w:t>
      </w:r>
    </w:p>
    <w:p w:rsidR="00EA2444" w:rsidRDefault="00EA2444" w:rsidP="0006394D">
      <w:pPr>
        <w:tabs>
          <w:tab w:val="left" w:pos="360"/>
        </w:tabs>
        <w:spacing w:after="0"/>
      </w:pPr>
      <w:proofErr w:type="gramStart"/>
      <w:r>
        <w:t>And</w:t>
      </w:r>
      <w:proofErr w:type="gramEnd"/>
      <w:r>
        <w:t xml:space="preserve"> there was plenty.</w:t>
      </w:r>
    </w:p>
    <w:p w:rsidR="00EA2444" w:rsidRDefault="00EA2444" w:rsidP="0006394D">
      <w:pPr>
        <w:tabs>
          <w:tab w:val="left" w:pos="360"/>
        </w:tabs>
        <w:spacing w:after="0"/>
      </w:pPr>
      <w:r>
        <w:t>Where he is,</w:t>
      </w:r>
    </w:p>
    <w:p w:rsidR="00EA2444" w:rsidRDefault="00EA2444" w:rsidP="00061AD5">
      <w:pPr>
        <w:tabs>
          <w:tab w:val="left" w:pos="360"/>
        </w:tabs>
      </w:pPr>
      <w:r>
        <w:tab/>
      </w:r>
      <w:proofErr w:type="gramStart"/>
      <w:r>
        <w:t>there</w:t>
      </w:r>
      <w:proofErr w:type="gramEnd"/>
      <w:r>
        <w:t xml:space="preserve"> is plenty.</w:t>
      </w:r>
    </w:p>
    <w:p w:rsidR="00EA2444" w:rsidRDefault="00EA2444" w:rsidP="00061AD5">
      <w:pPr>
        <w:spacing w:after="0"/>
      </w:pPr>
      <w:r>
        <w:t>Pour out your Spirit, O God!</w:t>
      </w:r>
    </w:p>
    <w:p w:rsidR="00EA2444" w:rsidRDefault="00EA2444" w:rsidP="00061AD5">
      <w:pPr>
        <w:spacing w:after="0"/>
      </w:pPr>
      <w:r>
        <w:t>Pour out your Spirit on this gathered people!</w:t>
      </w:r>
    </w:p>
    <w:p w:rsidR="00EA2444" w:rsidRDefault="00EA2444" w:rsidP="00061AD5">
      <w:pPr>
        <w:spacing w:after="0"/>
      </w:pPr>
      <w:r>
        <w:t>Pour out your Spirit upon all Creation,</w:t>
      </w:r>
    </w:p>
    <w:p w:rsidR="00EA2444" w:rsidRDefault="00EA2444" w:rsidP="00061AD5">
      <w:pPr>
        <w:spacing w:after="0"/>
      </w:pPr>
      <w:proofErr w:type="gramStart"/>
      <w:r>
        <w:t>And</w:t>
      </w:r>
      <w:proofErr w:type="gramEnd"/>
      <w:r>
        <w:t xml:space="preserve"> upon this bread, this wine.</w:t>
      </w:r>
    </w:p>
    <w:p w:rsidR="00EA2444" w:rsidRDefault="00EA2444" w:rsidP="00061AD5">
      <w:pPr>
        <w:spacing w:after="0"/>
      </w:pPr>
      <w:r>
        <w:t>May justice and mercy kiss, we pray.</w:t>
      </w:r>
    </w:p>
    <w:p w:rsidR="00EA2444" w:rsidRDefault="00EA2444" w:rsidP="00061AD5">
      <w:r>
        <w:t xml:space="preserve">May we share this feast with good </w:t>
      </w:r>
      <w:proofErr w:type="gramStart"/>
      <w:r>
        <w:t>hearts.</w:t>
      </w:r>
      <w:proofErr w:type="gramEnd"/>
    </w:p>
    <w:p w:rsidR="00EA2444" w:rsidRDefault="00EA2444" w:rsidP="00061AD5">
      <w:pPr>
        <w:spacing w:after="0"/>
      </w:pPr>
      <w:proofErr w:type="gramStart"/>
      <w:r>
        <w:t>And so</w:t>
      </w:r>
      <w:proofErr w:type="gramEnd"/>
      <w:r>
        <w:t>, we remember Jesus,</w:t>
      </w:r>
    </w:p>
    <w:p w:rsidR="00EA2444" w:rsidRDefault="00EA2444" w:rsidP="00061AD5">
      <w:pPr>
        <w:spacing w:after="0"/>
      </w:pPr>
      <w:r>
        <w:t xml:space="preserve">How, on the night he </w:t>
      </w:r>
      <w:proofErr w:type="gramStart"/>
      <w:r>
        <w:t>was betrayed</w:t>
      </w:r>
      <w:proofErr w:type="gramEnd"/>
      <w:r>
        <w:t>,</w:t>
      </w:r>
    </w:p>
    <w:p w:rsidR="00EA2444" w:rsidRDefault="00EA2444" w:rsidP="00061AD5">
      <w:pPr>
        <w:spacing w:after="0"/>
      </w:pPr>
      <w:r>
        <w:t>He sat with friends, even the betrayer,</w:t>
      </w:r>
    </w:p>
    <w:p w:rsidR="00EA2444" w:rsidRDefault="00EA2444" w:rsidP="00061AD5">
      <w:pPr>
        <w:spacing w:after="0"/>
      </w:pPr>
      <w:r>
        <w:t>And took bread, gave thanks, broke bread</w:t>
      </w:r>
      <w:r w:rsidR="00B77F84">
        <w:t>,</w:t>
      </w:r>
      <w:r>
        <w:t xml:space="preserve"> and said,</w:t>
      </w:r>
    </w:p>
    <w:p w:rsidR="00EA2444" w:rsidRDefault="00B77F84" w:rsidP="00061AD5">
      <w:pPr>
        <w:spacing w:after="0"/>
      </w:pPr>
      <w:r>
        <w:t>“</w:t>
      </w:r>
      <w:r w:rsidR="00EA2444">
        <w:t>This is my body. Do this to remember me.</w:t>
      </w:r>
      <w:r>
        <w:t>”</w:t>
      </w:r>
    </w:p>
    <w:p w:rsidR="00EA2444" w:rsidRDefault="00EA2444" w:rsidP="00061AD5">
      <w:pPr>
        <w:spacing w:after="0"/>
      </w:pPr>
      <w:r>
        <w:t>In the same way, he took the cup and said,</w:t>
      </w:r>
    </w:p>
    <w:p w:rsidR="00EA2444" w:rsidRDefault="00B77F84" w:rsidP="00061AD5">
      <w:pPr>
        <w:spacing w:after="0"/>
      </w:pPr>
      <w:r>
        <w:t>“</w:t>
      </w:r>
      <w:r w:rsidR="00EA2444">
        <w:t>This is my life, poured out for you.</w:t>
      </w:r>
    </w:p>
    <w:p w:rsidR="00EA2444" w:rsidRDefault="00EA2444" w:rsidP="00061AD5">
      <w:pPr>
        <w:spacing w:after="0"/>
      </w:pPr>
      <w:r>
        <w:t>Whenever you drink, remember me.</w:t>
      </w:r>
      <w:r w:rsidR="00B77F84">
        <w:t>”</w:t>
      </w:r>
    </w:p>
    <w:p w:rsidR="00EA2444" w:rsidRPr="00061AD5" w:rsidRDefault="00EA2444" w:rsidP="00061AD5">
      <w:pPr>
        <w:spacing w:after="0"/>
        <w:rPr>
          <w:b/>
        </w:rPr>
      </w:pPr>
      <w:proofErr w:type="gramStart"/>
      <w:r w:rsidRPr="00061AD5">
        <w:rPr>
          <w:b/>
        </w:rPr>
        <w:t>And</w:t>
      </w:r>
      <w:proofErr w:type="gramEnd"/>
      <w:r w:rsidRPr="00061AD5">
        <w:rPr>
          <w:b/>
        </w:rPr>
        <w:t xml:space="preserve"> there was plenty.</w:t>
      </w:r>
    </w:p>
    <w:p w:rsidR="00EA2444" w:rsidRPr="00061AD5" w:rsidRDefault="00EA2444" w:rsidP="00061AD5">
      <w:pPr>
        <w:rPr>
          <w:b/>
        </w:rPr>
      </w:pPr>
      <w:r w:rsidRPr="00061AD5">
        <w:rPr>
          <w:b/>
        </w:rPr>
        <w:t>Where he is, there is plenty.</w:t>
      </w:r>
    </w:p>
    <w:p w:rsidR="00EA2444" w:rsidRDefault="00EA2444" w:rsidP="00061AD5">
      <w:pPr>
        <w:spacing w:after="0"/>
      </w:pPr>
      <w:r>
        <w:t>The gifts of God for the people of God.</w:t>
      </w:r>
    </w:p>
    <w:p w:rsidR="00EA2444" w:rsidRPr="00061AD5" w:rsidRDefault="00EA2444" w:rsidP="00061AD5">
      <w:pPr>
        <w:rPr>
          <w:b/>
        </w:rPr>
      </w:pPr>
      <w:r w:rsidRPr="00061AD5">
        <w:rPr>
          <w:b/>
        </w:rPr>
        <w:t>Thanks be to God! Amen!</w:t>
      </w:r>
    </w:p>
    <w:p w:rsidR="00EA2444" w:rsidRPr="00061AD5" w:rsidRDefault="00813F2F" w:rsidP="00813F2F">
      <w:pPr>
        <w:spacing w:before="240"/>
        <w:rPr>
          <w:i/>
        </w:rPr>
      </w:pPr>
      <w:r w:rsidRPr="00813F2F">
        <w:lastRenderedPageBreak/>
        <w:t>(</w:t>
      </w:r>
      <w:r w:rsidR="00061AD5" w:rsidRPr="00061AD5">
        <w:rPr>
          <w:i/>
        </w:rPr>
        <w:t xml:space="preserve">Communion </w:t>
      </w:r>
      <w:proofErr w:type="gramStart"/>
      <w:r w:rsidR="00061AD5" w:rsidRPr="00061AD5">
        <w:rPr>
          <w:i/>
        </w:rPr>
        <w:t>is served</w:t>
      </w:r>
      <w:proofErr w:type="gramEnd"/>
      <w:r w:rsidR="00061AD5" w:rsidRPr="00061AD5">
        <w:rPr>
          <w:i/>
        </w:rPr>
        <w:t>.</w:t>
      </w:r>
      <w:r w:rsidRPr="00813F2F">
        <w:t>)</w:t>
      </w:r>
    </w:p>
    <w:p w:rsidR="00EA2444" w:rsidRPr="004A46DA" w:rsidRDefault="00061AD5" w:rsidP="004A46DA">
      <w:pPr>
        <w:pStyle w:val="Heading2"/>
      </w:pPr>
      <w:r>
        <w:t>Music</w:t>
      </w:r>
    </w:p>
    <w:p w:rsidR="00EA2444" w:rsidRDefault="00061AD5" w:rsidP="00061AD5">
      <w:pPr>
        <w:spacing w:after="0"/>
      </w:pPr>
      <w:r w:rsidRPr="00061AD5">
        <w:rPr>
          <w:i/>
        </w:rPr>
        <w:t>More Voices</w:t>
      </w:r>
      <w:r>
        <w:t xml:space="preserve"> 57, “</w:t>
      </w:r>
      <w:r w:rsidR="00EA2444">
        <w:t>I’ll Praise Eternal</w:t>
      </w:r>
      <w:r w:rsidR="00B77F84">
        <w:t xml:space="preserve"> God</w:t>
      </w:r>
      <w:r>
        <w:t>” (</w:t>
      </w:r>
      <w:r w:rsidRPr="00B77F84">
        <w:rPr>
          <w:i/>
        </w:rPr>
        <w:t>both French and English words</w:t>
      </w:r>
      <w:r>
        <w:t>)</w:t>
      </w:r>
    </w:p>
    <w:p w:rsidR="00EA2444" w:rsidRDefault="00061AD5" w:rsidP="00E41B4A">
      <w:pPr>
        <w:spacing w:after="0"/>
      </w:pPr>
      <w:r>
        <w:t>Wind song</w:t>
      </w:r>
      <w:r w:rsidR="00B02B17" w:rsidRPr="00E41B4A">
        <w:rPr>
          <w:rFonts w:cs="Calibri"/>
        </w:rPr>
        <w:t>:</w:t>
      </w:r>
      <w:r w:rsidR="00B02B17">
        <w:rPr>
          <w:rFonts w:ascii="Calibri" w:hAnsi="Calibri" w:cs="Calibri"/>
        </w:rPr>
        <w:t xml:space="preserve"> </w:t>
      </w:r>
      <w:r w:rsidR="00EA2444">
        <w:t>instrumental</w:t>
      </w:r>
    </w:p>
    <w:p w:rsidR="00EA2444" w:rsidRDefault="00061AD5" w:rsidP="00B02B17">
      <w:pPr>
        <w:spacing w:after="0"/>
      </w:pPr>
      <w:r>
        <w:t>MV 42, “Praise God for T</w:t>
      </w:r>
      <w:r w:rsidR="00EA2444">
        <w:t>his Holy Ground</w:t>
      </w:r>
      <w:r>
        <w:t>”</w:t>
      </w:r>
      <w:r w:rsidR="00EA2444">
        <w:t xml:space="preserve"> (verses 1</w:t>
      </w:r>
      <w:r>
        <w:rPr>
          <w:rFonts w:ascii="Calibri" w:hAnsi="Calibri" w:cs="Calibri"/>
        </w:rPr>
        <w:t>‒</w:t>
      </w:r>
      <w:r w:rsidR="00EA2444">
        <w:t>5)</w:t>
      </w:r>
    </w:p>
    <w:p w:rsidR="00EA2444" w:rsidRPr="00061AD5" w:rsidRDefault="00061AD5" w:rsidP="00061AD5">
      <w:pPr>
        <w:rPr>
          <w:strike/>
        </w:rPr>
      </w:pPr>
      <w:r>
        <w:t>(</w:t>
      </w:r>
      <w:r w:rsidRPr="00061AD5">
        <w:rPr>
          <w:i/>
        </w:rPr>
        <w:t xml:space="preserve">If needed, MV 14, “Where Two or Three Are </w:t>
      </w:r>
      <w:proofErr w:type="gramStart"/>
      <w:r w:rsidRPr="00061AD5">
        <w:rPr>
          <w:i/>
        </w:rPr>
        <w:t>Gathered</w:t>
      </w:r>
      <w:proofErr w:type="gramEnd"/>
      <w:r w:rsidRPr="00061AD5">
        <w:rPr>
          <w:i/>
        </w:rPr>
        <w:t>”</w:t>
      </w:r>
      <w:r>
        <w:t>)</w:t>
      </w:r>
    </w:p>
    <w:p w:rsidR="00061AD5" w:rsidRDefault="00EA2444" w:rsidP="005A5C41">
      <w:pPr>
        <w:pStyle w:val="Heading3"/>
      </w:pPr>
      <w:r>
        <w:t>Prayer af</w:t>
      </w:r>
      <w:r w:rsidR="00061AD5">
        <w:t>ter Communion</w:t>
      </w:r>
    </w:p>
    <w:p w:rsidR="00EA2444" w:rsidRDefault="00EA2444" w:rsidP="00B02B17">
      <w:r>
        <w:t>(</w:t>
      </w:r>
      <w:r w:rsidRPr="00B02B17">
        <w:rPr>
          <w:i/>
        </w:rPr>
        <w:t>General Secretary Nora Sanders</w:t>
      </w:r>
      <w:r>
        <w:t>)</w:t>
      </w:r>
    </w:p>
    <w:p w:rsidR="00EA2444" w:rsidRDefault="00EA2444" w:rsidP="00B02B17">
      <w:pPr>
        <w:tabs>
          <w:tab w:val="left" w:pos="360"/>
        </w:tabs>
        <w:spacing w:after="0"/>
      </w:pPr>
      <w:r>
        <w:t>Emboldened by this feast,</w:t>
      </w:r>
    </w:p>
    <w:p w:rsidR="00EA2444" w:rsidRDefault="00B77F84" w:rsidP="00B02B17">
      <w:pPr>
        <w:tabs>
          <w:tab w:val="left" w:pos="360"/>
        </w:tabs>
        <w:spacing w:after="0"/>
      </w:pPr>
      <w:r>
        <w:t>W</w:t>
      </w:r>
      <w:r w:rsidR="00EA2444">
        <w:t>e who saw the deserted place</w:t>
      </w:r>
    </w:p>
    <w:p w:rsidR="00EA2444" w:rsidRDefault="00EA2444" w:rsidP="00B02B17">
      <w:pPr>
        <w:tabs>
          <w:tab w:val="left" w:pos="360"/>
        </w:tabs>
        <w:spacing w:after="0"/>
      </w:pPr>
      <w:r>
        <w:tab/>
      </w:r>
      <w:proofErr w:type="gramStart"/>
      <w:r>
        <w:t>become</w:t>
      </w:r>
      <w:proofErr w:type="gramEnd"/>
      <w:r>
        <w:t xml:space="preserve"> a pasture of plenty,</w:t>
      </w:r>
    </w:p>
    <w:p w:rsidR="00EA2444" w:rsidRDefault="00EA2444" w:rsidP="00B02B17">
      <w:pPr>
        <w:tabs>
          <w:tab w:val="left" w:pos="360"/>
        </w:tabs>
        <w:spacing w:after="0"/>
      </w:pPr>
      <w:r>
        <w:t>We whose empty bellies</w:t>
      </w:r>
    </w:p>
    <w:p w:rsidR="00EA2444" w:rsidRDefault="00EA2444" w:rsidP="00B02B17">
      <w:pPr>
        <w:tabs>
          <w:tab w:val="left" w:pos="360"/>
        </w:tabs>
        <w:spacing w:after="0"/>
      </w:pPr>
      <w:r>
        <w:tab/>
      </w:r>
      <w:proofErr w:type="gramStart"/>
      <w:r>
        <w:t>tasted</w:t>
      </w:r>
      <w:proofErr w:type="gramEnd"/>
      <w:r>
        <w:t xml:space="preserve"> bread and fish</w:t>
      </w:r>
    </w:p>
    <w:p w:rsidR="00EA2444" w:rsidRPr="00B02B17" w:rsidRDefault="00EA2444" w:rsidP="00B02B17">
      <w:pPr>
        <w:tabs>
          <w:tab w:val="left" w:pos="360"/>
        </w:tabs>
        <w:spacing w:after="0"/>
        <w:rPr>
          <w:b/>
        </w:rPr>
      </w:pPr>
      <w:r w:rsidRPr="00B02B17">
        <w:rPr>
          <w:b/>
        </w:rPr>
        <w:t>Now dare hope!</w:t>
      </w:r>
    </w:p>
    <w:p w:rsidR="00EA2444" w:rsidRPr="00B02B17" w:rsidRDefault="00EA2444" w:rsidP="00B02B17">
      <w:pPr>
        <w:tabs>
          <w:tab w:val="left" w:pos="360"/>
        </w:tabs>
        <w:spacing w:after="0"/>
        <w:rPr>
          <w:b/>
        </w:rPr>
      </w:pPr>
      <w:r w:rsidRPr="00B02B17">
        <w:rPr>
          <w:b/>
        </w:rPr>
        <w:t>Now risk faith!</w:t>
      </w:r>
    </w:p>
    <w:p w:rsidR="00EA2444" w:rsidRPr="00B02B17" w:rsidRDefault="00EA2444" w:rsidP="00B02B17">
      <w:pPr>
        <w:tabs>
          <w:tab w:val="left" w:pos="360"/>
        </w:tabs>
        <w:spacing w:after="0"/>
        <w:rPr>
          <w:b/>
        </w:rPr>
      </w:pPr>
      <w:r w:rsidRPr="00B02B17">
        <w:rPr>
          <w:b/>
        </w:rPr>
        <w:t>Now reach for the fringe,</w:t>
      </w:r>
    </w:p>
    <w:p w:rsidR="00EA2444" w:rsidRPr="00B02B17" w:rsidRDefault="00EA2444" w:rsidP="00B02B17">
      <w:pPr>
        <w:tabs>
          <w:tab w:val="left" w:pos="360"/>
        </w:tabs>
        <w:spacing w:after="0"/>
        <w:rPr>
          <w:b/>
        </w:rPr>
      </w:pPr>
      <w:r w:rsidRPr="00B02B17">
        <w:rPr>
          <w:b/>
        </w:rPr>
        <w:tab/>
      </w:r>
      <w:proofErr w:type="gramStart"/>
      <w:r w:rsidRPr="00B02B17">
        <w:rPr>
          <w:b/>
        </w:rPr>
        <w:t>for</w:t>
      </w:r>
      <w:proofErr w:type="gramEnd"/>
      <w:r w:rsidRPr="00B02B17">
        <w:rPr>
          <w:b/>
        </w:rPr>
        <w:t xml:space="preserve"> at the fringe, we shall be healed.</w:t>
      </w:r>
    </w:p>
    <w:p w:rsidR="00EA2444" w:rsidRPr="00B02B17" w:rsidRDefault="00EA2444" w:rsidP="00B02B17">
      <w:pPr>
        <w:tabs>
          <w:tab w:val="left" w:pos="360"/>
        </w:tabs>
        <w:rPr>
          <w:b/>
        </w:rPr>
      </w:pPr>
      <w:r w:rsidRPr="00B02B17">
        <w:rPr>
          <w:b/>
        </w:rPr>
        <w:t>Hallelujah!</w:t>
      </w:r>
    </w:p>
    <w:p w:rsidR="00B02B17" w:rsidRDefault="00B02B17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Blessing</w:t>
      </w:r>
    </w:p>
    <w:p w:rsidR="00EA2444" w:rsidRPr="00B02B17" w:rsidRDefault="00B02B17" w:rsidP="00B02B17">
      <w:r>
        <w:t>(</w:t>
      </w:r>
      <w:r w:rsidR="00EA2444" w:rsidRPr="00B02B17">
        <w:rPr>
          <w:i/>
        </w:rPr>
        <w:t>Moderator</w:t>
      </w:r>
      <w:r w:rsidR="00EA2444">
        <w:t>)</w:t>
      </w:r>
    </w:p>
    <w:p w:rsidR="00B02B17" w:rsidRDefault="00EA2444" w:rsidP="00EA2444">
      <w:pPr>
        <w:pStyle w:val="Body"/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</w:pPr>
      <w:r w:rsidRPr="004A46DA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H</w:t>
      </w:r>
      <w:r w:rsidR="00B02B17">
        <w:rPr>
          <w:rFonts w:ascii="Trebuchet MS" w:eastAsia="Times New Roman" w:hAnsi="Trebuchet MS" w:cs="Arial"/>
          <w:b/>
          <w:bCs/>
          <w:color w:val="auto"/>
          <w:sz w:val="24"/>
          <w:szCs w:val="28"/>
          <w:lang w:val="en-CA" w:eastAsia="en-US"/>
        </w:rPr>
        <w:t>ymn</w:t>
      </w:r>
    </w:p>
    <w:p w:rsidR="00EA2444" w:rsidRDefault="00B02B17" w:rsidP="00B02B17">
      <w:r>
        <w:t>MV 150,</w:t>
      </w:r>
      <w:r w:rsidR="00EA2444">
        <w:t xml:space="preserve"> </w:t>
      </w:r>
      <w:r>
        <w:t>“Spirit God, Be O</w:t>
      </w:r>
      <w:r w:rsidR="00EA2444">
        <w:t>ur Breath</w:t>
      </w:r>
      <w:r>
        <w:t>”</w:t>
      </w:r>
    </w:p>
    <w:p w:rsidR="00EA2444" w:rsidRDefault="00EA2444" w:rsidP="00B02B17"/>
    <w:p w:rsidR="007B3DEF" w:rsidRPr="007B3DEF" w:rsidRDefault="007B3DEF" w:rsidP="00B02B17">
      <w:bookmarkStart w:id="1" w:name="Editing"/>
      <w:bookmarkEnd w:id="1"/>
    </w:p>
    <w:sectPr w:rsidR="007B3DEF" w:rsidRPr="007B3DEF" w:rsidSect="00B02B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4B" w:rsidRDefault="009A254B">
      <w:r>
        <w:separator/>
      </w:r>
    </w:p>
  </w:endnote>
  <w:endnote w:type="continuationSeparator" w:id="0">
    <w:p w:rsidR="009A254B" w:rsidRDefault="009A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45" w:rsidRPr="003578CC" w:rsidRDefault="003578CC" w:rsidP="00E41B4A">
    <w:pPr>
      <w:pBdr>
        <w:top w:val="single" w:sz="4" w:space="4" w:color="A6A6A6" w:themeColor="background1" w:themeShade="A6"/>
      </w:pBdr>
      <w:spacing w:after="120"/>
      <w:rPr>
        <w:rFonts w:ascii="Trebuchet MS" w:hAnsi="Trebuchet MS"/>
        <w:sz w:val="18"/>
        <w:szCs w:val="18"/>
      </w:rPr>
    </w:pPr>
    <w:r w:rsidRPr="0009224F">
      <w:rPr>
        <w:rFonts w:ascii="Trebuchet MS" w:hAnsi="Trebuchet MS"/>
        <w:sz w:val="18"/>
        <w:szCs w:val="18"/>
      </w:rPr>
      <w:t>© 201</w:t>
    </w:r>
    <w:r>
      <w:rPr>
        <w:rFonts w:ascii="Trebuchet MS" w:hAnsi="Trebuchet MS"/>
        <w:sz w:val="18"/>
        <w:szCs w:val="18"/>
      </w:rPr>
      <w:t>8</w:t>
    </w:r>
    <w:r w:rsidRPr="0009224F">
      <w:rPr>
        <w:rFonts w:ascii="Trebuchet MS" w:hAnsi="Trebuchet MS"/>
        <w:sz w:val="18"/>
        <w:szCs w:val="18"/>
      </w:rPr>
      <w:t xml:space="preserve"> The United Church of C</w:t>
    </w:r>
    <w:r>
      <w:rPr>
        <w:rFonts w:ascii="Trebuchet MS" w:hAnsi="Trebuchet MS"/>
        <w:sz w:val="18"/>
        <w:szCs w:val="18"/>
      </w:rPr>
      <w:t>anada/</w:t>
    </w:r>
    <w:proofErr w:type="spellStart"/>
    <w:r>
      <w:rPr>
        <w:rFonts w:ascii="Trebuchet MS" w:hAnsi="Trebuchet MS"/>
        <w:sz w:val="18"/>
        <w:szCs w:val="18"/>
      </w:rPr>
      <w:t>L’Église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Unie</w:t>
    </w:r>
    <w:proofErr w:type="spellEnd"/>
    <w:r>
      <w:rPr>
        <w:rFonts w:ascii="Trebuchet MS" w:hAnsi="Trebuchet MS"/>
        <w:sz w:val="18"/>
        <w:szCs w:val="18"/>
      </w:rPr>
      <w:t xml:space="preserve"> du Canada. </w:t>
    </w:r>
    <w:r w:rsidRPr="0009224F">
      <w:rPr>
        <w:rFonts w:ascii="Trebuchet MS" w:hAnsi="Trebuchet MS"/>
        <w:sz w:val="18"/>
        <w:szCs w:val="18"/>
      </w:rPr>
      <w:t>Licensed under Creative Commons Attribution Non-commercial No Derivatives (by-</w:t>
    </w:r>
    <w:proofErr w:type="spellStart"/>
    <w:r w:rsidRPr="0009224F">
      <w:rPr>
        <w:rFonts w:ascii="Trebuchet MS" w:hAnsi="Trebuchet MS"/>
        <w:sz w:val="18"/>
        <w:szCs w:val="18"/>
      </w:rPr>
      <w:t>nc</w:t>
    </w:r>
    <w:proofErr w:type="spellEnd"/>
    <w:r w:rsidRPr="0009224F">
      <w:rPr>
        <w:rFonts w:ascii="Trebuchet MS" w:hAnsi="Trebuchet MS"/>
        <w:sz w:val="18"/>
        <w:szCs w:val="18"/>
      </w:rPr>
      <w:t>-</w:t>
    </w:r>
    <w:proofErr w:type="spellStart"/>
    <w:r w:rsidRPr="0009224F">
      <w:rPr>
        <w:rFonts w:ascii="Trebuchet MS" w:hAnsi="Trebuchet MS"/>
        <w:sz w:val="18"/>
        <w:szCs w:val="18"/>
      </w:rPr>
      <w:t>nd</w:t>
    </w:r>
    <w:proofErr w:type="spellEnd"/>
    <w:r w:rsidRPr="0009224F">
      <w:rPr>
        <w:rFonts w:ascii="Trebuchet MS" w:hAnsi="Trebuchet MS"/>
        <w:sz w:val="18"/>
        <w:szCs w:val="18"/>
      </w:rPr>
      <w:t xml:space="preserve">) Licence. To view a copy of this licence, visit </w:t>
    </w:r>
    <w:hyperlink r:id="rId1" w:history="1">
      <w:r w:rsidRPr="0009224F">
        <w:rPr>
          <w:rStyle w:val="Hyperlink"/>
          <w:rFonts w:ascii="Trebuchet MS" w:hAnsi="Trebuchet MS"/>
          <w:sz w:val="18"/>
          <w:szCs w:val="18"/>
        </w:rPr>
        <w:t>http://creativecommons.org/licenses/by-nc-nd/2.5/ca</w:t>
      </w:r>
    </w:hyperlink>
    <w:r w:rsidRPr="0009224F">
      <w:rPr>
        <w:rFonts w:ascii="Trebuchet MS" w:hAnsi="Trebuchet MS"/>
        <w:sz w:val="18"/>
        <w:szCs w:val="18"/>
      </w:rPr>
      <w:t>. Any copy must include th</w:t>
    </w:r>
    <w:r>
      <w:rPr>
        <w:rFonts w:ascii="Trebuchet MS" w:hAnsi="Trebuchet MS"/>
        <w:sz w:val="18"/>
        <w:szCs w:val="18"/>
      </w:rPr>
      <w:t>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4B" w:rsidRDefault="009A254B">
      <w:r>
        <w:separator/>
      </w:r>
    </w:p>
  </w:footnote>
  <w:footnote w:type="continuationSeparator" w:id="0">
    <w:p w:rsidR="009A254B" w:rsidRDefault="009A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8"/>
        <w:szCs w:val="18"/>
      </w:rPr>
      <w:id w:val="-22101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78CC" w:rsidRPr="009C0B45" w:rsidRDefault="009C0B45" w:rsidP="00C93EEC">
        <w:pPr>
          <w:pStyle w:val="Header"/>
          <w:pBdr>
            <w:bottom w:val="single" w:sz="4" w:space="4" w:color="BFBFBF" w:themeColor="background1" w:themeShade="BF"/>
          </w:pBdr>
          <w:tabs>
            <w:tab w:val="clear" w:pos="4320"/>
            <w:tab w:val="clear" w:pos="8640"/>
            <w:tab w:val="right" w:pos="9360"/>
          </w:tabs>
          <w:spacing w:after="0"/>
          <w:rPr>
            <w:rFonts w:ascii="Trebuchet MS" w:hAnsi="Trebuchet MS"/>
            <w:sz w:val="18"/>
            <w:szCs w:val="18"/>
          </w:rPr>
        </w:pPr>
        <w:r w:rsidRPr="009C0B45">
          <w:rPr>
            <w:rFonts w:ascii="Trebuchet MS" w:hAnsi="Trebuchet MS"/>
            <w:sz w:val="18"/>
            <w:szCs w:val="18"/>
          </w:rPr>
          <w:t>43rd General Council Opening Worship</w:t>
        </w:r>
        <w:r w:rsidRPr="009C0B45">
          <w:rPr>
            <w:rFonts w:ascii="Trebuchet MS" w:hAnsi="Trebuchet MS"/>
            <w:sz w:val="18"/>
            <w:szCs w:val="18"/>
          </w:rPr>
          <w:tab/>
        </w:r>
        <w:r w:rsidRPr="009C0B45">
          <w:rPr>
            <w:rFonts w:ascii="Trebuchet MS" w:hAnsi="Trebuchet MS"/>
            <w:sz w:val="18"/>
            <w:szCs w:val="18"/>
          </w:rPr>
          <w:fldChar w:fldCharType="begin"/>
        </w:r>
        <w:r w:rsidRPr="009C0B45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9C0B45">
          <w:rPr>
            <w:rFonts w:ascii="Trebuchet MS" w:hAnsi="Trebuchet MS"/>
            <w:sz w:val="18"/>
            <w:szCs w:val="18"/>
          </w:rPr>
          <w:fldChar w:fldCharType="separate"/>
        </w:r>
        <w:r w:rsidR="00C145E2">
          <w:rPr>
            <w:rFonts w:ascii="Trebuchet MS" w:hAnsi="Trebuchet MS"/>
            <w:noProof/>
            <w:sz w:val="18"/>
            <w:szCs w:val="18"/>
          </w:rPr>
          <w:t>1</w:t>
        </w:r>
        <w:r w:rsidRPr="009C0B45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664C0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326D1"/>
    <w:multiLevelType w:val="hybridMultilevel"/>
    <w:tmpl w:val="69AE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46E"/>
    <w:multiLevelType w:val="hybridMultilevel"/>
    <w:tmpl w:val="2CD672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7BD"/>
    <w:multiLevelType w:val="multilevel"/>
    <w:tmpl w:val="F5E26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D1C27"/>
    <w:multiLevelType w:val="hybridMultilevel"/>
    <w:tmpl w:val="6B028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94E"/>
    <w:multiLevelType w:val="multilevel"/>
    <w:tmpl w:val="452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908AE"/>
    <w:multiLevelType w:val="hybridMultilevel"/>
    <w:tmpl w:val="BFEC3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3138F"/>
    <w:multiLevelType w:val="multilevel"/>
    <w:tmpl w:val="30D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06BBA"/>
    <w:multiLevelType w:val="multilevel"/>
    <w:tmpl w:val="2316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3E39"/>
    <w:multiLevelType w:val="multilevel"/>
    <w:tmpl w:val="858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A2BF9"/>
    <w:multiLevelType w:val="multilevel"/>
    <w:tmpl w:val="6E2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A1DB6"/>
    <w:multiLevelType w:val="multilevel"/>
    <w:tmpl w:val="20F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695252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E05208"/>
    <w:multiLevelType w:val="multilevel"/>
    <w:tmpl w:val="92DE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E4AB6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12E8A"/>
    <w:multiLevelType w:val="hybridMultilevel"/>
    <w:tmpl w:val="D6F2ABA4"/>
    <w:lvl w:ilvl="0" w:tplc="905EFB7E">
      <w:start w:val="1"/>
      <w:numFmt w:val="bullet"/>
      <w:pStyle w:val="Addres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054A8"/>
    <w:multiLevelType w:val="multilevel"/>
    <w:tmpl w:val="ECE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45947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003F3"/>
    <w:multiLevelType w:val="hybridMultilevel"/>
    <w:tmpl w:val="3FE817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B00D5C"/>
    <w:multiLevelType w:val="hybridMultilevel"/>
    <w:tmpl w:val="1CFEA7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A2522"/>
    <w:multiLevelType w:val="multilevel"/>
    <w:tmpl w:val="87F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F587D"/>
    <w:multiLevelType w:val="hybridMultilevel"/>
    <w:tmpl w:val="F4B8E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2462D"/>
    <w:multiLevelType w:val="multilevel"/>
    <w:tmpl w:val="F48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90EB1"/>
    <w:multiLevelType w:val="multilevel"/>
    <w:tmpl w:val="BEA8B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06FD3"/>
    <w:multiLevelType w:val="hybridMultilevel"/>
    <w:tmpl w:val="7CB2425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D39C6"/>
    <w:multiLevelType w:val="multilevel"/>
    <w:tmpl w:val="36C6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63F62"/>
    <w:multiLevelType w:val="multilevel"/>
    <w:tmpl w:val="870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B2016"/>
    <w:multiLevelType w:val="hybridMultilevel"/>
    <w:tmpl w:val="44C82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07A37"/>
    <w:multiLevelType w:val="hybridMultilevel"/>
    <w:tmpl w:val="94842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16785"/>
    <w:multiLevelType w:val="hybridMultilevel"/>
    <w:tmpl w:val="30B6057E"/>
    <w:lvl w:ilvl="0" w:tplc="346A1190">
      <w:numFmt w:val="bullet"/>
      <w:lvlText w:val=""/>
      <w:lvlJc w:val="left"/>
      <w:pPr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"/>
  </w:num>
  <w:num w:numId="4">
    <w:abstractNumId w:val="32"/>
  </w:num>
  <w:num w:numId="5">
    <w:abstractNumId w:val="0"/>
  </w:num>
  <w:num w:numId="6">
    <w:abstractNumId w:val="36"/>
  </w:num>
  <w:num w:numId="7">
    <w:abstractNumId w:val="18"/>
  </w:num>
  <w:num w:numId="8">
    <w:abstractNumId w:val="40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23"/>
  </w:num>
  <w:num w:numId="14">
    <w:abstractNumId w:val="17"/>
  </w:num>
  <w:num w:numId="15">
    <w:abstractNumId w:val="2"/>
  </w:num>
  <w:num w:numId="16">
    <w:abstractNumId w:val="31"/>
  </w:num>
  <w:num w:numId="17">
    <w:abstractNumId w:val="2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39"/>
  </w:num>
  <w:num w:numId="24">
    <w:abstractNumId w:val="6"/>
  </w:num>
  <w:num w:numId="25">
    <w:abstractNumId w:val="37"/>
  </w:num>
  <w:num w:numId="26">
    <w:abstractNumId w:val="35"/>
  </w:num>
  <w:num w:numId="27">
    <w:abstractNumId w:val="27"/>
  </w:num>
  <w:num w:numId="28">
    <w:abstractNumId w:val="8"/>
  </w:num>
  <w:num w:numId="29">
    <w:abstractNumId w:val="10"/>
  </w:num>
  <w:num w:numId="30">
    <w:abstractNumId w:val="16"/>
  </w:num>
  <w:num w:numId="31">
    <w:abstractNumId w:val="3"/>
  </w:num>
  <w:num w:numId="32">
    <w:abstractNumId w:val="28"/>
  </w:num>
  <w:num w:numId="33">
    <w:abstractNumId w:val="14"/>
  </w:num>
  <w:num w:numId="3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"/>
  </w:num>
  <w:num w:numId="39">
    <w:abstractNumId w:val="19"/>
  </w:num>
  <w:num w:numId="40">
    <w:abstractNumId w:val="22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1EFA"/>
    <w:rsid w:val="0000336B"/>
    <w:rsid w:val="00015F20"/>
    <w:rsid w:val="00021C97"/>
    <w:rsid w:val="00061AD5"/>
    <w:rsid w:val="0006394D"/>
    <w:rsid w:val="00094727"/>
    <w:rsid w:val="00094C80"/>
    <w:rsid w:val="000B3EEA"/>
    <w:rsid w:val="000C7217"/>
    <w:rsid w:val="000F412D"/>
    <w:rsid w:val="00100329"/>
    <w:rsid w:val="00100C2F"/>
    <w:rsid w:val="00116FE5"/>
    <w:rsid w:val="00125BF8"/>
    <w:rsid w:val="0015546C"/>
    <w:rsid w:val="00174D41"/>
    <w:rsid w:val="001A5786"/>
    <w:rsid w:val="001B1E33"/>
    <w:rsid w:val="001C3727"/>
    <w:rsid w:val="001F09BA"/>
    <w:rsid w:val="001F6D83"/>
    <w:rsid w:val="00203111"/>
    <w:rsid w:val="002033BF"/>
    <w:rsid w:val="00216D50"/>
    <w:rsid w:val="00231AD1"/>
    <w:rsid w:val="002610FB"/>
    <w:rsid w:val="00267AE7"/>
    <w:rsid w:val="002849FC"/>
    <w:rsid w:val="0028569E"/>
    <w:rsid w:val="002E7156"/>
    <w:rsid w:val="0033027E"/>
    <w:rsid w:val="0034411F"/>
    <w:rsid w:val="003578CC"/>
    <w:rsid w:val="00390361"/>
    <w:rsid w:val="00393872"/>
    <w:rsid w:val="003D007C"/>
    <w:rsid w:val="003D4EAA"/>
    <w:rsid w:val="003F7544"/>
    <w:rsid w:val="0042012E"/>
    <w:rsid w:val="00435B47"/>
    <w:rsid w:val="0046208E"/>
    <w:rsid w:val="004A46DA"/>
    <w:rsid w:val="004B4BCF"/>
    <w:rsid w:val="00504686"/>
    <w:rsid w:val="005A5C41"/>
    <w:rsid w:val="00647CC8"/>
    <w:rsid w:val="006558F1"/>
    <w:rsid w:val="00665D3D"/>
    <w:rsid w:val="006742C7"/>
    <w:rsid w:val="006A3669"/>
    <w:rsid w:val="006A6BF9"/>
    <w:rsid w:val="006C75A4"/>
    <w:rsid w:val="007003E2"/>
    <w:rsid w:val="007063C8"/>
    <w:rsid w:val="007102B5"/>
    <w:rsid w:val="00723A02"/>
    <w:rsid w:val="00727240"/>
    <w:rsid w:val="00730F5A"/>
    <w:rsid w:val="0073103E"/>
    <w:rsid w:val="0075622E"/>
    <w:rsid w:val="007B3DEF"/>
    <w:rsid w:val="007C5D8C"/>
    <w:rsid w:val="007D37CF"/>
    <w:rsid w:val="00803D97"/>
    <w:rsid w:val="00813F2F"/>
    <w:rsid w:val="0085190F"/>
    <w:rsid w:val="00903117"/>
    <w:rsid w:val="00945943"/>
    <w:rsid w:val="00946536"/>
    <w:rsid w:val="00950755"/>
    <w:rsid w:val="009843B1"/>
    <w:rsid w:val="0099219C"/>
    <w:rsid w:val="0099224B"/>
    <w:rsid w:val="00994BBC"/>
    <w:rsid w:val="009A254B"/>
    <w:rsid w:val="009B017A"/>
    <w:rsid w:val="009B4AEF"/>
    <w:rsid w:val="009C0B45"/>
    <w:rsid w:val="009D2134"/>
    <w:rsid w:val="00A20057"/>
    <w:rsid w:val="00A3466E"/>
    <w:rsid w:val="00A73971"/>
    <w:rsid w:val="00A7420B"/>
    <w:rsid w:val="00A82FFE"/>
    <w:rsid w:val="00A864F8"/>
    <w:rsid w:val="00AB5DA6"/>
    <w:rsid w:val="00AE6B66"/>
    <w:rsid w:val="00B02B17"/>
    <w:rsid w:val="00B4080A"/>
    <w:rsid w:val="00B424D9"/>
    <w:rsid w:val="00B42DEE"/>
    <w:rsid w:val="00B54A1E"/>
    <w:rsid w:val="00B77F84"/>
    <w:rsid w:val="00B954F7"/>
    <w:rsid w:val="00BA2861"/>
    <w:rsid w:val="00BD30EC"/>
    <w:rsid w:val="00BD411B"/>
    <w:rsid w:val="00C05AB2"/>
    <w:rsid w:val="00C145E2"/>
    <w:rsid w:val="00C47BA2"/>
    <w:rsid w:val="00C74733"/>
    <w:rsid w:val="00C83452"/>
    <w:rsid w:val="00C93EEC"/>
    <w:rsid w:val="00CA0680"/>
    <w:rsid w:val="00CA473E"/>
    <w:rsid w:val="00CA4837"/>
    <w:rsid w:val="00CB4F20"/>
    <w:rsid w:val="00CC3669"/>
    <w:rsid w:val="00D01DF5"/>
    <w:rsid w:val="00D10AC6"/>
    <w:rsid w:val="00D17215"/>
    <w:rsid w:val="00D5163D"/>
    <w:rsid w:val="00D65DB5"/>
    <w:rsid w:val="00D8301E"/>
    <w:rsid w:val="00DB68E4"/>
    <w:rsid w:val="00E41B4A"/>
    <w:rsid w:val="00E53445"/>
    <w:rsid w:val="00E85E11"/>
    <w:rsid w:val="00E91EDE"/>
    <w:rsid w:val="00EA2444"/>
    <w:rsid w:val="00EC3B81"/>
    <w:rsid w:val="00EE4BA3"/>
    <w:rsid w:val="00EF1862"/>
    <w:rsid w:val="00F15E75"/>
    <w:rsid w:val="00F44638"/>
    <w:rsid w:val="00F4781D"/>
    <w:rsid w:val="00F5246B"/>
    <w:rsid w:val="00F8179E"/>
    <w:rsid w:val="00F9477B"/>
    <w:rsid w:val="00FC05EC"/>
    <w:rsid w:val="00FC1BE3"/>
    <w:rsid w:val="00FD56A8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EA6E"/>
  <w15:docId w15:val="{180BAE8E-75FB-427F-9D18-3CA71AE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DA"/>
    <w:pPr>
      <w:spacing w:after="24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4D9"/>
    <w:pPr>
      <w:keepNext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B17"/>
    <w:pPr>
      <w:keepNext/>
      <w:spacing w:before="240" w:after="60"/>
      <w:outlineLvl w:val="1"/>
    </w:pPr>
    <w:rPr>
      <w:rFonts w:ascii="Trebuchet MS" w:hAnsi="Trebuchet MS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4D9"/>
    <w:pPr>
      <w:spacing w:before="240" w:after="12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  <w:ind w:left="0" w:firstLine="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ListBullet"/>
    <w:next w:val="Normal"/>
    <w:rsid w:val="0085190F"/>
    <w:pPr>
      <w:numPr>
        <w:numId w:val="12"/>
      </w:numPr>
    </w:p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basedOn w:val="DefaultParagraphFont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9"/>
    <w:rsid w:val="00B424D9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Details">
    <w:name w:val="Details"/>
    <w:basedOn w:val="DefaultParagraphFont"/>
    <w:uiPriority w:val="99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paragraph" w:customStyle="1" w:styleId="Attentionbox">
    <w:name w:val="Attention box"/>
    <w:basedOn w:val="Normal"/>
    <w:rsid w:val="00CA0680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  <w:u w:color="000080"/>
    </w:rPr>
  </w:style>
  <w:style w:type="paragraph" w:styleId="ListBullet">
    <w:name w:val="List Bullet"/>
    <w:basedOn w:val="Normal"/>
    <w:rsid w:val="0085190F"/>
    <w:pPr>
      <w:numPr>
        <w:numId w:val="15"/>
      </w:numPr>
    </w:pPr>
  </w:style>
  <w:style w:type="paragraph" w:styleId="PlainText">
    <w:name w:val="Plain Text"/>
    <w:basedOn w:val="Normal"/>
    <w:link w:val="PlainTextChar"/>
    <w:uiPriority w:val="99"/>
    <w:unhideWhenUsed/>
    <w:rsid w:val="00CB4F20"/>
    <w:pPr>
      <w:spacing w:after="0"/>
    </w:pPr>
    <w:rPr>
      <w:rFonts w:ascii="Trebuchet MS" w:eastAsiaTheme="minorHAnsi" w:hAnsi="Trebuchet MS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4F20"/>
    <w:rPr>
      <w:rFonts w:ascii="Trebuchet MS" w:eastAsiaTheme="minorHAnsi" w:hAnsi="Trebuchet MS" w:cs="Courier New"/>
      <w:lang w:eastAsia="en-US"/>
    </w:rPr>
  </w:style>
  <w:style w:type="paragraph" w:styleId="ListParagraph">
    <w:name w:val="List Paragraph"/>
    <w:basedOn w:val="Normal"/>
    <w:uiPriority w:val="34"/>
    <w:qFormat/>
    <w:rsid w:val="00CA4837"/>
    <w:pPr>
      <w:spacing w:after="0"/>
      <w:ind w:left="720"/>
      <w:contextualSpacing/>
    </w:pPr>
    <w:rPr>
      <w:lang w:eastAsia="en-CA"/>
    </w:rPr>
  </w:style>
  <w:style w:type="character" w:customStyle="1" w:styleId="Heading1Char">
    <w:name w:val="Heading 1 Char"/>
    <w:basedOn w:val="DefaultParagraphFont"/>
    <w:link w:val="Heading1"/>
    <w:uiPriority w:val="99"/>
    <w:rsid w:val="00B424D9"/>
    <w:rPr>
      <w:rFonts w:ascii="Trebuchet MS" w:hAnsi="Trebuchet MS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02B17"/>
    <w:rPr>
      <w:rFonts w:ascii="Trebuchet MS" w:hAnsi="Trebuchet MS" w:cs="Arial"/>
      <w:b/>
      <w:bCs/>
      <w:sz w:val="24"/>
      <w:szCs w:val="2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0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686"/>
    <w:pPr>
      <w:spacing w:after="160"/>
    </w:pPr>
    <w:rPr>
      <w:rFonts w:asciiTheme="minorHAnsi" w:eastAsiaTheme="minorHAnsi" w:hAnsiTheme="minorHAnsi" w:cstheme="minorBidi"/>
      <w:kern w:val="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686"/>
    <w:rPr>
      <w:rFonts w:asciiTheme="minorHAnsi" w:eastAsiaTheme="minorHAnsi" w:hAnsiTheme="minorHAnsi" w:cstheme="minorBidi"/>
      <w:kern w:val="2"/>
      <w:lang w:eastAsia="en-US"/>
    </w:rPr>
  </w:style>
  <w:style w:type="paragraph" w:customStyle="1" w:styleId="CATCH">
    <w:name w:val="CATCH"/>
    <w:basedOn w:val="Normal"/>
    <w:uiPriority w:val="99"/>
    <w:semiHidden/>
    <w:rsid w:val="001F6D83"/>
    <w:pPr>
      <w:spacing w:before="240"/>
      <w:ind w:right="72"/>
    </w:pPr>
    <w:rPr>
      <w:rFonts w:ascii="Courier" w:hAnsi="Courier"/>
      <w:sz w:val="24"/>
    </w:rPr>
  </w:style>
  <w:style w:type="character" w:customStyle="1" w:styleId="H1Char">
    <w:name w:val="H1 Char"/>
    <w:link w:val="H1"/>
    <w:semiHidden/>
    <w:locked/>
    <w:rsid w:val="001F6D83"/>
    <w:rPr>
      <w:rFonts w:ascii="Trebuchet MS" w:hAnsi="Trebuchet MS"/>
      <w:b/>
      <w:sz w:val="28"/>
      <w:szCs w:val="24"/>
    </w:rPr>
  </w:style>
  <w:style w:type="paragraph" w:customStyle="1" w:styleId="H1">
    <w:name w:val="H1"/>
    <w:basedOn w:val="Header"/>
    <w:link w:val="H1Char"/>
    <w:semiHidden/>
    <w:rsid w:val="001F6D83"/>
    <w:pPr>
      <w:spacing w:before="120" w:after="120"/>
    </w:pPr>
    <w:rPr>
      <w:rFonts w:ascii="Trebuchet MS" w:hAnsi="Trebuchet MS"/>
      <w:b/>
      <w:sz w:val="28"/>
      <w:lang w:eastAsia="en-CA"/>
    </w:rPr>
  </w:style>
  <w:style w:type="paragraph" w:customStyle="1" w:styleId="H2">
    <w:name w:val="H2"/>
    <w:basedOn w:val="H1"/>
    <w:uiPriority w:val="99"/>
    <w:semiHidden/>
    <w:qFormat/>
    <w:rsid w:val="001F6D83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EE4BA3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customStyle="1" w:styleId="nav-more">
    <w:name w:val="nav-more"/>
    <w:basedOn w:val="Normal"/>
    <w:uiPriority w:val="99"/>
    <w:semiHidden/>
    <w:rsid w:val="00EE4BA3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customStyle="1" w:styleId="nav-top">
    <w:name w:val="nav-top"/>
    <w:basedOn w:val="Normal"/>
    <w:uiPriority w:val="99"/>
    <w:semiHidden/>
    <w:rsid w:val="00EE4BA3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EE4BA3"/>
  </w:style>
  <w:style w:type="character" w:styleId="Emphasis">
    <w:name w:val="Emphasis"/>
    <w:basedOn w:val="DefaultParagraphFont"/>
    <w:uiPriority w:val="20"/>
    <w:qFormat/>
    <w:rsid w:val="00EE4BA3"/>
    <w:rPr>
      <w:i/>
      <w:iCs/>
    </w:rPr>
  </w:style>
  <w:style w:type="paragraph" w:styleId="NoSpacing">
    <w:name w:val="No Spacing"/>
    <w:uiPriority w:val="1"/>
    <w:qFormat/>
    <w:rsid w:val="00FD56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EA2444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customStyle="1" w:styleId="Strikethrough">
    <w:name w:val="Strikethrough"/>
    <w:rsid w:val="00EA2444"/>
    <w:rPr>
      <w:strike/>
    </w:rPr>
  </w:style>
  <w:style w:type="character" w:customStyle="1" w:styleId="HeaderChar">
    <w:name w:val="Header Char"/>
    <w:basedOn w:val="DefaultParagraphFont"/>
    <w:link w:val="Header"/>
    <w:uiPriority w:val="99"/>
    <w:rsid w:val="009C0B45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1059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Risking Faith, Daring Hope: We Are Not Alone</vt:lpstr>
    </vt:vector>
  </TitlesOfParts>
  <Company>The United Church of Canada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Risking Faith, Daring Hope: We Are Not Alone</dc:title>
  <dc:subject>43rd General Council Opening Worship</dc:subject>
  <dc:creator>The United Church of Canada</dc:creator>
  <cp:keywords>worship, GC43, general, council, 43rd, risk, dare, liturgy, litany, service</cp:keywords>
  <dc:description/>
  <cp:lastModifiedBy>Kutchukian, Claudia</cp:lastModifiedBy>
  <cp:revision>27</cp:revision>
  <cp:lastPrinted>2008-11-17T20:18:00Z</cp:lastPrinted>
  <dcterms:created xsi:type="dcterms:W3CDTF">2018-06-28T17:10:00Z</dcterms:created>
  <dcterms:modified xsi:type="dcterms:W3CDTF">2018-06-28T20:34:00Z</dcterms:modified>
</cp:coreProperties>
</file>