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37" w:rsidRPr="00966495" w:rsidRDefault="00E03A73" w:rsidP="00E03A73">
      <w:pPr>
        <w:spacing w:before="240"/>
        <w:jc w:val="center"/>
        <w:rPr>
          <w:i/>
        </w:rPr>
      </w:pPr>
      <w:r>
        <w:rPr>
          <w:i/>
          <w:noProof/>
          <w:lang w:eastAsia="en-CA"/>
        </w:rPr>
        <w:drawing>
          <wp:anchor distT="0" distB="0" distL="114300" distR="114300" simplePos="0" relativeHeight="251658240" behindDoc="0" locked="0" layoutInCell="1" allowOverlap="1">
            <wp:simplePos x="0" y="0"/>
            <wp:positionH relativeFrom="column">
              <wp:posOffset>1323975</wp:posOffset>
            </wp:positionH>
            <wp:positionV relativeFrom="paragraph">
              <wp:posOffset>66675</wp:posOffset>
            </wp:positionV>
            <wp:extent cx="2790190" cy="2133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E-Cover PAGE Lectionary.jpg"/>
                    <pic:cNvPicPr/>
                  </pic:nvPicPr>
                  <pic:blipFill>
                    <a:blip r:embed="rId9">
                      <a:extLst>
                        <a:ext uri="{28A0092B-C50C-407E-A947-70E740481C1C}">
                          <a14:useLocalDpi xmlns:a14="http://schemas.microsoft.com/office/drawing/2010/main" val="0"/>
                        </a:ext>
                      </a:extLst>
                    </a:blip>
                    <a:stretch>
                      <a:fillRect/>
                    </a:stretch>
                  </pic:blipFill>
                  <pic:spPr>
                    <a:xfrm>
                      <a:off x="0" y="0"/>
                      <a:ext cx="2790190" cy="2133600"/>
                    </a:xfrm>
                    <a:prstGeom prst="rect">
                      <a:avLst/>
                    </a:prstGeom>
                  </pic:spPr>
                </pic:pic>
              </a:graphicData>
            </a:graphic>
            <wp14:sizeRelH relativeFrom="page">
              <wp14:pctWidth>0</wp14:pctWidth>
            </wp14:sizeRelH>
            <wp14:sizeRelV relativeFrom="page">
              <wp14:pctHeight>0</wp14:pctHeight>
            </wp14:sizeRelV>
          </wp:anchor>
        </w:drawing>
      </w:r>
    </w:p>
    <w:p w:rsidR="00D157A2" w:rsidRDefault="00D157A2" w:rsidP="00CA6E0F">
      <w:pPr>
        <w:pStyle w:val="Heading1"/>
        <w:spacing w:before="240"/>
      </w:pPr>
      <w:bookmarkStart w:id="0" w:name="_Toc4565135"/>
      <w:r>
        <w:rPr>
          <w:i/>
          <w:iCs/>
        </w:rPr>
        <w:t xml:space="preserve">Gathering, </w:t>
      </w:r>
      <w:r w:rsidR="00E03A73">
        <w:t>A/C/E</w:t>
      </w:r>
      <w:r w:rsidR="00222927">
        <w:t xml:space="preserve"> </w:t>
      </w:r>
      <w:r w:rsidR="00A06583">
        <w:t>2</w:t>
      </w:r>
      <w:r w:rsidR="00E03A73">
        <w:t>019</w:t>
      </w:r>
      <w:r w:rsidR="00C0400D">
        <w:rPr>
          <w:rFonts w:ascii="Calibri" w:hAnsi="Calibri"/>
        </w:rPr>
        <w:t>‒</w:t>
      </w:r>
      <w:r w:rsidR="00ED43F2">
        <w:t>20</w:t>
      </w:r>
      <w:bookmarkEnd w:id="0"/>
      <w:r w:rsidR="00E03A73">
        <w:t>20</w:t>
      </w:r>
    </w:p>
    <w:p w:rsidR="00A06583" w:rsidRPr="00A06583" w:rsidRDefault="00B63DBD" w:rsidP="00B63DBD">
      <w:pPr>
        <w:rPr>
          <w:lang w:val="en-US" w:eastAsia="en-CA"/>
        </w:rPr>
      </w:pPr>
      <w:r w:rsidRPr="00B63DBD">
        <w:rPr>
          <w:lang w:val="en-US" w:eastAsia="en-CA"/>
        </w:rPr>
        <w:t>A</w:t>
      </w:r>
      <w:r>
        <w:rPr>
          <w:lang w:val="en-US" w:eastAsia="en-CA"/>
        </w:rPr>
        <w:t>dvent to</w:t>
      </w:r>
      <w:r w:rsidRPr="00B63DBD">
        <w:rPr>
          <w:lang w:val="en-US" w:eastAsia="en-CA"/>
        </w:rPr>
        <w:t xml:space="preserve"> E</w:t>
      </w:r>
      <w:r>
        <w:rPr>
          <w:lang w:val="en-US" w:eastAsia="en-CA"/>
        </w:rPr>
        <w:t xml:space="preserve">piphany and the </w:t>
      </w:r>
      <w:r w:rsidRPr="00B63DBD">
        <w:rPr>
          <w:lang w:val="en-US" w:eastAsia="en-CA"/>
        </w:rPr>
        <w:t>S</w:t>
      </w:r>
      <w:r>
        <w:rPr>
          <w:lang w:val="en-US" w:eastAsia="en-CA"/>
        </w:rPr>
        <w:t>eason</w:t>
      </w:r>
      <w:r w:rsidRPr="00B63DBD">
        <w:rPr>
          <w:lang w:val="en-US" w:eastAsia="en-CA"/>
        </w:rPr>
        <w:t xml:space="preserve"> A</w:t>
      </w:r>
      <w:r>
        <w:rPr>
          <w:lang w:val="en-US" w:eastAsia="en-CA"/>
        </w:rPr>
        <w:t>fter</w:t>
      </w:r>
      <w:r w:rsidRPr="00B63DBD">
        <w:rPr>
          <w:lang w:val="en-US" w:eastAsia="en-CA"/>
        </w:rPr>
        <w:t xml:space="preserve"> E</w:t>
      </w:r>
      <w:r>
        <w:rPr>
          <w:lang w:val="en-US" w:eastAsia="en-CA"/>
        </w:rPr>
        <w:t>piphany</w:t>
      </w:r>
    </w:p>
    <w:p w:rsidR="00ED43F2" w:rsidRPr="00ED43F2" w:rsidRDefault="00ED43F2" w:rsidP="00ED43F2">
      <w:pPr>
        <w:rPr>
          <w:lang w:eastAsia="en-CA"/>
        </w:rPr>
      </w:pPr>
    </w:p>
    <w:p w:rsidR="00A444D3" w:rsidRDefault="00A444D3">
      <w:pPr>
        <w:pStyle w:val="TOC1"/>
        <w:rPr>
          <w:rFonts w:asciiTheme="minorHAnsi" w:eastAsiaTheme="minorEastAsia" w:hAnsiTheme="minorHAnsi" w:cstheme="minorBidi"/>
          <w:bCs w:val="0"/>
          <w:noProof/>
          <w:color w:val="auto"/>
          <w:sz w:val="22"/>
          <w:szCs w:val="22"/>
          <w:lang w:eastAsia="en-CA"/>
        </w:rPr>
      </w:pPr>
      <w:r>
        <w:fldChar w:fldCharType="begin"/>
      </w:r>
      <w:r>
        <w:instrText xml:space="preserve"> TOC \h \z \t "Heading 2,1" </w:instrText>
      </w:r>
      <w:r>
        <w:fldChar w:fldCharType="separate"/>
      </w:r>
      <w:hyperlink w:anchor="_Toc19027003" w:history="1">
        <w:r w:rsidRPr="00D333D7">
          <w:rPr>
            <w:rStyle w:val="Hyperlink"/>
            <w:noProof/>
          </w:rPr>
          <w:t>Advent to Epiphany and the Season After Epiphany</w:t>
        </w:r>
        <w:r>
          <w:rPr>
            <w:noProof/>
            <w:webHidden/>
          </w:rPr>
          <w:tab/>
        </w:r>
        <w:r>
          <w:rPr>
            <w:noProof/>
            <w:webHidden/>
          </w:rPr>
          <w:fldChar w:fldCharType="begin"/>
        </w:r>
        <w:r>
          <w:rPr>
            <w:noProof/>
            <w:webHidden/>
          </w:rPr>
          <w:instrText xml:space="preserve"> PAGEREF _Toc19027003 \h </w:instrText>
        </w:r>
        <w:r>
          <w:rPr>
            <w:noProof/>
            <w:webHidden/>
          </w:rPr>
        </w:r>
        <w:r>
          <w:rPr>
            <w:noProof/>
            <w:webHidden/>
          </w:rPr>
          <w:fldChar w:fldCharType="separate"/>
        </w:r>
        <w:r>
          <w:rPr>
            <w:noProof/>
            <w:webHidden/>
          </w:rPr>
          <w:t>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4" w:history="1">
        <w:r w:rsidRPr="00D333D7">
          <w:rPr>
            <w:rStyle w:val="Hyperlink"/>
            <w:noProof/>
          </w:rPr>
          <w:t>Season of Advent</w:t>
        </w:r>
        <w:r>
          <w:rPr>
            <w:noProof/>
            <w:webHidden/>
          </w:rPr>
          <w:tab/>
        </w:r>
        <w:r>
          <w:rPr>
            <w:noProof/>
            <w:webHidden/>
          </w:rPr>
          <w:fldChar w:fldCharType="begin"/>
        </w:r>
        <w:r>
          <w:rPr>
            <w:noProof/>
            <w:webHidden/>
          </w:rPr>
          <w:instrText xml:space="preserve"> PAGEREF _Toc19027004 \h </w:instrText>
        </w:r>
        <w:r>
          <w:rPr>
            <w:noProof/>
            <w:webHidden/>
          </w:rPr>
        </w:r>
        <w:r>
          <w:rPr>
            <w:noProof/>
            <w:webHidden/>
          </w:rPr>
          <w:fldChar w:fldCharType="separate"/>
        </w:r>
        <w:r>
          <w:rPr>
            <w:noProof/>
            <w:webHidden/>
          </w:rPr>
          <w:t>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5" w:history="1">
        <w:r w:rsidRPr="00D333D7">
          <w:rPr>
            <w:rStyle w:val="Hyperlink"/>
            <w:noProof/>
          </w:rPr>
          <w:t>Season of Christmas</w:t>
        </w:r>
        <w:r>
          <w:rPr>
            <w:noProof/>
            <w:webHidden/>
          </w:rPr>
          <w:tab/>
        </w:r>
        <w:r>
          <w:rPr>
            <w:noProof/>
            <w:webHidden/>
          </w:rPr>
          <w:fldChar w:fldCharType="begin"/>
        </w:r>
        <w:r>
          <w:rPr>
            <w:noProof/>
            <w:webHidden/>
          </w:rPr>
          <w:instrText xml:space="preserve"> PAGEREF _Toc19027005 \h </w:instrText>
        </w:r>
        <w:r>
          <w:rPr>
            <w:noProof/>
            <w:webHidden/>
          </w:rPr>
        </w:r>
        <w:r>
          <w:rPr>
            <w:noProof/>
            <w:webHidden/>
          </w:rPr>
          <w:fldChar w:fldCharType="separate"/>
        </w:r>
        <w:r>
          <w:rPr>
            <w:noProof/>
            <w:webHidden/>
          </w:rPr>
          <w:t>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6" w:history="1">
        <w:r w:rsidRPr="00D333D7">
          <w:rPr>
            <w:rStyle w:val="Hyperlink"/>
            <w:noProof/>
          </w:rPr>
          <w:t>Season of Epiphany</w:t>
        </w:r>
        <w:r>
          <w:rPr>
            <w:noProof/>
            <w:webHidden/>
          </w:rPr>
          <w:tab/>
        </w:r>
        <w:r>
          <w:rPr>
            <w:noProof/>
            <w:webHidden/>
          </w:rPr>
          <w:fldChar w:fldCharType="begin"/>
        </w:r>
        <w:r>
          <w:rPr>
            <w:noProof/>
            <w:webHidden/>
          </w:rPr>
          <w:instrText xml:space="preserve"> PAGEREF _Toc19027006 \h </w:instrText>
        </w:r>
        <w:r>
          <w:rPr>
            <w:noProof/>
            <w:webHidden/>
          </w:rPr>
        </w:r>
        <w:r>
          <w:rPr>
            <w:noProof/>
            <w:webHidden/>
          </w:rPr>
          <w:fldChar w:fldCharType="separate"/>
        </w:r>
        <w:r>
          <w:rPr>
            <w:noProof/>
            <w:webHidden/>
          </w:rPr>
          <w:t>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7" w:history="1">
        <w:r w:rsidRPr="00D333D7">
          <w:rPr>
            <w:rStyle w:val="Hyperlink"/>
            <w:noProof/>
          </w:rPr>
          <w:t>December 1 – Advent 1</w:t>
        </w:r>
        <w:r>
          <w:rPr>
            <w:noProof/>
            <w:webHidden/>
          </w:rPr>
          <w:tab/>
        </w:r>
        <w:r>
          <w:rPr>
            <w:noProof/>
            <w:webHidden/>
          </w:rPr>
          <w:fldChar w:fldCharType="begin"/>
        </w:r>
        <w:r>
          <w:rPr>
            <w:noProof/>
            <w:webHidden/>
          </w:rPr>
          <w:instrText xml:space="preserve"> PAGEREF _Toc19027007 \h </w:instrText>
        </w:r>
        <w:r>
          <w:rPr>
            <w:noProof/>
            <w:webHidden/>
          </w:rPr>
        </w:r>
        <w:r>
          <w:rPr>
            <w:noProof/>
            <w:webHidden/>
          </w:rPr>
          <w:fldChar w:fldCharType="separate"/>
        </w:r>
        <w:r>
          <w:rPr>
            <w:noProof/>
            <w:webHidden/>
          </w:rPr>
          <w:t>4</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8" w:history="1">
        <w:r w:rsidRPr="00D333D7">
          <w:rPr>
            <w:rStyle w:val="Hyperlink"/>
            <w:noProof/>
          </w:rPr>
          <w:t>December 8 – Advent 2</w:t>
        </w:r>
        <w:r>
          <w:rPr>
            <w:noProof/>
            <w:webHidden/>
          </w:rPr>
          <w:tab/>
        </w:r>
        <w:r>
          <w:rPr>
            <w:noProof/>
            <w:webHidden/>
          </w:rPr>
          <w:fldChar w:fldCharType="begin"/>
        </w:r>
        <w:r>
          <w:rPr>
            <w:noProof/>
            <w:webHidden/>
          </w:rPr>
          <w:instrText xml:space="preserve"> PAGEREF _Toc19027008 \h </w:instrText>
        </w:r>
        <w:r>
          <w:rPr>
            <w:noProof/>
            <w:webHidden/>
          </w:rPr>
        </w:r>
        <w:r>
          <w:rPr>
            <w:noProof/>
            <w:webHidden/>
          </w:rPr>
          <w:fldChar w:fldCharType="separate"/>
        </w:r>
        <w:r>
          <w:rPr>
            <w:noProof/>
            <w:webHidden/>
          </w:rPr>
          <w:t>6</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09" w:history="1">
        <w:r w:rsidRPr="00D333D7">
          <w:rPr>
            <w:rStyle w:val="Hyperlink"/>
            <w:noProof/>
          </w:rPr>
          <w:t>December 15 – Advent 3</w:t>
        </w:r>
        <w:r>
          <w:rPr>
            <w:noProof/>
            <w:webHidden/>
          </w:rPr>
          <w:tab/>
        </w:r>
        <w:r>
          <w:rPr>
            <w:noProof/>
            <w:webHidden/>
          </w:rPr>
          <w:fldChar w:fldCharType="begin"/>
        </w:r>
        <w:r>
          <w:rPr>
            <w:noProof/>
            <w:webHidden/>
          </w:rPr>
          <w:instrText xml:space="preserve"> PAGEREF _Toc19027009 \h </w:instrText>
        </w:r>
        <w:r>
          <w:rPr>
            <w:noProof/>
            <w:webHidden/>
          </w:rPr>
        </w:r>
        <w:r>
          <w:rPr>
            <w:noProof/>
            <w:webHidden/>
          </w:rPr>
          <w:fldChar w:fldCharType="separate"/>
        </w:r>
        <w:r>
          <w:rPr>
            <w:noProof/>
            <w:webHidden/>
          </w:rPr>
          <w:t>8</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0" w:history="1">
        <w:r w:rsidRPr="00D333D7">
          <w:rPr>
            <w:rStyle w:val="Hyperlink"/>
            <w:noProof/>
          </w:rPr>
          <w:t>December 22 – Advent 4</w:t>
        </w:r>
        <w:r>
          <w:rPr>
            <w:noProof/>
            <w:webHidden/>
          </w:rPr>
          <w:tab/>
        </w:r>
        <w:r>
          <w:rPr>
            <w:noProof/>
            <w:webHidden/>
          </w:rPr>
          <w:fldChar w:fldCharType="begin"/>
        </w:r>
        <w:r>
          <w:rPr>
            <w:noProof/>
            <w:webHidden/>
          </w:rPr>
          <w:instrText xml:space="preserve"> PAGEREF _Toc19027010 \h </w:instrText>
        </w:r>
        <w:r>
          <w:rPr>
            <w:noProof/>
            <w:webHidden/>
          </w:rPr>
        </w:r>
        <w:r>
          <w:rPr>
            <w:noProof/>
            <w:webHidden/>
          </w:rPr>
          <w:fldChar w:fldCharType="separate"/>
        </w:r>
        <w:r>
          <w:rPr>
            <w:noProof/>
            <w:webHidden/>
          </w:rPr>
          <w:t>10</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1" w:history="1">
        <w:r w:rsidRPr="00D333D7">
          <w:rPr>
            <w:rStyle w:val="Hyperlink"/>
            <w:noProof/>
          </w:rPr>
          <w:t>December 24 – Christmas Eve</w:t>
        </w:r>
        <w:r>
          <w:rPr>
            <w:noProof/>
            <w:webHidden/>
          </w:rPr>
          <w:tab/>
        </w:r>
        <w:r>
          <w:rPr>
            <w:noProof/>
            <w:webHidden/>
          </w:rPr>
          <w:fldChar w:fldCharType="begin"/>
        </w:r>
        <w:r>
          <w:rPr>
            <w:noProof/>
            <w:webHidden/>
          </w:rPr>
          <w:instrText xml:space="preserve"> PAGEREF _Toc19027011 \h </w:instrText>
        </w:r>
        <w:r>
          <w:rPr>
            <w:noProof/>
            <w:webHidden/>
          </w:rPr>
        </w:r>
        <w:r>
          <w:rPr>
            <w:noProof/>
            <w:webHidden/>
          </w:rPr>
          <w:fldChar w:fldCharType="separate"/>
        </w:r>
        <w:r>
          <w:rPr>
            <w:noProof/>
            <w:webHidden/>
          </w:rPr>
          <w:t>12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2" w:history="1">
        <w:r w:rsidRPr="00D333D7">
          <w:rPr>
            <w:rStyle w:val="Hyperlink"/>
            <w:noProof/>
          </w:rPr>
          <w:t>December 25 – Christmas Day (Wednesday)</w:t>
        </w:r>
        <w:r>
          <w:rPr>
            <w:noProof/>
            <w:webHidden/>
          </w:rPr>
          <w:tab/>
        </w:r>
        <w:r>
          <w:rPr>
            <w:noProof/>
            <w:webHidden/>
          </w:rPr>
          <w:fldChar w:fldCharType="begin"/>
        </w:r>
        <w:r>
          <w:rPr>
            <w:noProof/>
            <w:webHidden/>
          </w:rPr>
          <w:instrText xml:space="preserve"> PAGEREF _Toc19027012 \h </w:instrText>
        </w:r>
        <w:r>
          <w:rPr>
            <w:noProof/>
            <w:webHidden/>
          </w:rPr>
        </w:r>
        <w:r>
          <w:rPr>
            <w:noProof/>
            <w:webHidden/>
          </w:rPr>
          <w:fldChar w:fldCharType="separate"/>
        </w:r>
        <w:r>
          <w:rPr>
            <w:noProof/>
            <w:webHidden/>
          </w:rPr>
          <w:t>14</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3" w:history="1">
        <w:r w:rsidRPr="00D333D7">
          <w:rPr>
            <w:rStyle w:val="Hyperlink"/>
            <w:noProof/>
          </w:rPr>
          <w:t>December 29 – First Sunday after Christmas</w:t>
        </w:r>
        <w:r>
          <w:rPr>
            <w:noProof/>
            <w:webHidden/>
          </w:rPr>
          <w:tab/>
        </w:r>
        <w:r>
          <w:rPr>
            <w:noProof/>
            <w:webHidden/>
          </w:rPr>
          <w:fldChar w:fldCharType="begin"/>
        </w:r>
        <w:r>
          <w:rPr>
            <w:noProof/>
            <w:webHidden/>
          </w:rPr>
          <w:instrText xml:space="preserve"> PAGEREF _Toc19027013 \h </w:instrText>
        </w:r>
        <w:r>
          <w:rPr>
            <w:noProof/>
            <w:webHidden/>
          </w:rPr>
        </w:r>
        <w:r>
          <w:rPr>
            <w:noProof/>
            <w:webHidden/>
          </w:rPr>
          <w:fldChar w:fldCharType="separate"/>
        </w:r>
        <w:r>
          <w:rPr>
            <w:noProof/>
            <w:webHidden/>
          </w:rPr>
          <w:t>16</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4" w:history="1">
        <w:r w:rsidRPr="00D333D7">
          <w:rPr>
            <w:rStyle w:val="Hyperlink"/>
            <w:noProof/>
          </w:rPr>
          <w:t>January 1 – New Year’s Day</w:t>
        </w:r>
        <w:r>
          <w:rPr>
            <w:noProof/>
            <w:webHidden/>
          </w:rPr>
          <w:tab/>
        </w:r>
        <w:r>
          <w:rPr>
            <w:noProof/>
            <w:webHidden/>
          </w:rPr>
          <w:fldChar w:fldCharType="begin"/>
        </w:r>
        <w:r>
          <w:rPr>
            <w:noProof/>
            <w:webHidden/>
          </w:rPr>
          <w:instrText xml:space="preserve"> PAGEREF _Toc19027014 \h </w:instrText>
        </w:r>
        <w:r>
          <w:rPr>
            <w:noProof/>
            <w:webHidden/>
          </w:rPr>
        </w:r>
        <w:r>
          <w:rPr>
            <w:noProof/>
            <w:webHidden/>
          </w:rPr>
          <w:fldChar w:fldCharType="separate"/>
        </w:r>
        <w:r>
          <w:rPr>
            <w:noProof/>
            <w:webHidden/>
          </w:rPr>
          <w:t>18</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5" w:history="1">
        <w:r w:rsidRPr="00D333D7">
          <w:rPr>
            <w:rStyle w:val="Hyperlink"/>
            <w:noProof/>
          </w:rPr>
          <w:t>January 5 – Second Sunday after Christmas</w:t>
        </w:r>
        <w:r>
          <w:rPr>
            <w:noProof/>
            <w:webHidden/>
          </w:rPr>
          <w:tab/>
        </w:r>
        <w:r>
          <w:rPr>
            <w:noProof/>
            <w:webHidden/>
          </w:rPr>
          <w:fldChar w:fldCharType="begin"/>
        </w:r>
        <w:r>
          <w:rPr>
            <w:noProof/>
            <w:webHidden/>
          </w:rPr>
          <w:instrText xml:space="preserve"> PAGEREF _Toc19027015 \h </w:instrText>
        </w:r>
        <w:r>
          <w:rPr>
            <w:noProof/>
            <w:webHidden/>
          </w:rPr>
        </w:r>
        <w:r>
          <w:rPr>
            <w:noProof/>
            <w:webHidden/>
          </w:rPr>
          <w:fldChar w:fldCharType="separate"/>
        </w:r>
        <w:r>
          <w:rPr>
            <w:noProof/>
            <w:webHidden/>
          </w:rPr>
          <w:t>20</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6" w:history="1">
        <w:r w:rsidRPr="00D333D7">
          <w:rPr>
            <w:rStyle w:val="Hyperlink"/>
            <w:noProof/>
          </w:rPr>
          <w:t>January 6 – Epiphany (Monday)</w:t>
        </w:r>
        <w:r>
          <w:rPr>
            <w:noProof/>
            <w:webHidden/>
          </w:rPr>
          <w:tab/>
        </w:r>
        <w:r>
          <w:rPr>
            <w:noProof/>
            <w:webHidden/>
          </w:rPr>
          <w:fldChar w:fldCharType="begin"/>
        </w:r>
        <w:r>
          <w:rPr>
            <w:noProof/>
            <w:webHidden/>
          </w:rPr>
          <w:instrText xml:space="preserve"> PAGEREF _Toc19027016 \h </w:instrText>
        </w:r>
        <w:r>
          <w:rPr>
            <w:noProof/>
            <w:webHidden/>
          </w:rPr>
        </w:r>
        <w:r>
          <w:rPr>
            <w:noProof/>
            <w:webHidden/>
          </w:rPr>
          <w:fldChar w:fldCharType="separate"/>
        </w:r>
        <w:r>
          <w:rPr>
            <w:noProof/>
            <w:webHidden/>
          </w:rPr>
          <w:t>22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7" w:history="1">
        <w:r w:rsidRPr="00D333D7">
          <w:rPr>
            <w:rStyle w:val="Hyperlink"/>
            <w:noProof/>
          </w:rPr>
          <w:t>January 12 – Baptism of the Lord Sunday</w:t>
        </w:r>
        <w:r>
          <w:rPr>
            <w:noProof/>
            <w:webHidden/>
          </w:rPr>
          <w:tab/>
        </w:r>
        <w:r>
          <w:rPr>
            <w:noProof/>
            <w:webHidden/>
          </w:rPr>
          <w:fldChar w:fldCharType="begin"/>
        </w:r>
        <w:r>
          <w:rPr>
            <w:noProof/>
            <w:webHidden/>
          </w:rPr>
          <w:instrText xml:space="preserve"> PAGEREF _Toc19027017 \h </w:instrText>
        </w:r>
        <w:r>
          <w:rPr>
            <w:noProof/>
            <w:webHidden/>
          </w:rPr>
        </w:r>
        <w:r>
          <w:rPr>
            <w:noProof/>
            <w:webHidden/>
          </w:rPr>
          <w:fldChar w:fldCharType="separate"/>
        </w:r>
        <w:r>
          <w:rPr>
            <w:noProof/>
            <w:webHidden/>
          </w:rPr>
          <w:t>24</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8" w:history="1">
        <w:r w:rsidRPr="00D333D7">
          <w:rPr>
            <w:rStyle w:val="Hyperlink"/>
            <w:noProof/>
          </w:rPr>
          <w:t>January 19 – Second Sunday after Epiphany</w:t>
        </w:r>
        <w:r>
          <w:rPr>
            <w:noProof/>
            <w:webHidden/>
          </w:rPr>
          <w:tab/>
        </w:r>
        <w:r>
          <w:rPr>
            <w:noProof/>
            <w:webHidden/>
          </w:rPr>
          <w:fldChar w:fldCharType="begin"/>
        </w:r>
        <w:r>
          <w:rPr>
            <w:noProof/>
            <w:webHidden/>
          </w:rPr>
          <w:instrText xml:space="preserve"> PAGEREF _Toc19027018 \h </w:instrText>
        </w:r>
        <w:r>
          <w:rPr>
            <w:noProof/>
            <w:webHidden/>
          </w:rPr>
        </w:r>
        <w:r>
          <w:rPr>
            <w:noProof/>
            <w:webHidden/>
          </w:rPr>
          <w:fldChar w:fldCharType="separate"/>
        </w:r>
        <w:r>
          <w:rPr>
            <w:noProof/>
            <w:webHidden/>
          </w:rPr>
          <w:t>26</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19" w:history="1">
        <w:r w:rsidRPr="00D333D7">
          <w:rPr>
            <w:rStyle w:val="Hyperlink"/>
            <w:noProof/>
          </w:rPr>
          <w:t>January 26 – Third Sunday after Epiphany</w:t>
        </w:r>
        <w:r>
          <w:rPr>
            <w:noProof/>
            <w:webHidden/>
          </w:rPr>
          <w:tab/>
        </w:r>
        <w:r>
          <w:rPr>
            <w:noProof/>
            <w:webHidden/>
          </w:rPr>
          <w:fldChar w:fldCharType="begin"/>
        </w:r>
        <w:r>
          <w:rPr>
            <w:noProof/>
            <w:webHidden/>
          </w:rPr>
          <w:instrText xml:space="preserve"> PAGEREF _Toc19027019 \h </w:instrText>
        </w:r>
        <w:r>
          <w:rPr>
            <w:noProof/>
            <w:webHidden/>
          </w:rPr>
        </w:r>
        <w:r>
          <w:rPr>
            <w:noProof/>
            <w:webHidden/>
          </w:rPr>
          <w:fldChar w:fldCharType="separate"/>
        </w:r>
        <w:r>
          <w:rPr>
            <w:noProof/>
            <w:webHidden/>
          </w:rPr>
          <w:t>28</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20" w:history="1">
        <w:r w:rsidRPr="00D333D7">
          <w:rPr>
            <w:rStyle w:val="Hyperlink"/>
            <w:noProof/>
          </w:rPr>
          <w:t>February 2 – Fourth Sunday after Epiphany</w:t>
        </w:r>
        <w:r>
          <w:rPr>
            <w:noProof/>
            <w:webHidden/>
          </w:rPr>
          <w:tab/>
        </w:r>
        <w:r>
          <w:rPr>
            <w:noProof/>
            <w:webHidden/>
          </w:rPr>
          <w:fldChar w:fldCharType="begin"/>
        </w:r>
        <w:r>
          <w:rPr>
            <w:noProof/>
            <w:webHidden/>
          </w:rPr>
          <w:instrText xml:space="preserve"> PAGEREF _Toc19027020 \h </w:instrText>
        </w:r>
        <w:r>
          <w:rPr>
            <w:noProof/>
            <w:webHidden/>
          </w:rPr>
        </w:r>
        <w:r>
          <w:rPr>
            <w:noProof/>
            <w:webHidden/>
          </w:rPr>
          <w:fldChar w:fldCharType="separate"/>
        </w:r>
        <w:r>
          <w:rPr>
            <w:noProof/>
            <w:webHidden/>
          </w:rPr>
          <w:t>30</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21" w:history="1">
        <w:r w:rsidRPr="00D333D7">
          <w:rPr>
            <w:rStyle w:val="Hyperlink"/>
            <w:noProof/>
          </w:rPr>
          <w:t>February 9 – Fifth Sunday after Epiphany</w:t>
        </w:r>
        <w:r>
          <w:rPr>
            <w:noProof/>
            <w:webHidden/>
          </w:rPr>
          <w:tab/>
        </w:r>
        <w:r>
          <w:rPr>
            <w:noProof/>
            <w:webHidden/>
          </w:rPr>
          <w:fldChar w:fldCharType="begin"/>
        </w:r>
        <w:r>
          <w:rPr>
            <w:noProof/>
            <w:webHidden/>
          </w:rPr>
          <w:instrText xml:space="preserve"> PAGEREF _Toc19027021 \h </w:instrText>
        </w:r>
        <w:r>
          <w:rPr>
            <w:noProof/>
            <w:webHidden/>
          </w:rPr>
        </w:r>
        <w:r>
          <w:rPr>
            <w:noProof/>
            <w:webHidden/>
          </w:rPr>
          <w:fldChar w:fldCharType="separate"/>
        </w:r>
        <w:r>
          <w:rPr>
            <w:noProof/>
            <w:webHidden/>
          </w:rPr>
          <w:t>32</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22" w:history="1">
        <w:r w:rsidRPr="00D333D7">
          <w:rPr>
            <w:rStyle w:val="Hyperlink"/>
            <w:noProof/>
          </w:rPr>
          <w:t>February 16 – Sixth Sunday after Epiphany</w:t>
        </w:r>
        <w:r>
          <w:rPr>
            <w:noProof/>
            <w:webHidden/>
          </w:rPr>
          <w:tab/>
        </w:r>
        <w:r>
          <w:rPr>
            <w:noProof/>
            <w:webHidden/>
          </w:rPr>
          <w:fldChar w:fldCharType="begin"/>
        </w:r>
        <w:r>
          <w:rPr>
            <w:noProof/>
            <w:webHidden/>
          </w:rPr>
          <w:instrText xml:space="preserve"> PAGEREF _Toc19027022 \h </w:instrText>
        </w:r>
        <w:r>
          <w:rPr>
            <w:noProof/>
            <w:webHidden/>
          </w:rPr>
        </w:r>
        <w:r>
          <w:rPr>
            <w:noProof/>
            <w:webHidden/>
          </w:rPr>
          <w:fldChar w:fldCharType="separate"/>
        </w:r>
        <w:r>
          <w:rPr>
            <w:noProof/>
            <w:webHidden/>
          </w:rPr>
          <w:t>34</w:t>
        </w:r>
        <w:r>
          <w:rPr>
            <w:noProof/>
            <w:webHidden/>
          </w:rPr>
          <w:fldChar w:fldCharType="end"/>
        </w:r>
      </w:hyperlink>
    </w:p>
    <w:p w:rsidR="00A444D3" w:rsidRDefault="00A444D3">
      <w:pPr>
        <w:pStyle w:val="TOC1"/>
        <w:rPr>
          <w:rFonts w:asciiTheme="minorHAnsi" w:eastAsiaTheme="minorEastAsia" w:hAnsiTheme="minorHAnsi" w:cstheme="minorBidi"/>
          <w:bCs w:val="0"/>
          <w:noProof/>
          <w:color w:val="auto"/>
          <w:sz w:val="22"/>
          <w:szCs w:val="22"/>
          <w:lang w:eastAsia="en-CA"/>
        </w:rPr>
      </w:pPr>
      <w:hyperlink w:anchor="_Toc19027023" w:history="1">
        <w:r w:rsidRPr="00D333D7">
          <w:rPr>
            <w:rStyle w:val="Hyperlink"/>
            <w:noProof/>
          </w:rPr>
          <w:t>February 23 – Transfiguration Sunday</w:t>
        </w:r>
        <w:r>
          <w:rPr>
            <w:noProof/>
            <w:webHidden/>
          </w:rPr>
          <w:tab/>
        </w:r>
        <w:r>
          <w:rPr>
            <w:noProof/>
            <w:webHidden/>
          </w:rPr>
          <w:fldChar w:fldCharType="begin"/>
        </w:r>
        <w:r>
          <w:rPr>
            <w:noProof/>
            <w:webHidden/>
          </w:rPr>
          <w:instrText xml:space="preserve"> PAGEREF _Toc19027023 \h </w:instrText>
        </w:r>
        <w:r>
          <w:rPr>
            <w:noProof/>
            <w:webHidden/>
          </w:rPr>
        </w:r>
        <w:r>
          <w:rPr>
            <w:noProof/>
            <w:webHidden/>
          </w:rPr>
          <w:fldChar w:fldCharType="separate"/>
        </w:r>
        <w:r>
          <w:rPr>
            <w:noProof/>
            <w:webHidden/>
          </w:rPr>
          <w:t>36</w:t>
        </w:r>
        <w:r>
          <w:rPr>
            <w:noProof/>
            <w:webHidden/>
          </w:rPr>
          <w:fldChar w:fldCharType="end"/>
        </w:r>
      </w:hyperlink>
    </w:p>
    <w:p w:rsidR="00704EE9" w:rsidRDefault="00A444D3" w:rsidP="00417E2D">
      <w:pPr>
        <w:rPr>
          <w:szCs w:val="20"/>
        </w:rPr>
      </w:pPr>
      <w:r>
        <w:rPr>
          <w:color w:val="0000FF"/>
          <w:szCs w:val="20"/>
        </w:rPr>
        <w:fldChar w:fldCharType="end"/>
      </w:r>
    </w:p>
    <w:p w:rsidR="00704EE9" w:rsidRDefault="00704EE9" w:rsidP="00704EE9">
      <w:r>
        <w:t>Excerpted from</w:t>
      </w:r>
    </w:p>
    <w:p w:rsidR="00704EE9" w:rsidRPr="001405EA" w:rsidRDefault="00704EE9" w:rsidP="00704EE9">
      <w:pPr>
        <w:rPr>
          <w:i/>
        </w:rPr>
      </w:pPr>
      <w:r w:rsidRPr="001405EA">
        <w:rPr>
          <w:i/>
        </w:rPr>
        <w:t>Gathering: Resources for Worship Planners</w:t>
      </w:r>
    </w:p>
    <w:p w:rsidR="00704EE9" w:rsidRDefault="00704EE9" w:rsidP="00704EE9">
      <w:r>
        <w:t xml:space="preserve">Published four times a year, </w:t>
      </w:r>
      <w:r w:rsidRPr="001405EA">
        <w:rPr>
          <w:i/>
        </w:rPr>
        <w:t>Gathering</w:t>
      </w:r>
      <w:r>
        <w:t xml:space="preserve"> is a worship planning magazine for ministers and lay leaders, music directors, and United Church of Canada worship committees. Subscribe or browse single issues at </w:t>
      </w:r>
      <w:hyperlink r:id="rId10" w:history="1">
        <w:r w:rsidRPr="001405EA">
          <w:rPr>
            <w:rStyle w:val="Hyperlink"/>
          </w:rPr>
          <w:t>UCRDstore.ca</w:t>
        </w:r>
      </w:hyperlink>
      <w:r>
        <w:t>.</w:t>
      </w:r>
    </w:p>
    <w:p w:rsidR="00417E2D" w:rsidRDefault="00417E2D" w:rsidP="00222927">
      <w:bookmarkStart w:id="1" w:name="_GoBack"/>
      <w:bookmarkEnd w:id="1"/>
    </w:p>
    <w:p w:rsidR="00ED43F2" w:rsidRPr="00ED43F2" w:rsidRDefault="00E64FEC" w:rsidP="00222927">
      <w:pPr>
        <w:rPr>
          <w:lang w:eastAsia="en-CA"/>
        </w:rPr>
      </w:pPr>
      <w:r w:rsidRPr="001C7131">
        <w:br w:type="page"/>
      </w:r>
    </w:p>
    <w:p w:rsidR="00863FFA" w:rsidRPr="003D0675" w:rsidRDefault="00863FFA" w:rsidP="003D0675">
      <w:pPr>
        <w:pStyle w:val="Heading2"/>
      </w:pPr>
      <w:bookmarkStart w:id="2" w:name="_Toc19027003"/>
      <w:r w:rsidRPr="003D0675">
        <w:lastRenderedPageBreak/>
        <w:t>Advent to Epiphany and the Season After Epiphany</w:t>
      </w:r>
      <w:bookmarkEnd w:id="2"/>
    </w:p>
    <w:p w:rsidR="00863FFA" w:rsidRPr="00863FFA" w:rsidRDefault="00863FFA" w:rsidP="003D0675">
      <w:pPr>
        <w:pStyle w:val="Heading2"/>
      </w:pPr>
      <w:bookmarkStart w:id="3" w:name="_Toc19027004"/>
      <w:r w:rsidRPr="00863FFA">
        <w:t>S</w:t>
      </w:r>
      <w:r>
        <w:t>eason of</w:t>
      </w:r>
      <w:r w:rsidRPr="00863FFA">
        <w:t xml:space="preserve"> A</w:t>
      </w:r>
      <w:r>
        <w:t>dvent</w:t>
      </w:r>
      <w:bookmarkEnd w:id="3"/>
    </w:p>
    <w:p w:rsidR="004B4DC3" w:rsidRDefault="00863FFA" w:rsidP="004B4DC3">
      <w:pPr>
        <w:rPr>
          <w:b/>
          <w:bCs/>
        </w:rPr>
      </w:pPr>
      <w:r>
        <w:rPr>
          <w:b/>
          <w:bCs/>
        </w:rPr>
        <w:t>Dates:</w:t>
      </w:r>
    </w:p>
    <w:p w:rsidR="004B4DC3" w:rsidRDefault="00863FFA" w:rsidP="004B4DC3">
      <w:r>
        <w:t>Advent is the beginning of the church year for most churches in the Western tradition. It begins on the fourth Sunday before Christmas Day, which is sometimes the last Sunday in November, and ends on Christmas Eve at sundown. Sometimes the fourth Sunday of Advent is Christmas Eve.</w:t>
      </w:r>
    </w:p>
    <w:p w:rsidR="003D0675" w:rsidRDefault="003D0675" w:rsidP="004B4DC3"/>
    <w:p w:rsidR="004B4DC3" w:rsidRDefault="00863FFA" w:rsidP="004B4DC3">
      <w:pPr>
        <w:pStyle w:val="normalbold"/>
      </w:pPr>
      <w:r>
        <w:t>Feast Days* and Special Days</w:t>
      </w:r>
    </w:p>
    <w:p w:rsidR="00A164CF" w:rsidRDefault="00863FFA" w:rsidP="004B4DC3">
      <w:pPr>
        <w:rPr>
          <w:rFonts w:eastAsia="MS Gothic"/>
        </w:rPr>
      </w:pPr>
      <w:r w:rsidRPr="004B4DC3">
        <w:rPr>
          <w:rFonts w:eastAsia="MS Gothic"/>
        </w:rPr>
        <w:t>*December 6 – St. Nicholas’ Day – provides a good antidote to the commercial Santa Claus.</w:t>
      </w:r>
    </w:p>
    <w:p w:rsidR="004B4DC3" w:rsidRDefault="00863FFA" w:rsidP="00A164CF">
      <w:pPr>
        <w:rPr>
          <w:lang w:val="en-US" w:eastAsia="en-CA"/>
        </w:rPr>
      </w:pPr>
      <w:r w:rsidRPr="00A164CF">
        <w:rPr>
          <w:rFonts w:eastAsia="MS Gothic"/>
        </w:rPr>
        <w:t xml:space="preserve">December 6 </w:t>
      </w:r>
      <w:r w:rsidR="00A164CF" w:rsidRPr="00A164CF">
        <w:rPr>
          <w:rFonts w:eastAsia="MS Gothic"/>
        </w:rPr>
        <w:t>-</w:t>
      </w:r>
      <w:r w:rsidR="00A164CF">
        <w:t xml:space="preserve"> </w:t>
      </w:r>
      <w:r w:rsidR="00A164CF" w:rsidRPr="00A164CF">
        <w:rPr>
          <w:lang w:val="en-US" w:eastAsia="en-CA"/>
        </w:rPr>
        <w:t>National Day of Remembrance and Action on Violence against Women (Canada).</w:t>
      </w:r>
    </w:p>
    <w:p w:rsidR="003D0675" w:rsidRPr="004B4DC3" w:rsidRDefault="003D0675" w:rsidP="00A164CF">
      <w:pPr>
        <w:rPr>
          <w:rFonts w:eastAsia="MS Gothic"/>
        </w:rPr>
      </w:pPr>
    </w:p>
    <w:p w:rsidR="004B4DC3" w:rsidRDefault="00863FFA" w:rsidP="004B4DC3">
      <w:pPr>
        <w:pStyle w:val="normalbold"/>
      </w:pPr>
      <w:r>
        <w:t>Meaning of Name:</w:t>
      </w:r>
    </w:p>
    <w:p w:rsidR="004B4DC3" w:rsidRDefault="00863FFA" w:rsidP="004B4DC3">
      <w:r>
        <w:t xml:space="preserve">The term </w:t>
      </w:r>
      <w:r>
        <w:rPr>
          <w:i/>
          <w:iCs/>
        </w:rPr>
        <w:t xml:space="preserve">Advent </w:t>
      </w:r>
      <w:r>
        <w:t xml:space="preserve">comes via Old English from the Latin </w:t>
      </w:r>
      <w:proofErr w:type="spellStart"/>
      <w:r>
        <w:rPr>
          <w:i/>
          <w:iCs/>
        </w:rPr>
        <w:t>adventus</w:t>
      </w:r>
      <w:proofErr w:type="spellEnd"/>
      <w:r>
        <w:rPr>
          <w:i/>
          <w:iCs/>
        </w:rPr>
        <w:t xml:space="preserve"> </w:t>
      </w:r>
      <w:r>
        <w:t>(“arrival”)</w:t>
      </w:r>
      <w:r>
        <w:rPr>
          <w:i/>
          <w:iCs/>
        </w:rPr>
        <w:t xml:space="preserve">. </w:t>
      </w:r>
      <w:r>
        <w:t xml:space="preserve">It is a combination of </w:t>
      </w:r>
      <w:r>
        <w:rPr>
          <w:i/>
          <w:iCs/>
        </w:rPr>
        <w:t xml:space="preserve">ad </w:t>
      </w:r>
      <w:r>
        <w:t xml:space="preserve">(to) + </w:t>
      </w:r>
      <w:r>
        <w:rPr>
          <w:i/>
          <w:iCs/>
        </w:rPr>
        <w:t xml:space="preserve">venire </w:t>
      </w:r>
      <w:r>
        <w:t>(come). In Advent, we are anticipating the arrival of the baby Jesus as well as the Second Coming of Christ.</w:t>
      </w:r>
    </w:p>
    <w:p w:rsidR="003D0675" w:rsidRDefault="003D0675" w:rsidP="004B4DC3"/>
    <w:p w:rsidR="004B4DC3" w:rsidRDefault="00863FFA" w:rsidP="004B4DC3">
      <w:pPr>
        <w:rPr>
          <w:b/>
          <w:bCs/>
        </w:rPr>
      </w:pPr>
      <w:r>
        <w:rPr>
          <w:b/>
          <w:bCs/>
        </w:rPr>
        <w:t>Liturgical Colour: Blue</w:t>
      </w:r>
    </w:p>
    <w:p w:rsidR="004B4DC3" w:rsidRDefault="00863FFA" w:rsidP="004B4DC3">
      <w:r>
        <w:t>Blue is used within most United Churches for Advent, though some continue with the older practice of using purple. Blue was adopted to symbolize hope and replace the penitential purple, associated with Lent.</w:t>
      </w:r>
    </w:p>
    <w:p w:rsidR="004B4DC3" w:rsidRPr="004B4DC3" w:rsidRDefault="00863FFA" w:rsidP="003D0675">
      <w:pPr>
        <w:pStyle w:val="Heading2"/>
      </w:pPr>
      <w:bookmarkStart w:id="4" w:name="_Toc19027005"/>
      <w:r w:rsidRPr="004B4DC3">
        <w:t>S</w:t>
      </w:r>
      <w:r w:rsidR="004B4DC3">
        <w:t>eason of</w:t>
      </w:r>
      <w:r w:rsidRPr="004B4DC3">
        <w:t xml:space="preserve"> C</w:t>
      </w:r>
      <w:r w:rsidR="004B4DC3">
        <w:t>h</w:t>
      </w:r>
      <w:r w:rsidR="00E66CDC">
        <w:t>ristmas</w:t>
      </w:r>
      <w:bookmarkEnd w:id="4"/>
    </w:p>
    <w:p w:rsidR="004B4DC3" w:rsidRDefault="00863FFA" w:rsidP="004B4DC3">
      <w:pPr>
        <w:rPr>
          <w:b/>
          <w:bCs/>
        </w:rPr>
      </w:pPr>
      <w:r>
        <w:rPr>
          <w:b/>
          <w:bCs/>
        </w:rPr>
        <w:t>Dates:</w:t>
      </w:r>
    </w:p>
    <w:p w:rsidR="004B4DC3" w:rsidRDefault="00863FFA" w:rsidP="004B4DC3">
      <w:r>
        <w:t>Christmas Day is fixed on December 25 and begins the Christmas season, which runs through January 5.</w:t>
      </w:r>
    </w:p>
    <w:p w:rsidR="003D0675" w:rsidRDefault="003D0675" w:rsidP="004B4DC3"/>
    <w:p w:rsidR="004B4DC3" w:rsidRDefault="00863FFA" w:rsidP="004B4DC3">
      <w:pPr>
        <w:rPr>
          <w:b/>
          <w:bCs/>
        </w:rPr>
      </w:pPr>
      <w:r>
        <w:rPr>
          <w:b/>
          <w:bCs/>
        </w:rPr>
        <w:t>Meaning of Name:</w:t>
      </w:r>
    </w:p>
    <w:p w:rsidR="004B4DC3" w:rsidRDefault="00863FFA" w:rsidP="004B4DC3">
      <w:r>
        <w:t xml:space="preserve">The word </w:t>
      </w:r>
      <w:r>
        <w:rPr>
          <w:i/>
          <w:iCs/>
        </w:rPr>
        <w:t xml:space="preserve">Christmas </w:t>
      </w:r>
      <w:r>
        <w:t xml:space="preserve">comes from Old English </w:t>
      </w:r>
      <w:proofErr w:type="spellStart"/>
      <w:r>
        <w:rPr>
          <w:i/>
          <w:iCs/>
        </w:rPr>
        <w:t>Cr</w:t>
      </w:r>
      <w:r>
        <w:rPr>
          <w:rFonts w:ascii="Times New Roman" w:hAnsi="Times New Roman"/>
          <w:i/>
          <w:iCs/>
        </w:rPr>
        <w:t>ī</w:t>
      </w:r>
      <w:r>
        <w:rPr>
          <w:i/>
          <w:iCs/>
        </w:rPr>
        <w:t>stes</w:t>
      </w:r>
      <w:proofErr w:type="spellEnd"/>
      <w:r>
        <w:rPr>
          <w:i/>
          <w:iCs/>
        </w:rPr>
        <w:t xml:space="preserve"> </w:t>
      </w:r>
      <w:proofErr w:type="spellStart"/>
      <w:r>
        <w:rPr>
          <w:i/>
          <w:iCs/>
        </w:rPr>
        <w:t>mæsse</w:t>
      </w:r>
      <w:proofErr w:type="spellEnd"/>
      <w:r>
        <w:rPr>
          <w:i/>
          <w:iCs/>
        </w:rPr>
        <w:t xml:space="preserve"> </w:t>
      </w:r>
      <w:r>
        <w:t>or “Christ’s mass,” referring to the worship service in celebration of Christ’s birth.</w:t>
      </w:r>
    </w:p>
    <w:p w:rsidR="003D0675" w:rsidRDefault="003D0675" w:rsidP="004B4DC3"/>
    <w:p w:rsidR="004B4DC3" w:rsidRDefault="00863FFA" w:rsidP="004B4DC3">
      <w:pPr>
        <w:pStyle w:val="normalbold"/>
      </w:pPr>
      <w:r>
        <w:t>Liturgical Colours: White and Gold</w:t>
      </w:r>
    </w:p>
    <w:p w:rsidR="004B4DC3" w:rsidRDefault="00863FFA" w:rsidP="004B4DC3">
      <w:r>
        <w:t>White, which is all colours of light combined, traditionally symbolizes goodness, innocence, and God’s faithfulness. Gold reflects glory, triumph, wealth, richness, and extravagance. Together, they symbolize the light of dawn and are colours of celebration.</w:t>
      </w:r>
    </w:p>
    <w:p w:rsidR="004B4DC3" w:rsidRDefault="00863FFA" w:rsidP="003D0675">
      <w:pPr>
        <w:pStyle w:val="Heading2"/>
      </w:pPr>
      <w:bookmarkStart w:id="5" w:name="_Toc19027006"/>
      <w:r>
        <w:t>S</w:t>
      </w:r>
      <w:r w:rsidR="00E66CDC">
        <w:t xml:space="preserve">eason of </w:t>
      </w:r>
      <w:r>
        <w:t>E</w:t>
      </w:r>
      <w:r w:rsidR="00E66CDC">
        <w:t>piphany</w:t>
      </w:r>
      <w:bookmarkEnd w:id="5"/>
    </w:p>
    <w:p w:rsidR="00E66CDC" w:rsidRDefault="00863FFA" w:rsidP="00E66CDC">
      <w:pPr>
        <w:rPr>
          <w:b/>
          <w:bCs/>
        </w:rPr>
      </w:pPr>
      <w:r>
        <w:rPr>
          <w:b/>
          <w:bCs/>
        </w:rPr>
        <w:t>Dates:</w:t>
      </w:r>
    </w:p>
    <w:p w:rsidR="00E66CDC" w:rsidRDefault="00863FFA" w:rsidP="00E66CDC">
      <w:r>
        <w:t>January 6 through to Shrove Tuesday. The length of the season of Epiphany varies, based on the beginning of Lent.</w:t>
      </w:r>
    </w:p>
    <w:p w:rsidR="003D0675" w:rsidRDefault="003D0675" w:rsidP="00E66CDC"/>
    <w:p w:rsidR="00E66CDC" w:rsidRDefault="00863FFA" w:rsidP="00E66CDC">
      <w:pPr>
        <w:rPr>
          <w:b/>
          <w:bCs/>
        </w:rPr>
      </w:pPr>
      <w:r>
        <w:rPr>
          <w:b/>
          <w:bCs/>
        </w:rPr>
        <w:t>Feast Days* and Special Days</w:t>
      </w:r>
    </w:p>
    <w:p w:rsidR="00E66CDC" w:rsidRDefault="00863FFA" w:rsidP="00E66CDC">
      <w:pPr>
        <w:rPr>
          <w:rFonts w:eastAsia="MS Gothic"/>
        </w:rPr>
      </w:pPr>
      <w:r w:rsidRPr="00E66CDC">
        <w:rPr>
          <w:rFonts w:eastAsia="MS Gothic"/>
        </w:rPr>
        <w:t>*January 6 – Epiphany – also celebrated as Christmas Eve for Orthodox Christians.</w:t>
      </w:r>
    </w:p>
    <w:p w:rsidR="00E66CDC" w:rsidRPr="00E66CDC" w:rsidRDefault="00863FFA" w:rsidP="00E66CDC">
      <w:pPr>
        <w:rPr>
          <w:rFonts w:eastAsia="MS Gothic"/>
        </w:rPr>
      </w:pPr>
      <w:r w:rsidRPr="00E66CDC">
        <w:rPr>
          <w:rFonts w:eastAsia="MS Gothic"/>
        </w:rPr>
        <w:t>*Baptism of Jesus – the Sunday after the day of Epiphany.</w:t>
      </w:r>
    </w:p>
    <w:p w:rsidR="00E66CDC" w:rsidRPr="00E66CDC" w:rsidRDefault="00863FFA" w:rsidP="00E66CDC">
      <w:pPr>
        <w:rPr>
          <w:rFonts w:eastAsia="MS Gothic"/>
        </w:rPr>
      </w:pPr>
      <w:r w:rsidRPr="00E66CDC">
        <w:rPr>
          <w:rFonts w:eastAsia="MS Gothic"/>
        </w:rPr>
        <w:t>January 18–25 – Week of Prayer for Christian Unity.</w:t>
      </w:r>
    </w:p>
    <w:p w:rsidR="00E66CDC" w:rsidRPr="00E66CDC" w:rsidRDefault="00863FFA" w:rsidP="00E66CDC">
      <w:pPr>
        <w:rPr>
          <w:rFonts w:eastAsia="MS Gothic"/>
        </w:rPr>
      </w:pPr>
      <w:r w:rsidRPr="00E66CDC">
        <w:rPr>
          <w:rFonts w:eastAsia="MS Gothic"/>
        </w:rPr>
        <w:t xml:space="preserve">*Transfiguration – This feast comes from the Eastern churches, who celebrate it on August 6. It became part of the Western calendar in about the ninth century and was universally </w:t>
      </w:r>
      <w:r w:rsidRPr="00E66CDC">
        <w:rPr>
          <w:rFonts w:eastAsia="MS Gothic"/>
        </w:rPr>
        <w:lastRenderedPageBreak/>
        <w:t>celebrated by the fifteenth century. In some Western denom</w:t>
      </w:r>
      <w:r w:rsidR="00E66CDC">
        <w:rPr>
          <w:rFonts w:eastAsia="MS Gothic"/>
        </w:rPr>
        <w:t>inations, the date was moved to the last Sunday before Lent.</w:t>
      </w:r>
    </w:p>
    <w:p w:rsidR="00E66CDC" w:rsidRDefault="00863FFA" w:rsidP="00E66CDC">
      <w:r w:rsidRPr="00E66CDC">
        <w:t>*Shrove Tuesday</w:t>
      </w:r>
      <w:r>
        <w:rPr>
          <w:rFonts w:ascii="LegacySerif-Medium" w:hAnsi="LegacySerif-Medium" w:cs="LegacySerif-Medium"/>
        </w:rPr>
        <w:t xml:space="preserve"> </w:t>
      </w:r>
      <w:r>
        <w:t xml:space="preserve">– the day before Ash Wednesday, on which pancakes are traditionally served. </w:t>
      </w:r>
      <w:r>
        <w:rPr>
          <w:i/>
          <w:iCs/>
        </w:rPr>
        <w:t xml:space="preserve">Shrove </w:t>
      </w:r>
      <w:r>
        <w:t xml:space="preserve">comes from the word </w:t>
      </w:r>
      <w:r>
        <w:rPr>
          <w:i/>
          <w:iCs/>
        </w:rPr>
        <w:t xml:space="preserve">shriven </w:t>
      </w:r>
      <w:r>
        <w:t>or “to confess.” The practice of making pancakes was meant to use up rich foods in the house, such as fats and sugars, to prepare for Lenten fasting.</w:t>
      </w:r>
    </w:p>
    <w:p w:rsidR="003D0675" w:rsidRDefault="003D0675" w:rsidP="00E66CDC"/>
    <w:p w:rsidR="00E66CDC" w:rsidRDefault="00863FFA" w:rsidP="00E66CDC">
      <w:pPr>
        <w:rPr>
          <w:b/>
          <w:bCs/>
        </w:rPr>
      </w:pPr>
      <w:r>
        <w:rPr>
          <w:b/>
          <w:bCs/>
        </w:rPr>
        <w:t>Meaning of Name:</w:t>
      </w:r>
    </w:p>
    <w:p w:rsidR="00E66CDC" w:rsidRDefault="00863FFA" w:rsidP="00E66CDC">
      <w:r>
        <w:t xml:space="preserve">The word </w:t>
      </w:r>
      <w:r>
        <w:rPr>
          <w:i/>
          <w:iCs/>
        </w:rPr>
        <w:t xml:space="preserve">epiphany </w:t>
      </w:r>
      <w:r>
        <w:t xml:space="preserve">means a sudden insight or new understanding. It comes from the Greek word </w:t>
      </w:r>
      <w:proofErr w:type="spellStart"/>
      <w:r>
        <w:rPr>
          <w:i/>
          <w:iCs/>
        </w:rPr>
        <w:t>epiphainein</w:t>
      </w:r>
      <w:proofErr w:type="spellEnd"/>
      <w:r>
        <w:rPr>
          <w:i/>
          <w:iCs/>
        </w:rPr>
        <w:t xml:space="preserve"> </w:t>
      </w:r>
      <w:r>
        <w:t>meaning “to reveal” or “to be manifest.”</w:t>
      </w:r>
    </w:p>
    <w:p w:rsidR="003D0675" w:rsidRDefault="003D0675" w:rsidP="00E66CDC"/>
    <w:p w:rsidR="00E66CDC" w:rsidRDefault="00863FFA" w:rsidP="00E66CDC">
      <w:pPr>
        <w:rPr>
          <w:b/>
          <w:bCs/>
        </w:rPr>
      </w:pPr>
      <w:r>
        <w:rPr>
          <w:b/>
          <w:bCs/>
        </w:rPr>
        <w:t>Liturgical Colours: White and Gold; Green</w:t>
      </w:r>
    </w:p>
    <w:p w:rsidR="00A06583" w:rsidRDefault="00863FFA" w:rsidP="00E66CDC">
      <w:r>
        <w:t>White and gold are used for Epiphany and Baptism of Jesus Sunday. Green is for the rest of the season. Green is a cool colour, evoking nature, growth, vitality, freshness, harmony, endurance, and fertility. It is associated with healing and rest. It is the depth and stability of blue combined with the warmth and joy of yellow.</w:t>
      </w:r>
    </w:p>
    <w:p w:rsidR="003D0675" w:rsidRPr="00A06583" w:rsidRDefault="003D0675" w:rsidP="00E66CDC"/>
    <w:p w:rsidR="00054396" w:rsidRDefault="00054396" w:rsidP="003B69CC">
      <w:r>
        <w:br w:type="page"/>
      </w:r>
    </w:p>
    <w:p w:rsidR="003D349D" w:rsidRDefault="003D349D" w:rsidP="007E0C79">
      <w:pPr>
        <w:pStyle w:val="Heading2"/>
      </w:pPr>
      <w:bookmarkStart w:id="6" w:name="_Toc19027007"/>
      <w:r w:rsidRPr="003D349D">
        <w:lastRenderedPageBreak/>
        <w:t>December 1 – Advent 1</w:t>
      </w:r>
      <w:bookmarkEnd w:id="6"/>
    </w:p>
    <w:p w:rsidR="003D349D" w:rsidRPr="003D349D" w:rsidRDefault="003D349D" w:rsidP="003D349D">
      <w:pPr>
        <w:rPr>
          <w:i/>
          <w:lang w:val="en-US" w:eastAsia="en-CA"/>
        </w:rPr>
      </w:pPr>
      <w:r w:rsidRPr="003D349D">
        <w:rPr>
          <w:i/>
          <w:lang w:val="en-US" w:eastAsia="en-CA"/>
        </w:rPr>
        <w:t xml:space="preserve">Worship materials for Advent were contributed by Taylor Croissant, </w:t>
      </w:r>
      <w:proofErr w:type="spellStart"/>
      <w:r w:rsidRPr="003D349D">
        <w:rPr>
          <w:i/>
          <w:lang w:val="en-US" w:eastAsia="en-CA"/>
        </w:rPr>
        <w:t>Kitscoty-Marwayne</w:t>
      </w:r>
      <w:proofErr w:type="spellEnd"/>
      <w:r w:rsidRPr="003D349D">
        <w:rPr>
          <w:i/>
          <w:lang w:val="en-US" w:eastAsia="en-CA"/>
        </w:rPr>
        <w:t xml:space="preserve"> P.C., </w:t>
      </w:r>
      <w:proofErr w:type="spellStart"/>
      <w:r w:rsidRPr="003D349D">
        <w:rPr>
          <w:i/>
          <w:lang w:val="en-US" w:eastAsia="en-CA"/>
        </w:rPr>
        <w:t>Kitscoty</w:t>
      </w:r>
      <w:proofErr w:type="spellEnd"/>
      <w:r w:rsidRPr="003D349D">
        <w:rPr>
          <w:i/>
          <w:lang w:val="en-US" w:eastAsia="en-CA"/>
        </w:rPr>
        <w:t>, Alta.</w:t>
      </w:r>
    </w:p>
    <w:p w:rsidR="003D349D" w:rsidRDefault="003D349D" w:rsidP="003D349D">
      <w:pPr>
        <w:rPr>
          <w:lang w:val="en-US" w:eastAsia="en-CA"/>
        </w:rPr>
      </w:pPr>
    </w:p>
    <w:p w:rsidR="003D349D" w:rsidRPr="003D349D" w:rsidRDefault="003D349D" w:rsidP="003D349D">
      <w:pPr>
        <w:pStyle w:val="normalbold"/>
        <w:rPr>
          <w:lang w:val="en-US" w:eastAsia="en-CA"/>
        </w:rPr>
      </w:pPr>
      <w:r w:rsidRPr="003D349D">
        <w:rPr>
          <w:lang w:val="en-US" w:eastAsia="en-CA"/>
        </w:rPr>
        <w:t>Isaiah 2:1–5</w:t>
      </w:r>
    </w:p>
    <w:p w:rsidR="003D349D" w:rsidRDefault="003D349D" w:rsidP="003D349D">
      <w:pPr>
        <w:rPr>
          <w:lang w:val="en-US" w:eastAsia="en-CA"/>
        </w:rPr>
      </w:pPr>
      <w:r w:rsidRPr="003D349D">
        <w:rPr>
          <w:lang w:val="en-US" w:eastAsia="en-CA"/>
        </w:rPr>
        <w:t>Swords into ploughshares.</w:t>
      </w:r>
    </w:p>
    <w:p w:rsidR="003D349D" w:rsidRPr="003D349D" w:rsidRDefault="003D349D" w:rsidP="003D349D">
      <w:pPr>
        <w:rPr>
          <w:lang w:val="en-US" w:eastAsia="en-CA"/>
        </w:rPr>
      </w:pPr>
    </w:p>
    <w:p w:rsidR="003D349D" w:rsidRPr="003D349D" w:rsidRDefault="003D349D" w:rsidP="003D349D">
      <w:pPr>
        <w:pStyle w:val="normalbold"/>
        <w:rPr>
          <w:lang w:val="en-US" w:eastAsia="en-CA"/>
        </w:rPr>
      </w:pPr>
      <w:r w:rsidRPr="003D349D">
        <w:rPr>
          <w:lang w:val="en-US" w:eastAsia="en-CA"/>
        </w:rPr>
        <w:t>Psalm 122</w:t>
      </w:r>
      <w:r w:rsidRPr="003D349D">
        <w:rPr>
          <w:rFonts w:ascii="LegacySerif-Bold" w:hAnsi="LegacySerif-Bold" w:cs="LegacySerif-Bold"/>
          <w:bCs/>
          <w:color w:val="000000"/>
          <w:sz w:val="22"/>
          <w:szCs w:val="22"/>
          <w:lang w:val="en-US" w:eastAsia="en-CA"/>
        </w:rPr>
        <w:t xml:space="preserve"> </w:t>
      </w:r>
      <w:r w:rsidRPr="003D349D">
        <w:rPr>
          <w:b w:val="0"/>
          <w:lang w:val="en-US" w:eastAsia="en-CA"/>
        </w:rPr>
        <w:t>(VU p. 845)</w:t>
      </w:r>
    </w:p>
    <w:p w:rsidR="003D349D" w:rsidRDefault="003D349D" w:rsidP="003D349D">
      <w:pPr>
        <w:rPr>
          <w:lang w:val="en-US" w:eastAsia="en-CA"/>
        </w:rPr>
      </w:pPr>
      <w:r w:rsidRPr="003D349D">
        <w:rPr>
          <w:lang w:val="en-US" w:eastAsia="en-CA"/>
        </w:rPr>
        <w:t>With joy to God’s house.</w:t>
      </w:r>
    </w:p>
    <w:p w:rsidR="003D349D" w:rsidRPr="003D349D" w:rsidRDefault="003D349D" w:rsidP="003D349D">
      <w:pPr>
        <w:rPr>
          <w:lang w:val="en-US" w:eastAsia="en-CA"/>
        </w:rPr>
      </w:pPr>
    </w:p>
    <w:p w:rsidR="003D349D" w:rsidRPr="003D349D" w:rsidRDefault="003D349D" w:rsidP="003D349D">
      <w:pPr>
        <w:pStyle w:val="normalbold"/>
        <w:rPr>
          <w:lang w:val="en-US" w:eastAsia="en-CA"/>
        </w:rPr>
      </w:pPr>
      <w:r w:rsidRPr="003D349D">
        <w:rPr>
          <w:lang w:val="en-US" w:eastAsia="en-CA"/>
        </w:rPr>
        <w:t>Romans 13:11–14</w:t>
      </w:r>
    </w:p>
    <w:p w:rsidR="003D349D" w:rsidRDefault="003D349D" w:rsidP="003D349D">
      <w:pPr>
        <w:rPr>
          <w:lang w:val="en-US" w:eastAsia="en-CA"/>
        </w:rPr>
      </w:pPr>
      <w:r w:rsidRPr="003D349D">
        <w:rPr>
          <w:lang w:val="en-US" w:eastAsia="en-CA"/>
        </w:rPr>
        <w:t>Wake up! The day is near.</w:t>
      </w:r>
    </w:p>
    <w:p w:rsidR="003D349D" w:rsidRPr="003D349D" w:rsidRDefault="003D349D" w:rsidP="003D349D">
      <w:pPr>
        <w:rPr>
          <w:lang w:val="en-US" w:eastAsia="en-CA"/>
        </w:rPr>
      </w:pPr>
    </w:p>
    <w:p w:rsidR="003D349D" w:rsidRPr="003D349D" w:rsidRDefault="003D349D" w:rsidP="003D349D">
      <w:pPr>
        <w:pStyle w:val="normalbold"/>
        <w:rPr>
          <w:lang w:val="en-US" w:eastAsia="en-CA"/>
        </w:rPr>
      </w:pPr>
      <w:r w:rsidRPr="003D349D">
        <w:rPr>
          <w:lang w:val="en-US" w:eastAsia="en-CA"/>
        </w:rPr>
        <w:t>Matthew 24:36–44</w:t>
      </w:r>
    </w:p>
    <w:p w:rsidR="003D349D" w:rsidRDefault="003D349D" w:rsidP="003D349D">
      <w:pPr>
        <w:rPr>
          <w:lang w:val="en-US" w:eastAsia="en-CA"/>
        </w:rPr>
      </w:pPr>
      <w:r w:rsidRPr="003D349D">
        <w:rPr>
          <w:lang w:val="en-US" w:eastAsia="en-CA"/>
        </w:rPr>
        <w:t>No one knows the hour.</w:t>
      </w:r>
    </w:p>
    <w:p w:rsidR="003D349D" w:rsidRPr="003D349D" w:rsidRDefault="003D349D" w:rsidP="00850688">
      <w:pPr>
        <w:pStyle w:val="Heading3"/>
        <w:rPr>
          <w:lang w:val="en-US" w:eastAsia="en-CA"/>
        </w:rPr>
      </w:pPr>
      <w:r w:rsidRPr="003D349D">
        <w:rPr>
          <w:lang w:val="en-US" w:eastAsia="en-CA"/>
        </w:rPr>
        <w:t>To Ponder</w:t>
      </w:r>
    </w:p>
    <w:p w:rsidR="003D349D" w:rsidRDefault="003D349D" w:rsidP="003D349D">
      <w:pPr>
        <w:rPr>
          <w:lang w:val="en-US" w:eastAsia="en-CA"/>
        </w:rPr>
      </w:pPr>
      <w:r w:rsidRPr="003D349D">
        <w:rPr>
          <w:lang w:val="en-US" w:eastAsia="en-CA"/>
        </w:rPr>
        <w:t>What does it mean for you to name Jesus as Messiah or the Christ, the Anointed One?</w:t>
      </w:r>
    </w:p>
    <w:p w:rsidR="003D349D" w:rsidRPr="00850688" w:rsidRDefault="003D349D" w:rsidP="00850688">
      <w:pPr>
        <w:pStyle w:val="Heading3"/>
      </w:pPr>
      <w:r w:rsidRPr="00850688">
        <w:t>Spark</w:t>
      </w:r>
    </w:p>
    <w:p w:rsidR="003D349D" w:rsidRPr="003D349D" w:rsidRDefault="003D349D" w:rsidP="00850688">
      <w:pPr>
        <w:rPr>
          <w:lang w:val="en-US" w:eastAsia="en-CA"/>
        </w:rPr>
      </w:pPr>
      <w:r w:rsidRPr="003D349D">
        <w:rPr>
          <w:lang w:val="en-US" w:eastAsia="en-CA"/>
        </w:rPr>
        <w:t>Prepare a historical time-line on a PowerPoint, whiteboard, or flip chart showing the history of ancient Israel from King David to Jesus. Show the kingdom splitting into Israel and Judah, the conquests of the Assyrians, Babylonians, Persians, Greeks, and Romans, and the destruction of the temples in 587 BCE and 70 CE.</w:t>
      </w:r>
    </w:p>
    <w:p w:rsidR="003D349D" w:rsidRPr="003D349D" w:rsidRDefault="003D349D" w:rsidP="00850688">
      <w:pPr>
        <w:pStyle w:val="Heading3"/>
        <w:rPr>
          <w:lang w:val="en-US" w:eastAsia="en-CA"/>
        </w:rPr>
      </w:pPr>
      <w:r w:rsidRPr="003D349D">
        <w:rPr>
          <w:lang w:val="en-US" w:eastAsia="en-CA"/>
        </w:rPr>
        <w:t>With Children</w:t>
      </w:r>
    </w:p>
    <w:p w:rsidR="003D349D" w:rsidRDefault="003D349D" w:rsidP="00850688">
      <w:pPr>
        <w:rPr>
          <w:lang w:val="en-US" w:eastAsia="en-CA"/>
        </w:rPr>
      </w:pPr>
      <w:r w:rsidRPr="003D349D">
        <w:rPr>
          <w:lang w:val="en-US" w:eastAsia="en-CA"/>
        </w:rPr>
        <w:t xml:space="preserve">Ask how many sleeps there are until Christmas (24) and if that feels like a long time. Talk about how time can seem to move slowly when we are waiting for something, like summer vacation or Christmas. You can then talk about the people in Jesus’ time who were waiting for a promised messiah, because they were going through a bad time. Some people believed that Jesus was that messiah, and so followed him and learned from him. </w:t>
      </w:r>
      <w:r w:rsidRPr="00345637">
        <w:rPr>
          <w:i/>
        </w:rPr>
        <w:t>Messiah</w:t>
      </w:r>
      <w:r w:rsidRPr="003D349D">
        <w:rPr>
          <w:lang w:val="en-US" w:eastAsia="en-CA"/>
        </w:rPr>
        <w:t xml:space="preserve"> means “anointed one.” Talk about being anointed or chosen to do a certain job. We understand Jesus to be the Messiah, the one anointed by God to help and teach us. Jesus is God’s Christmas present to the world.</w:t>
      </w:r>
    </w:p>
    <w:p w:rsidR="003D349D" w:rsidRPr="003D349D" w:rsidRDefault="003D349D" w:rsidP="004B2AB4">
      <w:pPr>
        <w:pStyle w:val="Heading3"/>
        <w:rPr>
          <w:lang w:val="en-US" w:eastAsia="en-CA"/>
        </w:rPr>
      </w:pPr>
      <w:r w:rsidRPr="003D349D">
        <w:rPr>
          <w:lang w:val="en-US" w:eastAsia="en-CA"/>
        </w:rPr>
        <w:t>Sermon Starter</w:t>
      </w:r>
    </w:p>
    <w:p w:rsidR="003D349D" w:rsidRDefault="003D349D" w:rsidP="00850688">
      <w:pPr>
        <w:rPr>
          <w:lang w:val="en-US" w:eastAsia="en-CA"/>
        </w:rPr>
      </w:pPr>
      <w:r w:rsidRPr="003D349D">
        <w:rPr>
          <w:lang w:val="en-US" w:eastAsia="en-CA"/>
        </w:rPr>
        <w:t xml:space="preserve">Advent in Year A of the Revised Common Lectionary is complementary to preaching a series of biographical sermons focusing on the various characters in the Advent story. The series may begin with the Hebrew prophet Isaiah, who stands in as the representative of all the biblical prophets, who are otherwise read in Year C. Isaiah lived during the monotheistic reforms of King Hezekiah, as well as the Assyrian siege of Jerusalem. The Book of Proto-Isaiah (1—39) is also strongly shaped by the destruction of the northern kingdom of Israel at the hands of the Assyrians in 722 BCE. Where is hope to be found during times of such traumatic despair, when we may have concluded that God’s wrath and anger has been kindled against us? Many of us have also experienced tragic loss in our lives. In our century, after 18 years of warfare and over 50,000 people killed in the Afghan war, can we yet imagine Isaiah’s peaceful vision of “swords into ploughshares”? In what ways has Jesus, seen as the promised Messiah, presented us with the hope for reconciliation with God? Is similar reconciliation possible with those whom we have warred against these many years? </w:t>
      </w:r>
    </w:p>
    <w:p w:rsidR="003D349D" w:rsidRPr="003D349D" w:rsidRDefault="003D349D" w:rsidP="004B2AB4">
      <w:pPr>
        <w:pStyle w:val="Heading3"/>
        <w:rPr>
          <w:lang w:val="en-US" w:eastAsia="en-CA"/>
        </w:rPr>
      </w:pPr>
      <w:r w:rsidRPr="003D349D">
        <w:rPr>
          <w:lang w:val="en-US" w:eastAsia="en-CA"/>
        </w:rPr>
        <w:lastRenderedPageBreak/>
        <w:t>Hymns</w:t>
      </w:r>
    </w:p>
    <w:p w:rsidR="003D349D" w:rsidRPr="00850688" w:rsidRDefault="003D349D" w:rsidP="00850688">
      <w:pPr>
        <w:rPr>
          <w:b/>
          <w:i/>
          <w:lang w:val="en-US" w:eastAsia="en-CA"/>
        </w:rPr>
      </w:pPr>
      <w:r w:rsidRPr="00850688">
        <w:rPr>
          <w:b/>
          <w:i/>
          <w:lang w:val="en-US" w:eastAsia="en-CA"/>
        </w:rPr>
        <w:t>Isaiah 2:1–5</w:t>
      </w:r>
    </w:p>
    <w:p w:rsidR="003D349D" w:rsidRPr="003D349D" w:rsidRDefault="007E0C79" w:rsidP="007E0C79">
      <w:pPr>
        <w:tabs>
          <w:tab w:val="left" w:pos="1440"/>
        </w:tabs>
        <w:rPr>
          <w:lang w:val="en-US" w:eastAsia="en-CA"/>
        </w:rPr>
      </w:pPr>
      <w:r>
        <w:rPr>
          <w:lang w:val="en-US" w:eastAsia="en-CA"/>
        </w:rPr>
        <w:t>VU 1</w:t>
      </w:r>
      <w:r w:rsidR="00850688">
        <w:rPr>
          <w:lang w:val="en-US" w:eastAsia="en-CA"/>
        </w:rPr>
        <w:tab/>
      </w:r>
      <w:r w:rsidR="003D349D" w:rsidRPr="003D349D">
        <w:rPr>
          <w:lang w:val="en-US" w:eastAsia="en-CA"/>
        </w:rPr>
        <w:t>“O come, O come, Emmanuel”</w:t>
      </w:r>
    </w:p>
    <w:p w:rsidR="003D349D" w:rsidRPr="003D349D" w:rsidRDefault="007E0C79" w:rsidP="007E0C79">
      <w:pPr>
        <w:tabs>
          <w:tab w:val="left" w:pos="1440"/>
        </w:tabs>
        <w:rPr>
          <w:lang w:val="en-US" w:eastAsia="en-CA"/>
        </w:rPr>
      </w:pPr>
      <w:r>
        <w:rPr>
          <w:lang w:val="en-US" w:eastAsia="en-CA"/>
        </w:rPr>
        <w:t>VU 8</w:t>
      </w:r>
      <w:r w:rsidR="00850688">
        <w:rPr>
          <w:lang w:val="en-US" w:eastAsia="en-CA"/>
        </w:rPr>
        <w:tab/>
      </w:r>
      <w:r w:rsidR="003D349D" w:rsidRPr="003D349D">
        <w:rPr>
          <w:lang w:val="en-US" w:eastAsia="en-CA"/>
        </w:rPr>
        <w:t xml:space="preserve">“Lo, how a rose </w:t>
      </w:r>
      <w:proofErr w:type="spellStart"/>
      <w:r w:rsidR="003D349D" w:rsidRPr="003D349D">
        <w:rPr>
          <w:lang w:val="en-US" w:eastAsia="en-CA"/>
        </w:rPr>
        <w:t>e’er</w:t>
      </w:r>
      <w:proofErr w:type="spellEnd"/>
      <w:r w:rsidR="003D349D" w:rsidRPr="003D349D">
        <w:rPr>
          <w:lang w:val="en-US" w:eastAsia="en-CA"/>
        </w:rPr>
        <w:t xml:space="preserve"> blooming”</w:t>
      </w:r>
    </w:p>
    <w:p w:rsidR="003D349D" w:rsidRPr="003D349D" w:rsidRDefault="003D349D" w:rsidP="007E0C79">
      <w:pPr>
        <w:tabs>
          <w:tab w:val="left" w:pos="1440"/>
        </w:tabs>
        <w:rPr>
          <w:lang w:val="en-US" w:eastAsia="en-CA"/>
        </w:rPr>
      </w:pPr>
      <w:r w:rsidRPr="003D349D">
        <w:rPr>
          <w:lang w:val="en-US" w:eastAsia="en-CA"/>
        </w:rPr>
        <w:t>VU 680</w:t>
      </w:r>
      <w:r w:rsidRPr="003D349D">
        <w:rPr>
          <w:lang w:val="en-US" w:eastAsia="en-CA"/>
        </w:rPr>
        <w:tab/>
        <w:t>“Isaiah the prophet has written of old”</w:t>
      </w:r>
    </w:p>
    <w:p w:rsidR="003D349D" w:rsidRDefault="003D349D" w:rsidP="007E0C79">
      <w:pPr>
        <w:tabs>
          <w:tab w:val="left" w:pos="1440"/>
        </w:tabs>
        <w:rPr>
          <w:spacing w:val="-1"/>
          <w:lang w:val="en-US" w:eastAsia="en-CA"/>
        </w:rPr>
      </w:pPr>
      <w:r w:rsidRPr="003D349D">
        <w:rPr>
          <w:lang w:val="en-US" w:eastAsia="en-CA"/>
        </w:rPr>
        <w:t>VU 687</w:t>
      </w:r>
      <w:r w:rsidRPr="003D349D">
        <w:rPr>
          <w:lang w:val="en-US" w:eastAsia="en-CA"/>
        </w:rPr>
        <w:tab/>
      </w:r>
      <w:r w:rsidRPr="003D349D">
        <w:rPr>
          <w:spacing w:val="-1"/>
          <w:lang w:val="en-US" w:eastAsia="en-CA"/>
        </w:rPr>
        <w:t>“When will people cease their fighting?”</w:t>
      </w:r>
    </w:p>
    <w:p w:rsidR="00850688" w:rsidRPr="003D349D" w:rsidRDefault="00850688" w:rsidP="007E0C79">
      <w:pPr>
        <w:tabs>
          <w:tab w:val="left" w:pos="1440"/>
        </w:tabs>
        <w:rPr>
          <w:lang w:val="en-US" w:eastAsia="en-CA"/>
        </w:rPr>
      </w:pPr>
    </w:p>
    <w:p w:rsidR="003D349D" w:rsidRPr="00850688" w:rsidRDefault="003D349D" w:rsidP="007E0C79">
      <w:pPr>
        <w:pStyle w:val="normalbold"/>
        <w:tabs>
          <w:tab w:val="left" w:pos="1440"/>
        </w:tabs>
        <w:rPr>
          <w:i/>
          <w:lang w:val="en-US" w:eastAsia="en-CA"/>
        </w:rPr>
      </w:pPr>
      <w:r w:rsidRPr="00850688">
        <w:rPr>
          <w:i/>
          <w:lang w:val="en-US" w:eastAsia="en-CA"/>
        </w:rPr>
        <w:t>Psalm 122</w:t>
      </w:r>
    </w:p>
    <w:p w:rsidR="003D349D" w:rsidRPr="003D349D" w:rsidRDefault="003D349D" w:rsidP="007E0C79">
      <w:pPr>
        <w:tabs>
          <w:tab w:val="left" w:pos="1440"/>
        </w:tabs>
        <w:rPr>
          <w:lang w:val="en-US" w:eastAsia="en-CA"/>
        </w:rPr>
      </w:pPr>
      <w:r w:rsidRPr="003D349D">
        <w:rPr>
          <w:lang w:val="en-US" w:eastAsia="en-CA"/>
        </w:rPr>
        <w:t>VU 682</w:t>
      </w:r>
      <w:r w:rsidRPr="003D349D">
        <w:rPr>
          <w:lang w:val="en-US" w:eastAsia="en-CA"/>
        </w:rPr>
        <w:tab/>
        <w:t xml:space="preserve">“O day of peace” </w:t>
      </w:r>
    </w:p>
    <w:p w:rsidR="003D349D" w:rsidRPr="003D349D" w:rsidRDefault="003D349D" w:rsidP="007E0C79">
      <w:pPr>
        <w:tabs>
          <w:tab w:val="left" w:pos="1440"/>
        </w:tabs>
        <w:rPr>
          <w:lang w:val="en-US" w:eastAsia="en-CA"/>
        </w:rPr>
      </w:pPr>
      <w:r w:rsidRPr="003D349D">
        <w:rPr>
          <w:lang w:val="en-US" w:eastAsia="en-CA"/>
        </w:rPr>
        <w:t>VU p. 846</w:t>
      </w:r>
      <w:r w:rsidRPr="003D349D">
        <w:rPr>
          <w:lang w:val="en-US" w:eastAsia="en-CA"/>
        </w:rPr>
        <w:tab/>
        <w:t>“I joyed when to the house of God”</w:t>
      </w:r>
    </w:p>
    <w:p w:rsidR="003D349D" w:rsidRDefault="003D349D" w:rsidP="007E0C79">
      <w:pPr>
        <w:tabs>
          <w:tab w:val="left" w:pos="1440"/>
        </w:tabs>
        <w:rPr>
          <w:lang w:val="en-US" w:eastAsia="en-CA"/>
        </w:rPr>
      </w:pPr>
      <w:r w:rsidRPr="003D349D">
        <w:rPr>
          <w:lang w:val="en-US" w:eastAsia="en-CA"/>
        </w:rPr>
        <w:t>MV 221</w:t>
      </w:r>
      <w:r w:rsidRPr="003D349D">
        <w:rPr>
          <w:lang w:val="en-US" w:eastAsia="en-CA"/>
        </w:rPr>
        <w:tab/>
        <w:t>“I am walking the path of peace”</w:t>
      </w:r>
    </w:p>
    <w:p w:rsidR="00850688" w:rsidRPr="003D349D" w:rsidRDefault="00850688" w:rsidP="007E0C79">
      <w:pPr>
        <w:tabs>
          <w:tab w:val="left" w:pos="1440"/>
        </w:tabs>
        <w:rPr>
          <w:lang w:val="en-US" w:eastAsia="en-CA"/>
        </w:rPr>
      </w:pPr>
    </w:p>
    <w:p w:rsidR="003D349D" w:rsidRPr="00850688" w:rsidRDefault="003D349D" w:rsidP="007E0C79">
      <w:pPr>
        <w:pStyle w:val="normalbold"/>
        <w:tabs>
          <w:tab w:val="left" w:pos="1440"/>
        </w:tabs>
        <w:rPr>
          <w:i/>
        </w:rPr>
      </w:pPr>
      <w:r w:rsidRPr="00850688">
        <w:rPr>
          <w:i/>
        </w:rPr>
        <w:t>Romans 13:11–14</w:t>
      </w:r>
    </w:p>
    <w:p w:rsidR="003D349D" w:rsidRPr="003D349D" w:rsidRDefault="003D349D" w:rsidP="007E0C79">
      <w:pPr>
        <w:tabs>
          <w:tab w:val="left" w:pos="1440"/>
        </w:tabs>
        <w:rPr>
          <w:lang w:val="en-US" w:eastAsia="en-CA"/>
        </w:rPr>
      </w:pPr>
      <w:r w:rsidRPr="003D349D">
        <w:rPr>
          <w:lang w:val="en-US" w:eastAsia="en-CA"/>
        </w:rPr>
        <w:t>VU 22</w:t>
      </w:r>
      <w:r w:rsidR="00850688">
        <w:rPr>
          <w:lang w:val="en-US" w:eastAsia="en-CA"/>
        </w:rPr>
        <w:tab/>
      </w:r>
      <w:r w:rsidRPr="003D349D">
        <w:rPr>
          <w:lang w:val="en-US" w:eastAsia="en-CA"/>
        </w:rPr>
        <w:t>“Wait for the Lord”</w:t>
      </w:r>
    </w:p>
    <w:p w:rsidR="003D349D" w:rsidRPr="003D349D" w:rsidRDefault="003D349D" w:rsidP="007E0C79">
      <w:pPr>
        <w:tabs>
          <w:tab w:val="left" w:pos="1440"/>
        </w:tabs>
        <w:rPr>
          <w:lang w:val="en-US" w:eastAsia="en-CA"/>
        </w:rPr>
      </w:pPr>
      <w:r w:rsidRPr="003D349D">
        <w:rPr>
          <w:lang w:val="en-US" w:eastAsia="en-CA"/>
        </w:rPr>
        <w:t>VU 711</w:t>
      </w:r>
      <w:r w:rsidRPr="003D349D">
        <w:rPr>
          <w:lang w:val="en-US" w:eastAsia="en-CA"/>
        </w:rPr>
        <w:tab/>
        <w:t>“Sleepers, wake”</w:t>
      </w:r>
    </w:p>
    <w:p w:rsidR="003D349D" w:rsidRDefault="003D349D" w:rsidP="007E0C79">
      <w:pPr>
        <w:tabs>
          <w:tab w:val="left" w:pos="1440"/>
        </w:tabs>
        <w:rPr>
          <w:lang w:val="en-US" w:eastAsia="en-CA"/>
        </w:rPr>
      </w:pPr>
      <w:r w:rsidRPr="003D349D">
        <w:rPr>
          <w:lang w:val="en-US" w:eastAsia="en-CA"/>
        </w:rPr>
        <w:t>MV 82</w:t>
      </w:r>
      <w:r w:rsidR="00850688">
        <w:rPr>
          <w:lang w:val="en-US" w:eastAsia="en-CA"/>
        </w:rPr>
        <w:tab/>
      </w:r>
      <w:r w:rsidRPr="003D349D">
        <w:rPr>
          <w:lang w:val="en-US" w:eastAsia="en-CA"/>
        </w:rPr>
        <w:t>“Bathe me in your light”</w:t>
      </w:r>
    </w:p>
    <w:p w:rsidR="00850688" w:rsidRPr="003D349D" w:rsidRDefault="00850688" w:rsidP="007E0C79">
      <w:pPr>
        <w:tabs>
          <w:tab w:val="left" w:pos="1440"/>
        </w:tabs>
        <w:rPr>
          <w:lang w:val="en-US" w:eastAsia="en-CA"/>
        </w:rPr>
      </w:pPr>
    </w:p>
    <w:p w:rsidR="003D349D" w:rsidRPr="00850688" w:rsidRDefault="003D349D" w:rsidP="007E0C79">
      <w:pPr>
        <w:pStyle w:val="normalbold"/>
        <w:tabs>
          <w:tab w:val="left" w:pos="1440"/>
        </w:tabs>
        <w:rPr>
          <w:i/>
          <w:lang w:val="en-US" w:eastAsia="en-CA"/>
        </w:rPr>
      </w:pPr>
      <w:r w:rsidRPr="00850688">
        <w:rPr>
          <w:i/>
          <w:lang w:val="en-US" w:eastAsia="en-CA"/>
        </w:rPr>
        <w:t>Matthew 24:36–44</w:t>
      </w:r>
    </w:p>
    <w:p w:rsidR="003D349D" w:rsidRPr="00850688" w:rsidRDefault="003D349D" w:rsidP="007E0C79">
      <w:pPr>
        <w:pStyle w:val="MediumGrid21"/>
        <w:tabs>
          <w:tab w:val="left" w:pos="1440"/>
        </w:tabs>
      </w:pPr>
      <w:r w:rsidRPr="003D349D">
        <w:rPr>
          <w:lang w:val="en-US" w:eastAsia="en-CA"/>
        </w:rPr>
        <w:t>VU 473</w:t>
      </w:r>
      <w:r w:rsidRPr="003D349D">
        <w:rPr>
          <w:lang w:val="en-US" w:eastAsia="en-CA"/>
        </w:rPr>
        <w:tab/>
        <w:t>“Let all mortal flesh keep silence”</w:t>
      </w:r>
    </w:p>
    <w:p w:rsidR="003D349D" w:rsidRPr="003D349D" w:rsidRDefault="003D349D" w:rsidP="007E0C79">
      <w:pPr>
        <w:pStyle w:val="Heading3"/>
        <w:tabs>
          <w:tab w:val="left" w:pos="1440"/>
        </w:tabs>
        <w:rPr>
          <w:lang w:val="en-US" w:eastAsia="en-CA"/>
        </w:rPr>
      </w:pPr>
      <w:r w:rsidRPr="003D349D">
        <w:rPr>
          <w:lang w:val="en-US" w:eastAsia="en-CA"/>
        </w:rPr>
        <w:t>Service Music for Advent</w:t>
      </w:r>
    </w:p>
    <w:p w:rsidR="003D349D" w:rsidRPr="00850688" w:rsidRDefault="003D349D" w:rsidP="007E0C79">
      <w:pPr>
        <w:pStyle w:val="normalbold"/>
        <w:tabs>
          <w:tab w:val="left" w:pos="1440"/>
        </w:tabs>
        <w:rPr>
          <w:i/>
          <w:lang w:val="en-US" w:eastAsia="en-CA"/>
        </w:rPr>
      </w:pPr>
      <w:r w:rsidRPr="00850688">
        <w:rPr>
          <w:i/>
          <w:lang w:val="en-US" w:eastAsia="en-CA"/>
        </w:rPr>
        <w:t>Advent Wreath Lighting</w:t>
      </w:r>
    </w:p>
    <w:p w:rsidR="003D349D" w:rsidRPr="003D349D" w:rsidRDefault="007E0C79" w:rsidP="007E0C79">
      <w:pPr>
        <w:tabs>
          <w:tab w:val="left" w:pos="1440"/>
        </w:tabs>
        <w:rPr>
          <w:lang w:val="en-US" w:eastAsia="en-CA"/>
        </w:rPr>
      </w:pPr>
      <w:r>
        <w:rPr>
          <w:lang w:val="en-US" w:eastAsia="en-CA"/>
        </w:rPr>
        <w:t>VU 6</w:t>
      </w:r>
      <w:r w:rsidR="00850688">
        <w:rPr>
          <w:lang w:val="en-US" w:eastAsia="en-CA"/>
        </w:rPr>
        <w:tab/>
      </w:r>
      <w:r w:rsidR="003D349D" w:rsidRPr="003D349D">
        <w:rPr>
          <w:lang w:val="en-US" w:eastAsia="en-CA"/>
        </w:rPr>
        <w:t>“A candle is burning”</w:t>
      </w:r>
    </w:p>
    <w:p w:rsidR="003D349D" w:rsidRPr="003D349D" w:rsidRDefault="007E0C79" w:rsidP="007E0C79">
      <w:pPr>
        <w:tabs>
          <w:tab w:val="left" w:pos="1440"/>
        </w:tabs>
        <w:rPr>
          <w:lang w:val="en-US" w:eastAsia="en-CA"/>
        </w:rPr>
      </w:pPr>
      <w:r>
        <w:rPr>
          <w:lang w:val="en-US" w:eastAsia="en-CA"/>
        </w:rPr>
        <w:t>VU 7</w:t>
      </w:r>
      <w:r w:rsidR="00850688">
        <w:rPr>
          <w:lang w:val="en-US" w:eastAsia="en-CA"/>
        </w:rPr>
        <w:tab/>
      </w:r>
      <w:r w:rsidR="003D349D" w:rsidRPr="003D349D">
        <w:rPr>
          <w:lang w:val="en-US" w:eastAsia="en-CA"/>
        </w:rPr>
        <w:t>“Hope is a star”</w:t>
      </w:r>
    </w:p>
    <w:p w:rsidR="003D349D" w:rsidRDefault="003D349D" w:rsidP="007E0C79">
      <w:pPr>
        <w:tabs>
          <w:tab w:val="left" w:pos="1440"/>
        </w:tabs>
        <w:rPr>
          <w:lang w:val="en-US" w:eastAsia="en-CA"/>
        </w:rPr>
      </w:pPr>
      <w:r w:rsidRPr="003D349D">
        <w:rPr>
          <w:lang w:val="en-US" w:eastAsia="en-CA"/>
        </w:rPr>
        <w:t>MV 220</w:t>
      </w:r>
      <w:r w:rsidRPr="003D349D">
        <w:rPr>
          <w:lang w:val="en-US" w:eastAsia="en-CA"/>
        </w:rPr>
        <w:tab/>
        <w:t>“Hope shines as the solitary star”</w:t>
      </w:r>
    </w:p>
    <w:p w:rsidR="00850688" w:rsidRPr="003D349D" w:rsidRDefault="00850688" w:rsidP="007E0C79">
      <w:pPr>
        <w:tabs>
          <w:tab w:val="left" w:pos="1440"/>
        </w:tabs>
        <w:rPr>
          <w:lang w:val="en-US" w:eastAsia="en-CA"/>
        </w:rPr>
      </w:pPr>
    </w:p>
    <w:p w:rsidR="003D349D" w:rsidRPr="00850688" w:rsidRDefault="003D349D" w:rsidP="007E0C79">
      <w:pPr>
        <w:pStyle w:val="normalbold"/>
        <w:tabs>
          <w:tab w:val="left" w:pos="1440"/>
        </w:tabs>
        <w:rPr>
          <w:i/>
          <w:lang w:val="en-US" w:eastAsia="en-CA"/>
        </w:rPr>
      </w:pPr>
      <w:r w:rsidRPr="00850688">
        <w:rPr>
          <w:i/>
          <w:lang w:val="en-US" w:eastAsia="en-CA"/>
        </w:rPr>
        <w:t>Offering</w:t>
      </w:r>
    </w:p>
    <w:p w:rsidR="003D349D" w:rsidRPr="003D349D" w:rsidRDefault="007E0C79" w:rsidP="007E0C79">
      <w:pPr>
        <w:tabs>
          <w:tab w:val="left" w:pos="1440"/>
        </w:tabs>
        <w:rPr>
          <w:lang w:val="en-US" w:eastAsia="en-CA"/>
        </w:rPr>
      </w:pPr>
      <w:r>
        <w:rPr>
          <w:lang w:val="en-US" w:eastAsia="en-CA"/>
        </w:rPr>
        <w:t>VU 55</w:t>
      </w:r>
      <w:r w:rsidR="00850688">
        <w:rPr>
          <w:lang w:val="en-US" w:eastAsia="en-CA"/>
        </w:rPr>
        <w:tab/>
      </w:r>
      <w:r w:rsidR="003D349D" w:rsidRPr="003D349D">
        <w:rPr>
          <w:lang w:val="en-US" w:eastAsia="en-CA"/>
        </w:rPr>
        <w:t xml:space="preserve">“In the bleak midwinter” </w:t>
      </w:r>
      <w:r w:rsidR="003D349D" w:rsidRPr="00850688">
        <w:rPr>
          <w:i/>
        </w:rPr>
        <w:t>verse 4</w:t>
      </w:r>
    </w:p>
    <w:p w:rsidR="00850688" w:rsidRDefault="00850688" w:rsidP="007E0C79">
      <w:pPr>
        <w:tabs>
          <w:tab w:val="left" w:pos="1440"/>
        </w:tabs>
        <w:rPr>
          <w:lang w:val="en-US" w:eastAsia="en-CA"/>
        </w:rPr>
      </w:pPr>
    </w:p>
    <w:p w:rsidR="003D349D" w:rsidRPr="00850688" w:rsidRDefault="003D349D" w:rsidP="007E0C79">
      <w:pPr>
        <w:pStyle w:val="normalbold"/>
        <w:tabs>
          <w:tab w:val="left" w:pos="1440"/>
        </w:tabs>
        <w:rPr>
          <w:i/>
          <w:lang w:val="en-US" w:eastAsia="en-CA"/>
        </w:rPr>
      </w:pPr>
      <w:r w:rsidRPr="00850688">
        <w:rPr>
          <w:i/>
          <w:lang w:val="en-US" w:eastAsia="en-CA"/>
        </w:rPr>
        <w:t>Sending Forth</w:t>
      </w:r>
    </w:p>
    <w:p w:rsidR="003D349D" w:rsidRPr="003D349D" w:rsidRDefault="003D349D" w:rsidP="007E0C79">
      <w:pPr>
        <w:tabs>
          <w:tab w:val="left" w:pos="1440"/>
        </w:tabs>
        <w:rPr>
          <w:lang w:val="en-US" w:eastAsia="en-CA"/>
        </w:rPr>
      </w:pPr>
      <w:r w:rsidRPr="003D349D">
        <w:rPr>
          <w:lang w:val="en-US" w:eastAsia="en-CA"/>
        </w:rPr>
        <w:t>VU 964</w:t>
      </w:r>
      <w:r w:rsidRPr="003D349D">
        <w:rPr>
          <w:lang w:val="en-US" w:eastAsia="en-CA"/>
        </w:rPr>
        <w:tab/>
        <w:t>“Go now in peace”</w:t>
      </w:r>
    </w:p>
    <w:p w:rsidR="003D349D" w:rsidRDefault="003D349D" w:rsidP="007E0C79">
      <w:pPr>
        <w:tabs>
          <w:tab w:val="left" w:pos="1440"/>
        </w:tabs>
        <w:rPr>
          <w:lang w:val="en-US" w:eastAsia="en-CA"/>
        </w:rPr>
      </w:pPr>
      <w:r w:rsidRPr="003D349D">
        <w:rPr>
          <w:lang w:val="en-US" w:eastAsia="en-CA"/>
        </w:rPr>
        <w:t>MV 220</w:t>
      </w:r>
      <w:r w:rsidRPr="003D349D">
        <w:rPr>
          <w:lang w:val="en-US" w:eastAsia="en-CA"/>
        </w:rPr>
        <w:tab/>
        <w:t>“Hope shines as the solitary star”</w:t>
      </w:r>
    </w:p>
    <w:p w:rsidR="007E0C79" w:rsidRDefault="007E0C79" w:rsidP="007E0C79">
      <w:pPr>
        <w:tabs>
          <w:tab w:val="left" w:pos="1440"/>
        </w:tabs>
        <w:rPr>
          <w:lang w:val="en-US" w:eastAsia="en-CA"/>
        </w:rPr>
      </w:pPr>
    </w:p>
    <w:p w:rsidR="007E0C79" w:rsidRPr="003D349D" w:rsidRDefault="007E0C79" w:rsidP="007E0C79">
      <w:pPr>
        <w:tabs>
          <w:tab w:val="left" w:pos="1440"/>
        </w:tabs>
        <w:rPr>
          <w:lang w:val="en-US" w:eastAsia="en-CA"/>
        </w:rPr>
      </w:pPr>
    </w:p>
    <w:p w:rsidR="00F52F46" w:rsidRPr="00F52F46" w:rsidRDefault="00F51872" w:rsidP="00756599">
      <w:pPr>
        <w:rPr>
          <w:lang w:eastAsia="en-CA"/>
        </w:rPr>
      </w:pPr>
      <w:r>
        <w:br w:type="page"/>
      </w:r>
    </w:p>
    <w:p w:rsidR="00850688" w:rsidRPr="00850688" w:rsidRDefault="00850688" w:rsidP="00850688">
      <w:pPr>
        <w:pStyle w:val="Heading2"/>
      </w:pPr>
      <w:bookmarkStart w:id="7" w:name="_Toc19027008"/>
      <w:r w:rsidRPr="00850688">
        <w:lastRenderedPageBreak/>
        <w:t>December 8 – Advent 2</w:t>
      </w:r>
      <w:bookmarkEnd w:id="7"/>
    </w:p>
    <w:p w:rsidR="00850688" w:rsidRDefault="00850688" w:rsidP="00850688">
      <w:pPr>
        <w:rPr>
          <w:lang w:val="en-US" w:eastAsia="en-CA"/>
        </w:rPr>
      </w:pPr>
    </w:p>
    <w:p w:rsidR="00850688" w:rsidRPr="00850688" w:rsidRDefault="00850688" w:rsidP="00850688">
      <w:pPr>
        <w:pStyle w:val="normalbold"/>
        <w:rPr>
          <w:lang w:val="en-US" w:eastAsia="en-CA"/>
        </w:rPr>
      </w:pPr>
      <w:r w:rsidRPr="00850688">
        <w:rPr>
          <w:lang w:val="en-US" w:eastAsia="en-CA"/>
        </w:rPr>
        <w:t>Isaiah 11:1–10</w:t>
      </w:r>
    </w:p>
    <w:p w:rsidR="00850688" w:rsidRDefault="00850688" w:rsidP="00850688">
      <w:pPr>
        <w:rPr>
          <w:lang w:val="en-US" w:eastAsia="en-CA"/>
        </w:rPr>
      </w:pPr>
      <w:r w:rsidRPr="00850688">
        <w:rPr>
          <w:lang w:val="en-US" w:eastAsia="en-CA"/>
        </w:rPr>
        <w:t>The peaceable reign of God.</w:t>
      </w:r>
    </w:p>
    <w:p w:rsidR="00850688" w:rsidRPr="00850688" w:rsidRDefault="00850688" w:rsidP="00850688">
      <w:pPr>
        <w:rPr>
          <w:lang w:val="en-US" w:eastAsia="en-CA"/>
        </w:rPr>
      </w:pPr>
    </w:p>
    <w:p w:rsidR="00850688" w:rsidRPr="00345637" w:rsidRDefault="00850688" w:rsidP="00850688">
      <w:pPr>
        <w:pStyle w:val="normalbold"/>
      </w:pPr>
      <w:r w:rsidRPr="00850688">
        <w:t>Psalm 72:1–7, 18–19</w:t>
      </w:r>
      <w:r w:rsidRPr="00850688">
        <w:rPr>
          <w:rFonts w:ascii="LegacySerif-Bold" w:hAnsi="LegacySerif-Bold" w:cs="LegacySerif-Bold"/>
          <w:bCs/>
          <w:lang w:val="en-US" w:eastAsia="en-CA"/>
        </w:rPr>
        <w:t xml:space="preserve"> </w:t>
      </w:r>
      <w:r w:rsidRPr="00850688">
        <w:rPr>
          <w:b w:val="0"/>
          <w:lang w:val="en-US" w:eastAsia="en-CA"/>
        </w:rPr>
        <w:t>(VU p. 790 Parts One and Three)</w:t>
      </w:r>
    </w:p>
    <w:p w:rsidR="00850688" w:rsidRDefault="00850688" w:rsidP="00850688">
      <w:pPr>
        <w:rPr>
          <w:lang w:val="en-US" w:eastAsia="en-CA"/>
        </w:rPr>
      </w:pPr>
      <w:r w:rsidRPr="00850688">
        <w:rPr>
          <w:lang w:val="en-US" w:eastAsia="en-CA"/>
        </w:rPr>
        <w:t>A just ruler.</w:t>
      </w:r>
    </w:p>
    <w:p w:rsidR="00850688" w:rsidRPr="00850688" w:rsidRDefault="00850688" w:rsidP="00850688">
      <w:pPr>
        <w:rPr>
          <w:lang w:val="en-US" w:eastAsia="en-CA"/>
        </w:rPr>
      </w:pPr>
    </w:p>
    <w:p w:rsidR="00850688" w:rsidRPr="00850688" w:rsidRDefault="00850688" w:rsidP="00850688">
      <w:pPr>
        <w:pStyle w:val="normalbold"/>
        <w:rPr>
          <w:lang w:val="en-US" w:eastAsia="en-CA"/>
        </w:rPr>
      </w:pPr>
      <w:r w:rsidRPr="00850688">
        <w:rPr>
          <w:lang w:val="en-US" w:eastAsia="en-CA"/>
        </w:rPr>
        <w:t>Romans 15:4–13</w:t>
      </w:r>
    </w:p>
    <w:p w:rsidR="00850688" w:rsidRDefault="00850688" w:rsidP="00850688">
      <w:pPr>
        <w:rPr>
          <w:lang w:val="en-US" w:eastAsia="en-CA"/>
        </w:rPr>
      </w:pPr>
      <w:r w:rsidRPr="00850688">
        <w:rPr>
          <w:lang w:val="en-US" w:eastAsia="en-CA"/>
        </w:rPr>
        <w:t>The root of Jesse and hope of Gentiles.</w:t>
      </w:r>
    </w:p>
    <w:p w:rsidR="00850688" w:rsidRPr="00850688" w:rsidRDefault="00850688" w:rsidP="00850688">
      <w:pPr>
        <w:rPr>
          <w:lang w:val="en-US" w:eastAsia="en-CA"/>
        </w:rPr>
      </w:pPr>
    </w:p>
    <w:p w:rsidR="00850688" w:rsidRPr="00850688" w:rsidRDefault="00850688" w:rsidP="00850688">
      <w:pPr>
        <w:pStyle w:val="normalbold"/>
        <w:rPr>
          <w:lang w:val="en-US" w:eastAsia="en-CA"/>
        </w:rPr>
      </w:pPr>
      <w:r w:rsidRPr="00850688">
        <w:rPr>
          <w:lang w:val="en-US" w:eastAsia="en-CA"/>
        </w:rPr>
        <w:t>Matthew 3:1–12</w:t>
      </w:r>
    </w:p>
    <w:p w:rsidR="00850688" w:rsidRDefault="00850688" w:rsidP="00850688">
      <w:pPr>
        <w:rPr>
          <w:lang w:val="en-US" w:eastAsia="en-CA"/>
        </w:rPr>
      </w:pPr>
      <w:r w:rsidRPr="00850688">
        <w:rPr>
          <w:lang w:val="en-US" w:eastAsia="en-CA"/>
        </w:rPr>
        <w:t>John the Baptist preaches.</w:t>
      </w:r>
    </w:p>
    <w:p w:rsidR="00850688" w:rsidRPr="00850688" w:rsidRDefault="00850688" w:rsidP="00850688">
      <w:pPr>
        <w:pStyle w:val="Style2"/>
        <w:rPr>
          <w:lang w:val="en-US" w:eastAsia="en-CA"/>
        </w:rPr>
      </w:pPr>
      <w:r w:rsidRPr="00850688">
        <w:rPr>
          <w:lang w:val="en-US" w:eastAsia="en-CA"/>
        </w:rPr>
        <w:t>To Ponder</w:t>
      </w:r>
    </w:p>
    <w:p w:rsidR="00850688" w:rsidRPr="00850688" w:rsidRDefault="00850688" w:rsidP="007D03AC">
      <w:pPr>
        <w:rPr>
          <w:lang w:val="en-US" w:eastAsia="en-CA"/>
        </w:rPr>
      </w:pPr>
      <w:r w:rsidRPr="00850688">
        <w:rPr>
          <w:lang w:val="en-US" w:eastAsia="en-CA"/>
        </w:rPr>
        <w:t>How do you navigate between the cultural Christmas and the Christian Advent Christmas in this season?</w:t>
      </w:r>
    </w:p>
    <w:p w:rsidR="00850688" w:rsidRPr="00850688" w:rsidRDefault="00850688" w:rsidP="007D03AC">
      <w:pPr>
        <w:pStyle w:val="Heading3"/>
        <w:rPr>
          <w:lang w:val="en-US" w:eastAsia="en-CA"/>
        </w:rPr>
      </w:pPr>
      <w:r w:rsidRPr="00850688">
        <w:rPr>
          <w:lang w:val="en-US" w:eastAsia="en-CA"/>
        </w:rPr>
        <w:t>Spark</w:t>
      </w:r>
    </w:p>
    <w:p w:rsidR="00850688" w:rsidRPr="00850688" w:rsidRDefault="00850688" w:rsidP="007D03AC">
      <w:pPr>
        <w:rPr>
          <w:lang w:val="en-US" w:eastAsia="en-CA"/>
        </w:rPr>
      </w:pPr>
      <w:r w:rsidRPr="00850688">
        <w:rPr>
          <w:lang w:val="en-US" w:eastAsia="en-CA"/>
        </w:rPr>
        <w:t>Place your baptismal font prominently in the front of the church. Beside it, place a pitchfork and a pair of sandals.</w:t>
      </w:r>
    </w:p>
    <w:p w:rsidR="00850688" w:rsidRPr="00850688" w:rsidRDefault="00850688" w:rsidP="007D03AC">
      <w:pPr>
        <w:pStyle w:val="Heading3"/>
        <w:rPr>
          <w:lang w:val="en-US" w:eastAsia="en-CA"/>
        </w:rPr>
      </w:pPr>
      <w:r w:rsidRPr="00850688">
        <w:rPr>
          <w:lang w:val="en-US" w:eastAsia="en-CA"/>
        </w:rPr>
        <w:t>With Children</w:t>
      </w:r>
    </w:p>
    <w:p w:rsidR="00850688" w:rsidRPr="00850688" w:rsidRDefault="00850688" w:rsidP="007D03AC">
      <w:pPr>
        <w:rPr>
          <w:lang w:val="en-US" w:eastAsia="en-CA"/>
        </w:rPr>
      </w:pPr>
      <w:r w:rsidRPr="00850688">
        <w:rPr>
          <w:lang w:val="en-US" w:eastAsia="en-CA"/>
        </w:rPr>
        <w:t>December 6 is St. Nicholas’ Day. What a great reason for St. Nicholas to visit! Begin by sharing the story of the historical St. Nicholas of Myra and how he became the patron saint of children. Once the story has concluded, “</w:t>
      </w:r>
      <w:proofErr w:type="spellStart"/>
      <w:r w:rsidRPr="00850688">
        <w:rPr>
          <w:lang w:val="en-US" w:eastAsia="en-CA"/>
        </w:rPr>
        <w:t>Ol</w:t>
      </w:r>
      <w:proofErr w:type="spellEnd"/>
      <w:r w:rsidRPr="00850688">
        <w:rPr>
          <w:lang w:val="en-US" w:eastAsia="en-CA"/>
        </w:rPr>
        <w:t>’ Saint Nick,” dressed in the garb of an ancient bishop, can make a grand entrance, perhaps to a rendition of “Here comes Santa Claus.” Children can have a few moments to share what they’d like for Christmas. Then St. Nicholas can turn the question around and ask how they will follow his example and give to others this Christmas, gently reminding them that this is what we do as those who follow Jesus. St. Nicholas may have some treats to share with them. (</w:t>
      </w:r>
      <w:r w:rsidRPr="007D03AC">
        <w:rPr>
          <w:i/>
        </w:rPr>
        <w:t>Beware of food allergies.</w:t>
      </w:r>
      <w:r w:rsidRPr="00850688">
        <w:rPr>
          <w:lang w:val="en-US" w:eastAsia="en-CA"/>
        </w:rPr>
        <w:t>)</w:t>
      </w:r>
    </w:p>
    <w:p w:rsidR="00850688" w:rsidRPr="00850688" w:rsidRDefault="00850688" w:rsidP="007D03AC">
      <w:pPr>
        <w:pStyle w:val="Heading3"/>
        <w:rPr>
          <w:lang w:val="en-US" w:eastAsia="en-CA"/>
        </w:rPr>
      </w:pPr>
      <w:r w:rsidRPr="00850688">
        <w:rPr>
          <w:lang w:val="en-US" w:eastAsia="en-CA"/>
        </w:rPr>
        <w:t>Sermon Starter</w:t>
      </w:r>
    </w:p>
    <w:p w:rsidR="00850688" w:rsidRPr="00850688" w:rsidRDefault="00850688" w:rsidP="007D03AC">
      <w:pPr>
        <w:rPr>
          <w:lang w:val="en-US" w:eastAsia="en-CA"/>
        </w:rPr>
      </w:pPr>
      <w:r w:rsidRPr="00850688">
        <w:rPr>
          <w:lang w:val="en-US" w:eastAsia="en-CA"/>
        </w:rPr>
        <w:t xml:space="preserve">Drawing attention to the pitchfork and sandals, mention that Matthew’s version of John the Baptist is probably the most </w:t>
      </w:r>
      <w:proofErr w:type="spellStart"/>
      <w:r w:rsidRPr="00850688">
        <w:rPr>
          <w:lang w:val="en-US" w:eastAsia="en-CA"/>
        </w:rPr>
        <w:t>colourful</w:t>
      </w:r>
      <w:proofErr w:type="spellEnd"/>
      <w:r w:rsidRPr="00850688">
        <w:rPr>
          <w:lang w:val="en-US" w:eastAsia="en-CA"/>
        </w:rPr>
        <w:t xml:space="preserve"> in the Bible. (This helps if you are continuing with the theme of biographical sermons.) Another helpful detail in the Matthew passage is John’s reference to Isaiah, which may serve as a bridge from last week’s sermon. One should be cautious about exploring the entirety of John’s life in the sermon, as you will end up with John dead before he can baptize Jesus six Sundays later, and you’ll want to keep something to talk about once the Baptism of Jesus Sunday arrives. Rather, focus on John’s insistence on the need for personal transformation before the kingdom of God arrives, as well as his rejection of what we’d refer to as “cultural Christianity,” which is at its worst in the Christmas season. Can we match the urgency with which John the Baptist speaks to the crowds?</w:t>
      </w:r>
    </w:p>
    <w:p w:rsidR="00850688" w:rsidRPr="00850688" w:rsidRDefault="00850688" w:rsidP="007D03AC">
      <w:pPr>
        <w:pStyle w:val="Heading3"/>
        <w:rPr>
          <w:lang w:val="en-US" w:eastAsia="en-CA"/>
        </w:rPr>
      </w:pPr>
      <w:r w:rsidRPr="00850688">
        <w:rPr>
          <w:lang w:val="en-US" w:eastAsia="en-CA"/>
        </w:rPr>
        <w:t>Hymns</w:t>
      </w:r>
    </w:p>
    <w:p w:rsidR="00850688" w:rsidRPr="007D03AC" w:rsidRDefault="00850688" w:rsidP="007D03AC">
      <w:pPr>
        <w:pStyle w:val="normalbold"/>
        <w:rPr>
          <w:i/>
          <w:lang w:val="en-US" w:eastAsia="en-CA"/>
        </w:rPr>
      </w:pPr>
      <w:r w:rsidRPr="007D03AC">
        <w:rPr>
          <w:i/>
          <w:lang w:val="en-US" w:eastAsia="en-CA"/>
        </w:rPr>
        <w:t>Isaiah 11:1–10</w:t>
      </w:r>
    </w:p>
    <w:p w:rsidR="00850688" w:rsidRPr="00850688" w:rsidRDefault="007E0C79" w:rsidP="007E0C79">
      <w:pPr>
        <w:tabs>
          <w:tab w:val="left" w:pos="1440"/>
        </w:tabs>
        <w:rPr>
          <w:lang w:val="en-US" w:eastAsia="en-CA"/>
        </w:rPr>
      </w:pPr>
      <w:r>
        <w:rPr>
          <w:lang w:val="en-US" w:eastAsia="en-CA"/>
        </w:rPr>
        <w:t>VU 1</w:t>
      </w:r>
      <w:r w:rsidR="007D03AC">
        <w:rPr>
          <w:lang w:val="en-US" w:eastAsia="en-CA"/>
        </w:rPr>
        <w:tab/>
      </w:r>
      <w:r w:rsidR="00850688" w:rsidRPr="00850688">
        <w:rPr>
          <w:lang w:val="en-US" w:eastAsia="en-CA"/>
        </w:rPr>
        <w:t>“O come, O come, Emmanuel”</w:t>
      </w:r>
    </w:p>
    <w:p w:rsidR="00850688" w:rsidRPr="00850688" w:rsidRDefault="007E0C79" w:rsidP="007E0C79">
      <w:pPr>
        <w:tabs>
          <w:tab w:val="left" w:pos="1440"/>
        </w:tabs>
        <w:rPr>
          <w:lang w:val="en-US" w:eastAsia="en-CA"/>
        </w:rPr>
      </w:pPr>
      <w:r>
        <w:rPr>
          <w:lang w:val="en-US" w:eastAsia="en-CA"/>
        </w:rPr>
        <w:t>VU 8</w:t>
      </w:r>
      <w:r w:rsidR="007D03AC">
        <w:rPr>
          <w:lang w:val="en-US" w:eastAsia="en-CA"/>
        </w:rPr>
        <w:tab/>
      </w:r>
      <w:r w:rsidR="00850688" w:rsidRPr="00850688">
        <w:rPr>
          <w:lang w:val="en-US" w:eastAsia="en-CA"/>
        </w:rPr>
        <w:t xml:space="preserve">“Lo, how a rose </w:t>
      </w:r>
      <w:proofErr w:type="spellStart"/>
      <w:r w:rsidR="00850688" w:rsidRPr="00850688">
        <w:rPr>
          <w:lang w:val="en-US" w:eastAsia="en-CA"/>
        </w:rPr>
        <w:t>e’er</w:t>
      </w:r>
      <w:proofErr w:type="spellEnd"/>
      <w:r w:rsidR="00850688" w:rsidRPr="00850688">
        <w:rPr>
          <w:lang w:val="en-US" w:eastAsia="en-CA"/>
        </w:rPr>
        <w:t xml:space="preserve"> blooming”</w:t>
      </w:r>
    </w:p>
    <w:p w:rsidR="00850688" w:rsidRDefault="00850688" w:rsidP="007E0C79">
      <w:pPr>
        <w:tabs>
          <w:tab w:val="left" w:pos="1440"/>
        </w:tabs>
        <w:rPr>
          <w:lang w:val="en-US" w:eastAsia="en-CA"/>
        </w:rPr>
      </w:pPr>
      <w:r w:rsidRPr="00850688">
        <w:rPr>
          <w:lang w:val="en-US" w:eastAsia="en-CA"/>
        </w:rPr>
        <w:lastRenderedPageBreak/>
        <w:t>VU 680</w:t>
      </w:r>
      <w:r w:rsidRPr="00850688">
        <w:rPr>
          <w:lang w:val="en-US" w:eastAsia="en-CA"/>
        </w:rPr>
        <w:tab/>
        <w:t>“Isaiah the prophet has written of old”</w:t>
      </w:r>
    </w:p>
    <w:p w:rsidR="007D03AC" w:rsidRPr="00850688" w:rsidRDefault="007D03AC" w:rsidP="007E0C79">
      <w:pPr>
        <w:tabs>
          <w:tab w:val="left" w:pos="1440"/>
        </w:tabs>
        <w:rPr>
          <w:lang w:val="en-US" w:eastAsia="en-CA"/>
        </w:rPr>
      </w:pPr>
    </w:p>
    <w:p w:rsidR="00850688" w:rsidRPr="007D03AC" w:rsidRDefault="00850688" w:rsidP="007E0C79">
      <w:pPr>
        <w:pStyle w:val="normalbold"/>
        <w:tabs>
          <w:tab w:val="left" w:pos="1440"/>
        </w:tabs>
        <w:rPr>
          <w:i/>
          <w:lang w:val="en-US" w:eastAsia="en-CA"/>
        </w:rPr>
      </w:pPr>
      <w:r w:rsidRPr="007D03AC">
        <w:rPr>
          <w:i/>
          <w:lang w:val="en-US" w:eastAsia="en-CA"/>
        </w:rPr>
        <w:t>Psalm 72:1–7, 18–19</w:t>
      </w:r>
    </w:p>
    <w:p w:rsidR="00850688" w:rsidRPr="00850688" w:rsidRDefault="00850688" w:rsidP="007E0C79">
      <w:pPr>
        <w:tabs>
          <w:tab w:val="left" w:pos="1440"/>
        </w:tabs>
        <w:rPr>
          <w:lang w:val="en-US" w:eastAsia="en-CA"/>
        </w:rPr>
      </w:pPr>
      <w:r w:rsidRPr="00850688">
        <w:rPr>
          <w:lang w:val="en-US" w:eastAsia="en-CA"/>
        </w:rPr>
        <w:t>VU 409</w:t>
      </w:r>
      <w:r w:rsidRPr="00850688">
        <w:rPr>
          <w:lang w:val="en-US" w:eastAsia="en-CA"/>
        </w:rPr>
        <w:tab/>
        <w:t>“Morning has broken”</w:t>
      </w:r>
    </w:p>
    <w:p w:rsidR="00850688" w:rsidRPr="00850688" w:rsidRDefault="00850688" w:rsidP="007E0C79">
      <w:pPr>
        <w:tabs>
          <w:tab w:val="left" w:pos="1440"/>
        </w:tabs>
        <w:rPr>
          <w:lang w:val="en-US" w:eastAsia="en-CA"/>
        </w:rPr>
      </w:pPr>
      <w:r w:rsidRPr="00850688">
        <w:rPr>
          <w:lang w:val="en-US" w:eastAsia="en-CA"/>
        </w:rPr>
        <w:t>VU 410</w:t>
      </w:r>
      <w:r w:rsidRPr="00850688">
        <w:rPr>
          <w:lang w:val="en-US" w:eastAsia="en-CA"/>
        </w:rPr>
        <w:tab/>
        <w:t>“This day God gives me”</w:t>
      </w:r>
    </w:p>
    <w:p w:rsidR="00850688" w:rsidRDefault="00850688" w:rsidP="007E0C79">
      <w:pPr>
        <w:tabs>
          <w:tab w:val="left" w:pos="1440"/>
        </w:tabs>
        <w:rPr>
          <w:lang w:val="en-US" w:eastAsia="en-CA"/>
        </w:rPr>
      </w:pPr>
      <w:r w:rsidRPr="00850688">
        <w:rPr>
          <w:lang w:val="en-US" w:eastAsia="en-CA"/>
        </w:rPr>
        <w:t>VU p. 901</w:t>
      </w:r>
      <w:r w:rsidRPr="00850688">
        <w:rPr>
          <w:lang w:val="en-US" w:eastAsia="en-CA"/>
        </w:rPr>
        <w:tab/>
        <w:t>“Song of Zechariah”</w:t>
      </w:r>
    </w:p>
    <w:p w:rsidR="007D03AC" w:rsidRPr="00850688" w:rsidRDefault="007D03AC" w:rsidP="007E0C79">
      <w:pPr>
        <w:tabs>
          <w:tab w:val="left" w:pos="1440"/>
        </w:tabs>
        <w:rPr>
          <w:lang w:val="en-US" w:eastAsia="en-CA"/>
        </w:rPr>
      </w:pPr>
    </w:p>
    <w:p w:rsidR="00850688" w:rsidRPr="007D03AC" w:rsidRDefault="00850688" w:rsidP="007E0C79">
      <w:pPr>
        <w:pStyle w:val="normalbold"/>
        <w:tabs>
          <w:tab w:val="left" w:pos="1440"/>
        </w:tabs>
        <w:rPr>
          <w:i/>
          <w:lang w:val="en-US" w:eastAsia="en-CA"/>
        </w:rPr>
      </w:pPr>
      <w:r w:rsidRPr="007D03AC">
        <w:rPr>
          <w:i/>
          <w:lang w:val="en-US" w:eastAsia="en-CA"/>
        </w:rPr>
        <w:t>Romans 15:4–13</w:t>
      </w:r>
    </w:p>
    <w:p w:rsidR="00850688" w:rsidRPr="00850688" w:rsidRDefault="007E0C79" w:rsidP="007E0C79">
      <w:pPr>
        <w:tabs>
          <w:tab w:val="left" w:pos="1440"/>
        </w:tabs>
        <w:rPr>
          <w:lang w:val="en-US" w:eastAsia="en-CA"/>
        </w:rPr>
      </w:pPr>
      <w:r>
        <w:rPr>
          <w:lang w:val="en-US" w:eastAsia="en-CA"/>
        </w:rPr>
        <w:t>VU 4</w:t>
      </w:r>
      <w:r w:rsidR="007D03AC">
        <w:rPr>
          <w:lang w:val="en-US" w:eastAsia="en-CA"/>
        </w:rPr>
        <w:tab/>
      </w:r>
      <w:r w:rsidR="00850688" w:rsidRPr="00850688">
        <w:rPr>
          <w:lang w:val="en-US" w:eastAsia="en-CA"/>
        </w:rPr>
        <w:t>“God of all places”</w:t>
      </w:r>
    </w:p>
    <w:p w:rsidR="00850688" w:rsidRDefault="00850688" w:rsidP="007E0C79">
      <w:pPr>
        <w:tabs>
          <w:tab w:val="left" w:pos="1440"/>
        </w:tabs>
        <w:rPr>
          <w:lang w:val="en-US" w:eastAsia="en-CA"/>
        </w:rPr>
      </w:pPr>
      <w:r w:rsidRPr="00850688">
        <w:rPr>
          <w:lang w:val="en-US" w:eastAsia="en-CA"/>
        </w:rPr>
        <w:t>VU 424</w:t>
      </w:r>
      <w:r w:rsidRPr="00850688">
        <w:rPr>
          <w:lang w:val="en-US" w:eastAsia="en-CA"/>
        </w:rPr>
        <w:tab/>
        <w:t>“May the God of hope go with us”</w:t>
      </w:r>
    </w:p>
    <w:p w:rsidR="007D03AC" w:rsidRPr="00850688" w:rsidRDefault="007D03AC" w:rsidP="007E0C79">
      <w:pPr>
        <w:tabs>
          <w:tab w:val="left" w:pos="1440"/>
        </w:tabs>
        <w:rPr>
          <w:lang w:val="en-US" w:eastAsia="en-CA"/>
        </w:rPr>
      </w:pPr>
    </w:p>
    <w:p w:rsidR="00850688" w:rsidRPr="007D03AC" w:rsidRDefault="00850688" w:rsidP="007E0C79">
      <w:pPr>
        <w:pStyle w:val="normalbold"/>
        <w:tabs>
          <w:tab w:val="left" w:pos="1440"/>
        </w:tabs>
        <w:rPr>
          <w:i/>
          <w:lang w:val="en-US" w:eastAsia="en-CA"/>
        </w:rPr>
      </w:pPr>
      <w:r w:rsidRPr="007D03AC">
        <w:rPr>
          <w:i/>
          <w:lang w:val="en-US" w:eastAsia="en-CA"/>
        </w:rPr>
        <w:t>Matthew 3:1–12</w:t>
      </w:r>
    </w:p>
    <w:p w:rsidR="00850688" w:rsidRPr="00850688" w:rsidRDefault="00850688" w:rsidP="007E0C79">
      <w:pPr>
        <w:tabs>
          <w:tab w:val="left" w:pos="1440"/>
        </w:tabs>
        <w:rPr>
          <w:lang w:val="en-US" w:eastAsia="en-CA"/>
        </w:rPr>
      </w:pPr>
      <w:r w:rsidRPr="00850688">
        <w:rPr>
          <w:lang w:val="en-US" w:eastAsia="en-CA"/>
        </w:rPr>
        <w:t>VU 10</w:t>
      </w:r>
      <w:r w:rsidRPr="00850688">
        <w:rPr>
          <w:lang w:val="en-US" w:eastAsia="en-CA"/>
        </w:rPr>
        <w:tab/>
        <w:t xml:space="preserve">“Prepare the way of the Lord” </w:t>
      </w:r>
    </w:p>
    <w:p w:rsidR="00850688" w:rsidRPr="00850688" w:rsidRDefault="00850688" w:rsidP="007E0C79">
      <w:pPr>
        <w:tabs>
          <w:tab w:val="left" w:pos="1440"/>
        </w:tabs>
        <w:rPr>
          <w:lang w:val="en-US" w:eastAsia="en-CA"/>
        </w:rPr>
      </w:pPr>
      <w:r w:rsidRPr="00850688">
        <w:rPr>
          <w:lang w:val="en-US" w:eastAsia="en-CA"/>
        </w:rPr>
        <w:t>VU 18</w:t>
      </w:r>
      <w:r w:rsidRPr="00850688">
        <w:rPr>
          <w:lang w:val="en-US" w:eastAsia="en-CA"/>
        </w:rPr>
        <w:tab/>
        <w:t>“There’s a voice in the wilderness”</w:t>
      </w:r>
    </w:p>
    <w:p w:rsidR="00850688" w:rsidRPr="00850688" w:rsidRDefault="007E0C79" w:rsidP="007E0C79">
      <w:pPr>
        <w:tabs>
          <w:tab w:val="left" w:pos="1440"/>
        </w:tabs>
        <w:rPr>
          <w:lang w:val="en-US" w:eastAsia="en-CA"/>
        </w:rPr>
      </w:pPr>
      <w:r>
        <w:rPr>
          <w:lang w:val="en-US" w:eastAsia="en-CA"/>
        </w:rPr>
        <w:t>VU 20</w:t>
      </w:r>
      <w:r w:rsidR="007D03AC">
        <w:rPr>
          <w:lang w:val="en-US" w:eastAsia="en-CA"/>
        </w:rPr>
        <w:tab/>
      </w:r>
      <w:r w:rsidR="00850688" w:rsidRPr="00850688">
        <w:rPr>
          <w:lang w:val="en-US" w:eastAsia="en-CA"/>
        </w:rPr>
        <w:t>“On Jordan’s bank”</w:t>
      </w:r>
    </w:p>
    <w:p w:rsidR="00850688" w:rsidRPr="00850688" w:rsidRDefault="007E0C79" w:rsidP="007E0C79">
      <w:pPr>
        <w:tabs>
          <w:tab w:val="left" w:pos="1440"/>
        </w:tabs>
        <w:rPr>
          <w:lang w:val="en-US" w:eastAsia="en-CA"/>
        </w:rPr>
      </w:pPr>
      <w:r>
        <w:rPr>
          <w:lang w:val="en-US" w:eastAsia="en-CA"/>
        </w:rPr>
        <w:t>VU 441</w:t>
      </w:r>
      <w:r w:rsidR="00850688" w:rsidRPr="00850688">
        <w:rPr>
          <w:lang w:val="en-US" w:eastAsia="en-CA"/>
        </w:rPr>
        <w:tab/>
        <w:t>“Praise and thanksgiving”</w:t>
      </w:r>
    </w:p>
    <w:p w:rsidR="00850688" w:rsidRPr="00850688" w:rsidRDefault="007E0C79" w:rsidP="007E0C79">
      <w:pPr>
        <w:tabs>
          <w:tab w:val="left" w:pos="1440"/>
        </w:tabs>
        <w:rPr>
          <w:lang w:val="en-US" w:eastAsia="en-CA"/>
        </w:rPr>
      </w:pPr>
      <w:r>
        <w:rPr>
          <w:lang w:val="en-US" w:eastAsia="en-CA"/>
        </w:rPr>
        <w:t>VU 449</w:t>
      </w:r>
      <w:r w:rsidR="00850688" w:rsidRPr="00850688">
        <w:rPr>
          <w:lang w:val="en-US" w:eastAsia="en-CA"/>
        </w:rPr>
        <w:tab/>
        <w:t>“Crashing waters at creation”</w:t>
      </w:r>
    </w:p>
    <w:p w:rsidR="00345637" w:rsidRPr="00345637" w:rsidRDefault="00756599" w:rsidP="00345637">
      <w:pPr>
        <w:pStyle w:val="Heading2"/>
      </w:pPr>
      <w:r>
        <w:t xml:space="preserve"> </w:t>
      </w:r>
      <w:r w:rsidR="001A0E4E">
        <w:br w:type="page"/>
      </w:r>
      <w:bookmarkStart w:id="8" w:name="_Toc19027009"/>
      <w:r w:rsidR="00345637" w:rsidRPr="00345637">
        <w:lastRenderedPageBreak/>
        <w:t>December 15 – Advent 3</w:t>
      </w:r>
      <w:bookmarkEnd w:id="8"/>
    </w:p>
    <w:p w:rsidR="00345637" w:rsidRDefault="00345637" w:rsidP="00345637">
      <w:pPr>
        <w:rPr>
          <w:lang w:val="en-US" w:eastAsia="en-CA"/>
        </w:rPr>
      </w:pPr>
    </w:p>
    <w:p w:rsidR="00345637" w:rsidRPr="00345637" w:rsidRDefault="00345637" w:rsidP="00345637">
      <w:pPr>
        <w:pStyle w:val="normalbold"/>
        <w:rPr>
          <w:lang w:val="en-US" w:eastAsia="en-CA"/>
        </w:rPr>
      </w:pPr>
      <w:r w:rsidRPr="00345637">
        <w:rPr>
          <w:lang w:val="en-US" w:eastAsia="en-CA"/>
        </w:rPr>
        <w:t>Isaiah 35:1–10</w:t>
      </w:r>
    </w:p>
    <w:p w:rsidR="00345637" w:rsidRDefault="00345637" w:rsidP="00345637">
      <w:pPr>
        <w:rPr>
          <w:lang w:val="en-US" w:eastAsia="en-CA"/>
        </w:rPr>
      </w:pPr>
      <w:r w:rsidRPr="00345637">
        <w:rPr>
          <w:lang w:val="en-US" w:eastAsia="en-CA"/>
        </w:rPr>
        <w:t>The desert blooms and rejoices.</w:t>
      </w:r>
    </w:p>
    <w:p w:rsidR="00345637" w:rsidRPr="00345637" w:rsidRDefault="00345637" w:rsidP="00345637">
      <w:pPr>
        <w:rPr>
          <w:lang w:val="en-US" w:eastAsia="en-CA"/>
        </w:rPr>
      </w:pPr>
    </w:p>
    <w:p w:rsidR="00345637" w:rsidRPr="00345637" w:rsidRDefault="00345637" w:rsidP="00345637">
      <w:pPr>
        <w:pStyle w:val="normalbold"/>
        <w:rPr>
          <w:lang w:val="en-US" w:eastAsia="en-CA"/>
        </w:rPr>
      </w:pPr>
      <w:r w:rsidRPr="00345637">
        <w:rPr>
          <w:lang w:val="en-US" w:eastAsia="en-CA"/>
        </w:rPr>
        <w:t xml:space="preserve">Psalm 146:5–10 </w:t>
      </w:r>
      <w:r w:rsidRPr="00345637">
        <w:rPr>
          <w:b w:val="0"/>
        </w:rPr>
        <w:t>(VU p. 868)</w:t>
      </w:r>
    </w:p>
    <w:p w:rsidR="00345637" w:rsidRDefault="00345637" w:rsidP="00345637">
      <w:pPr>
        <w:rPr>
          <w:lang w:val="en-US" w:eastAsia="en-CA"/>
        </w:rPr>
      </w:pPr>
      <w:r w:rsidRPr="00345637">
        <w:rPr>
          <w:lang w:val="en-US" w:eastAsia="en-CA"/>
        </w:rPr>
        <w:t>God’s reign brings justice.</w:t>
      </w:r>
    </w:p>
    <w:p w:rsidR="00345637" w:rsidRPr="00345637" w:rsidRDefault="00345637" w:rsidP="00345637">
      <w:pPr>
        <w:pStyle w:val="normalbold"/>
        <w:rPr>
          <w:rFonts w:ascii="LegacySerif-Bold" w:hAnsi="LegacySerif-Bold" w:cs="LegacySerif-Bold"/>
          <w:bCs/>
          <w:lang w:val="en-US" w:eastAsia="en-CA"/>
        </w:rPr>
      </w:pPr>
      <w:r w:rsidRPr="00345637">
        <w:rPr>
          <w:b w:val="0"/>
          <w:lang w:val="en-US" w:eastAsia="en-CA"/>
        </w:rPr>
        <w:t>or</w:t>
      </w:r>
      <w:r w:rsidRPr="00345637">
        <w:rPr>
          <w:lang w:val="en-US" w:eastAsia="en-CA"/>
        </w:rPr>
        <w:t xml:space="preserve"> </w:t>
      </w:r>
      <w:r w:rsidRPr="00345637">
        <w:t>Luke 1:47–55</w:t>
      </w:r>
      <w:r w:rsidRPr="00345637">
        <w:rPr>
          <w:rFonts w:ascii="LegacySerif-Bold" w:hAnsi="LegacySerif-Bold" w:cs="LegacySerif-Bold"/>
          <w:bCs/>
          <w:lang w:val="en-US" w:eastAsia="en-CA"/>
        </w:rPr>
        <w:t xml:space="preserve"> </w:t>
      </w:r>
      <w:r w:rsidRPr="00345637">
        <w:rPr>
          <w:b w:val="0"/>
          <w:lang w:val="en-US" w:eastAsia="en-CA"/>
        </w:rPr>
        <w:t>(VU pp. 898–899)</w:t>
      </w:r>
    </w:p>
    <w:p w:rsidR="00345637" w:rsidRPr="00345637" w:rsidRDefault="00345637" w:rsidP="00345637">
      <w:pPr>
        <w:rPr>
          <w:lang w:val="en-US" w:eastAsia="en-CA"/>
        </w:rPr>
      </w:pPr>
      <w:r w:rsidRPr="00345637">
        <w:rPr>
          <w:lang w:val="en-US" w:eastAsia="en-CA"/>
        </w:rPr>
        <w:t>Mary’s song of justice.</w:t>
      </w:r>
    </w:p>
    <w:p w:rsidR="00345637" w:rsidRDefault="00345637" w:rsidP="00345637">
      <w:pPr>
        <w:rPr>
          <w:lang w:val="en-US" w:eastAsia="en-CA"/>
        </w:rPr>
      </w:pPr>
    </w:p>
    <w:p w:rsidR="00345637" w:rsidRPr="00345637" w:rsidRDefault="00345637" w:rsidP="00345637">
      <w:pPr>
        <w:pStyle w:val="normalbold"/>
        <w:rPr>
          <w:lang w:val="en-US" w:eastAsia="en-CA"/>
        </w:rPr>
      </w:pPr>
      <w:r w:rsidRPr="00345637">
        <w:rPr>
          <w:lang w:val="en-US" w:eastAsia="en-CA"/>
        </w:rPr>
        <w:t>James 5:7–10</w:t>
      </w:r>
    </w:p>
    <w:p w:rsidR="00345637" w:rsidRDefault="00345637" w:rsidP="00345637">
      <w:pPr>
        <w:rPr>
          <w:lang w:val="en-US" w:eastAsia="en-CA"/>
        </w:rPr>
      </w:pPr>
      <w:r w:rsidRPr="00345637">
        <w:rPr>
          <w:lang w:val="en-US" w:eastAsia="en-CA"/>
        </w:rPr>
        <w:t>Wait patiently for the coming of the Lord.</w:t>
      </w:r>
    </w:p>
    <w:p w:rsidR="00345637" w:rsidRPr="00345637" w:rsidRDefault="00345637" w:rsidP="00345637">
      <w:pPr>
        <w:rPr>
          <w:lang w:val="en-US" w:eastAsia="en-CA"/>
        </w:rPr>
      </w:pPr>
    </w:p>
    <w:p w:rsidR="00345637" w:rsidRPr="00345637" w:rsidRDefault="00345637" w:rsidP="00345637">
      <w:pPr>
        <w:pStyle w:val="normalbold"/>
        <w:rPr>
          <w:lang w:val="en-US" w:eastAsia="en-CA"/>
        </w:rPr>
      </w:pPr>
      <w:r w:rsidRPr="00345637">
        <w:rPr>
          <w:lang w:val="en-US" w:eastAsia="en-CA"/>
        </w:rPr>
        <w:t>Matthew 11:2–11</w:t>
      </w:r>
    </w:p>
    <w:p w:rsidR="00345637" w:rsidRPr="00345637" w:rsidRDefault="00345637" w:rsidP="00345637">
      <w:pPr>
        <w:rPr>
          <w:lang w:val="en-US" w:eastAsia="en-CA"/>
        </w:rPr>
      </w:pPr>
      <w:r w:rsidRPr="00345637">
        <w:rPr>
          <w:lang w:val="en-US" w:eastAsia="en-CA"/>
        </w:rPr>
        <w:t>John’s disciples visit Jesus.</w:t>
      </w:r>
    </w:p>
    <w:p w:rsidR="00345637" w:rsidRPr="00345637" w:rsidRDefault="00345637" w:rsidP="00345637">
      <w:pPr>
        <w:pStyle w:val="Style2"/>
        <w:rPr>
          <w:lang w:val="en-US" w:eastAsia="en-CA"/>
        </w:rPr>
      </w:pPr>
      <w:r w:rsidRPr="00345637">
        <w:rPr>
          <w:lang w:val="en-US" w:eastAsia="en-CA"/>
        </w:rPr>
        <w:t>To Ponder</w:t>
      </w:r>
    </w:p>
    <w:p w:rsidR="00345637" w:rsidRPr="00345637" w:rsidRDefault="00345637" w:rsidP="00345637">
      <w:pPr>
        <w:rPr>
          <w:lang w:val="en-US" w:eastAsia="en-CA"/>
        </w:rPr>
      </w:pPr>
      <w:r w:rsidRPr="00345637">
        <w:rPr>
          <w:lang w:val="en-US" w:eastAsia="en-CA"/>
        </w:rPr>
        <w:t>With whom do you identify most in the narrative of the birth of Jesus?</w:t>
      </w:r>
    </w:p>
    <w:p w:rsidR="00345637" w:rsidRPr="00345637" w:rsidRDefault="00345637" w:rsidP="00345637">
      <w:pPr>
        <w:pStyle w:val="Style2"/>
        <w:rPr>
          <w:lang w:val="en-US" w:eastAsia="en-CA"/>
        </w:rPr>
      </w:pPr>
      <w:r w:rsidRPr="00345637">
        <w:rPr>
          <w:lang w:val="en-US" w:eastAsia="en-CA"/>
        </w:rPr>
        <w:t>Spark</w:t>
      </w:r>
    </w:p>
    <w:p w:rsidR="00345637" w:rsidRPr="00345637" w:rsidRDefault="00345637" w:rsidP="00345637">
      <w:pPr>
        <w:rPr>
          <w:lang w:val="en-US" w:eastAsia="en-CA"/>
        </w:rPr>
      </w:pPr>
      <w:r w:rsidRPr="00345637">
        <w:rPr>
          <w:lang w:val="en-US" w:eastAsia="en-CA"/>
        </w:rPr>
        <w:t>Consider a meditative moment during the service to play a musical recording of “Mary, did you know?” (Mark Lowry and Buddy Greene). This can be accompanied by a slide show of artwork depicting Mary.</w:t>
      </w:r>
    </w:p>
    <w:p w:rsidR="00345637" w:rsidRPr="00345637" w:rsidRDefault="00345637" w:rsidP="00345637">
      <w:pPr>
        <w:pStyle w:val="Heading3"/>
        <w:rPr>
          <w:lang w:val="en-US" w:eastAsia="en-CA"/>
        </w:rPr>
      </w:pPr>
      <w:r w:rsidRPr="00345637">
        <w:rPr>
          <w:lang w:val="en-US" w:eastAsia="en-CA"/>
        </w:rPr>
        <w:t>With Children</w:t>
      </w:r>
    </w:p>
    <w:p w:rsidR="00345637" w:rsidRPr="00345637" w:rsidRDefault="00345637" w:rsidP="00345637">
      <w:pPr>
        <w:rPr>
          <w:lang w:val="en-US" w:eastAsia="en-CA"/>
        </w:rPr>
      </w:pPr>
      <w:r w:rsidRPr="00345637">
        <w:rPr>
          <w:lang w:val="en-US" w:eastAsia="en-CA"/>
        </w:rPr>
        <w:t xml:space="preserve">Invite the children to think about some of their </w:t>
      </w:r>
      <w:proofErr w:type="spellStart"/>
      <w:r w:rsidRPr="00345637">
        <w:rPr>
          <w:lang w:val="en-US" w:eastAsia="en-CA"/>
        </w:rPr>
        <w:t>favourite</w:t>
      </w:r>
      <w:proofErr w:type="spellEnd"/>
      <w:r w:rsidRPr="00345637">
        <w:rPr>
          <w:lang w:val="en-US" w:eastAsia="en-CA"/>
        </w:rPr>
        <w:t xml:space="preserve"> movies. Do any of the characters ever burst out into song? Ask them what exciting thing would have to happen in their life for them to burst into song. Connect this with Mary bursting into song when she learns that she will give birth to Jesus. When something amazing happens in our lives, we have words to give thanks to God and express the wonder of the moment. We can sing or say, “Praise to God” or shout “Praise God!” together. Pick a simple version of Mary’s Song (The Magnificat) and have the children repeat the words phrase by phrase.</w:t>
      </w:r>
    </w:p>
    <w:p w:rsidR="00345637" w:rsidRPr="00345637" w:rsidRDefault="00345637" w:rsidP="00345637">
      <w:pPr>
        <w:pStyle w:val="Style2"/>
        <w:rPr>
          <w:lang w:val="en-US" w:eastAsia="en-CA"/>
        </w:rPr>
      </w:pPr>
      <w:r w:rsidRPr="00345637">
        <w:rPr>
          <w:lang w:val="en-US" w:eastAsia="en-CA"/>
        </w:rPr>
        <w:t>Sermon Starter</w:t>
      </w:r>
    </w:p>
    <w:p w:rsidR="00345637" w:rsidRPr="00345637" w:rsidRDefault="00345637" w:rsidP="00345637">
      <w:pPr>
        <w:rPr>
          <w:lang w:val="en-US" w:eastAsia="en-CA"/>
        </w:rPr>
      </w:pPr>
      <w:r w:rsidRPr="00345637">
        <w:rPr>
          <w:lang w:val="en-US" w:eastAsia="en-CA"/>
        </w:rPr>
        <w:t>For the third Sunday of Advent, consider using the suggested alternative psalm reading from Luke 1, focusing of the character of Mary, the mother of Jesus. A sermon that explores the question of Mary’s virginity is perhaps not so helpful to the broader themes of Advent. Instead, consider what we do know about this young woman, Mary, and the weight of responsibility God gave to her to raise the promised Messiah. Reflect on Mary’s immediate response to the angel in the words of her Magnificat: “My spirit rejoices” and “from now on, all generations will call me blessed.” On the Sunday of joy, contrast Mary’s joyful response to the news of her pregnancy with the tragic fate that awaits her on Good Friday. This is a sobering reminder of the penitential and reflective aspects of Advent as a season. Explore the other words and phrases of her song. What would draw a young woman in Galilee to sing these words?</w:t>
      </w:r>
    </w:p>
    <w:p w:rsidR="00345637" w:rsidRPr="00345637" w:rsidRDefault="00345637" w:rsidP="008A7D68">
      <w:pPr>
        <w:pStyle w:val="Style2"/>
        <w:rPr>
          <w:lang w:val="en-US" w:eastAsia="en-CA"/>
        </w:rPr>
      </w:pPr>
      <w:r w:rsidRPr="00345637">
        <w:rPr>
          <w:lang w:val="en-US" w:eastAsia="en-CA"/>
        </w:rPr>
        <w:t>Hymns</w:t>
      </w:r>
    </w:p>
    <w:p w:rsidR="00345637" w:rsidRPr="008A7D68" w:rsidRDefault="00345637" w:rsidP="008A7D68">
      <w:pPr>
        <w:pStyle w:val="normalbold"/>
        <w:rPr>
          <w:i/>
          <w:lang w:val="en-US" w:eastAsia="en-CA"/>
        </w:rPr>
      </w:pPr>
      <w:r w:rsidRPr="008A7D68">
        <w:rPr>
          <w:i/>
          <w:lang w:val="en-US" w:eastAsia="en-CA"/>
        </w:rPr>
        <w:t>Isaiah 35:1–10</w:t>
      </w:r>
    </w:p>
    <w:p w:rsidR="00345637" w:rsidRPr="00345637" w:rsidRDefault="00F57688" w:rsidP="00F57688">
      <w:pPr>
        <w:tabs>
          <w:tab w:val="left" w:pos="1440"/>
        </w:tabs>
        <w:rPr>
          <w:lang w:val="en-US" w:eastAsia="en-CA"/>
        </w:rPr>
      </w:pPr>
      <w:r>
        <w:rPr>
          <w:lang w:val="en-US" w:eastAsia="en-CA"/>
        </w:rPr>
        <w:t>VU 5</w:t>
      </w:r>
      <w:r w:rsidR="00345637" w:rsidRPr="00345637">
        <w:rPr>
          <w:lang w:val="en-US" w:eastAsia="en-CA"/>
        </w:rPr>
        <w:tab/>
        <w:t xml:space="preserve">“All earth is waiting” </w:t>
      </w:r>
    </w:p>
    <w:p w:rsidR="00345637" w:rsidRPr="00345637" w:rsidRDefault="00345637" w:rsidP="00F57688">
      <w:pPr>
        <w:tabs>
          <w:tab w:val="left" w:pos="1440"/>
        </w:tabs>
        <w:rPr>
          <w:lang w:val="en-US" w:eastAsia="en-CA"/>
        </w:rPr>
      </w:pPr>
      <w:r w:rsidRPr="00345637">
        <w:rPr>
          <w:lang w:val="en-US" w:eastAsia="en-CA"/>
        </w:rPr>
        <w:lastRenderedPageBreak/>
        <w:t>VU 23</w:t>
      </w:r>
      <w:r w:rsidRPr="00345637">
        <w:rPr>
          <w:lang w:val="en-US" w:eastAsia="en-CA"/>
        </w:rPr>
        <w:tab/>
        <w:t>“Joy shall come”</w:t>
      </w:r>
    </w:p>
    <w:p w:rsidR="00345637" w:rsidRDefault="00345637" w:rsidP="00F57688">
      <w:pPr>
        <w:tabs>
          <w:tab w:val="left" w:pos="1440"/>
        </w:tabs>
        <w:rPr>
          <w:lang w:val="en-US" w:eastAsia="en-CA"/>
        </w:rPr>
      </w:pPr>
      <w:r w:rsidRPr="00345637">
        <w:rPr>
          <w:lang w:val="en-US" w:eastAsia="en-CA"/>
        </w:rPr>
        <w:t>VU 222</w:t>
      </w:r>
      <w:r w:rsidRPr="00345637">
        <w:rPr>
          <w:lang w:val="en-US" w:eastAsia="en-CA"/>
        </w:rPr>
        <w:tab/>
        <w:t>“Come, let us sing”</w:t>
      </w:r>
    </w:p>
    <w:p w:rsidR="008A7D68" w:rsidRPr="00345637" w:rsidRDefault="008A7D68" w:rsidP="00F57688">
      <w:pPr>
        <w:tabs>
          <w:tab w:val="left" w:pos="1440"/>
        </w:tabs>
        <w:rPr>
          <w:lang w:val="en-US" w:eastAsia="en-CA"/>
        </w:rPr>
      </w:pPr>
    </w:p>
    <w:p w:rsidR="00345637" w:rsidRPr="008A7D68" w:rsidRDefault="00345637" w:rsidP="00F57688">
      <w:pPr>
        <w:pStyle w:val="normalbold"/>
        <w:tabs>
          <w:tab w:val="left" w:pos="1440"/>
        </w:tabs>
        <w:rPr>
          <w:i/>
          <w:lang w:val="en-US" w:eastAsia="en-CA"/>
        </w:rPr>
      </w:pPr>
      <w:r w:rsidRPr="008A7D68">
        <w:rPr>
          <w:i/>
          <w:lang w:val="en-US" w:eastAsia="en-CA"/>
        </w:rPr>
        <w:t>Psalm 146:5–10</w:t>
      </w:r>
    </w:p>
    <w:p w:rsidR="00345637" w:rsidRPr="00345637" w:rsidRDefault="00345637" w:rsidP="00F57688">
      <w:pPr>
        <w:tabs>
          <w:tab w:val="left" w:pos="1440"/>
        </w:tabs>
        <w:rPr>
          <w:lang w:val="en-US" w:eastAsia="en-CA"/>
        </w:rPr>
      </w:pPr>
      <w:r w:rsidRPr="00345637">
        <w:rPr>
          <w:lang w:val="en-US" w:eastAsia="en-CA"/>
        </w:rPr>
        <w:t>VU 24</w:t>
      </w:r>
      <w:r w:rsidR="008A7D68">
        <w:rPr>
          <w:lang w:val="en-US" w:eastAsia="en-CA"/>
        </w:rPr>
        <w:tab/>
      </w:r>
      <w:r w:rsidRPr="00345637">
        <w:rPr>
          <w:lang w:val="en-US" w:eastAsia="en-CA"/>
        </w:rPr>
        <w:t>“Let the heavens be glad”</w:t>
      </w:r>
    </w:p>
    <w:p w:rsidR="00345637" w:rsidRDefault="00345637" w:rsidP="00F57688">
      <w:pPr>
        <w:tabs>
          <w:tab w:val="left" w:pos="1440"/>
        </w:tabs>
        <w:rPr>
          <w:lang w:val="en-US" w:eastAsia="en-CA"/>
        </w:rPr>
      </w:pPr>
      <w:r w:rsidRPr="00345637">
        <w:rPr>
          <w:lang w:val="en-US" w:eastAsia="en-CA"/>
        </w:rPr>
        <w:t>VU 30</w:t>
      </w:r>
      <w:r w:rsidR="008A7D68">
        <w:rPr>
          <w:lang w:val="en-US" w:eastAsia="en-CA"/>
        </w:rPr>
        <w:tab/>
      </w:r>
      <w:r w:rsidRPr="00345637">
        <w:rPr>
          <w:lang w:val="en-US" w:eastAsia="en-CA"/>
        </w:rPr>
        <w:t>“Hail to God’s own anointed”</w:t>
      </w:r>
    </w:p>
    <w:p w:rsidR="008A7D68" w:rsidRPr="00345637" w:rsidRDefault="008A7D68" w:rsidP="00F57688">
      <w:pPr>
        <w:tabs>
          <w:tab w:val="left" w:pos="1440"/>
        </w:tabs>
        <w:rPr>
          <w:lang w:val="en-US" w:eastAsia="en-CA"/>
        </w:rPr>
      </w:pPr>
    </w:p>
    <w:p w:rsidR="00345637" w:rsidRPr="008A7D68" w:rsidRDefault="00345637" w:rsidP="00F57688">
      <w:pPr>
        <w:pStyle w:val="normalbold"/>
        <w:tabs>
          <w:tab w:val="left" w:pos="1440"/>
        </w:tabs>
        <w:rPr>
          <w:i/>
          <w:lang w:val="en-US" w:eastAsia="en-CA"/>
        </w:rPr>
      </w:pPr>
      <w:r w:rsidRPr="008A7D68">
        <w:rPr>
          <w:i/>
          <w:lang w:val="en-US" w:eastAsia="en-CA"/>
        </w:rPr>
        <w:t>Luke 1:47–55</w:t>
      </w:r>
    </w:p>
    <w:p w:rsidR="00345637" w:rsidRPr="00345637" w:rsidRDefault="00F57688" w:rsidP="00F57688">
      <w:pPr>
        <w:tabs>
          <w:tab w:val="left" w:pos="1440"/>
        </w:tabs>
        <w:rPr>
          <w:lang w:val="en-US" w:eastAsia="en-CA"/>
        </w:rPr>
      </w:pPr>
      <w:r>
        <w:rPr>
          <w:lang w:val="en-US" w:eastAsia="en-CA"/>
        </w:rPr>
        <w:t>VU 12</w:t>
      </w:r>
      <w:r w:rsidR="008A7D68">
        <w:rPr>
          <w:lang w:val="en-US" w:eastAsia="en-CA"/>
        </w:rPr>
        <w:tab/>
      </w:r>
      <w:r w:rsidR="00345637" w:rsidRPr="00345637">
        <w:rPr>
          <w:lang w:val="en-US" w:eastAsia="en-CA"/>
        </w:rPr>
        <w:t xml:space="preserve">“She walked in the summer” </w:t>
      </w:r>
    </w:p>
    <w:p w:rsidR="00345637" w:rsidRPr="00345637" w:rsidRDefault="00F57688" w:rsidP="00F57688">
      <w:pPr>
        <w:tabs>
          <w:tab w:val="left" w:pos="1440"/>
        </w:tabs>
        <w:rPr>
          <w:lang w:val="en-US" w:eastAsia="en-CA"/>
        </w:rPr>
      </w:pPr>
      <w:r>
        <w:rPr>
          <w:lang w:val="en-US" w:eastAsia="en-CA"/>
        </w:rPr>
        <w:t>VU 14</w:t>
      </w:r>
      <w:r w:rsidR="00345637" w:rsidRPr="00345637">
        <w:rPr>
          <w:lang w:val="en-US" w:eastAsia="en-CA"/>
        </w:rPr>
        <w:tab/>
        <w:t xml:space="preserve">“To a maid whose name was Mary” </w:t>
      </w:r>
    </w:p>
    <w:p w:rsidR="00345637" w:rsidRPr="00345637" w:rsidRDefault="00F57688" w:rsidP="00F57688">
      <w:pPr>
        <w:tabs>
          <w:tab w:val="left" w:pos="1440"/>
        </w:tabs>
        <w:rPr>
          <w:lang w:val="en-US" w:eastAsia="en-CA"/>
        </w:rPr>
      </w:pPr>
      <w:r>
        <w:rPr>
          <w:lang w:val="en-US" w:eastAsia="en-CA"/>
        </w:rPr>
        <w:t>VU 16</w:t>
      </w:r>
      <w:r w:rsidR="008A7D68">
        <w:rPr>
          <w:lang w:val="en-US" w:eastAsia="en-CA"/>
        </w:rPr>
        <w:tab/>
      </w:r>
      <w:r w:rsidR="00345637" w:rsidRPr="00345637">
        <w:rPr>
          <w:lang w:val="en-US" w:eastAsia="en-CA"/>
        </w:rPr>
        <w:t>“Mary, woman of the promise”</w:t>
      </w:r>
    </w:p>
    <w:p w:rsidR="00345637" w:rsidRPr="00345637" w:rsidRDefault="00F57688" w:rsidP="00F57688">
      <w:pPr>
        <w:tabs>
          <w:tab w:val="left" w:pos="1440"/>
        </w:tabs>
        <w:rPr>
          <w:lang w:val="en-US" w:eastAsia="en-CA"/>
        </w:rPr>
      </w:pPr>
      <w:r>
        <w:rPr>
          <w:lang w:val="en-US" w:eastAsia="en-CA"/>
        </w:rPr>
        <w:t>VU 73</w:t>
      </w:r>
      <w:r w:rsidR="008A7D68">
        <w:rPr>
          <w:lang w:val="en-US" w:eastAsia="en-CA"/>
        </w:rPr>
        <w:tab/>
      </w:r>
      <w:r w:rsidR="00345637" w:rsidRPr="00345637">
        <w:rPr>
          <w:lang w:val="en-US" w:eastAsia="en-CA"/>
        </w:rPr>
        <w:t xml:space="preserve">“The virgin Mary had a baby boy” </w:t>
      </w:r>
    </w:p>
    <w:p w:rsidR="00345637" w:rsidRPr="00345637" w:rsidRDefault="00345637" w:rsidP="00F57688">
      <w:pPr>
        <w:tabs>
          <w:tab w:val="left" w:pos="1440"/>
        </w:tabs>
        <w:rPr>
          <w:lang w:val="en-US" w:eastAsia="en-CA"/>
        </w:rPr>
      </w:pPr>
      <w:r w:rsidRPr="00345637">
        <w:rPr>
          <w:lang w:val="en-US" w:eastAsia="en-CA"/>
        </w:rPr>
        <w:t>VU p. 899</w:t>
      </w:r>
      <w:r w:rsidRPr="00345637">
        <w:rPr>
          <w:lang w:val="en-US" w:eastAsia="en-CA"/>
        </w:rPr>
        <w:tab/>
        <w:t>“My soul gives glory to my God”</w:t>
      </w:r>
    </w:p>
    <w:p w:rsidR="00345637" w:rsidRPr="00345637" w:rsidRDefault="00345637" w:rsidP="00F57688">
      <w:pPr>
        <w:tabs>
          <w:tab w:val="left" w:pos="1440"/>
        </w:tabs>
        <w:rPr>
          <w:lang w:val="en-US" w:eastAsia="en-CA"/>
        </w:rPr>
      </w:pPr>
      <w:r w:rsidRPr="00345637">
        <w:rPr>
          <w:lang w:val="en-US" w:eastAsia="en-CA"/>
        </w:rPr>
        <w:t>MV 120</w:t>
      </w:r>
      <w:r w:rsidRPr="00345637">
        <w:rPr>
          <w:lang w:val="en-US" w:eastAsia="en-CA"/>
        </w:rPr>
        <w:tab/>
        <w:t xml:space="preserve">“My soul cries out” </w:t>
      </w:r>
    </w:p>
    <w:p w:rsidR="00345637" w:rsidRDefault="00F57688" w:rsidP="00F57688">
      <w:pPr>
        <w:tabs>
          <w:tab w:val="left" w:pos="1440"/>
        </w:tabs>
        <w:rPr>
          <w:lang w:val="en-US" w:eastAsia="en-CA"/>
        </w:rPr>
      </w:pPr>
      <w:r>
        <w:rPr>
          <w:lang w:val="en-US" w:eastAsia="en-CA"/>
        </w:rPr>
        <w:t>MV 134</w:t>
      </w:r>
      <w:r w:rsidR="00345637" w:rsidRPr="00345637">
        <w:rPr>
          <w:lang w:val="en-US" w:eastAsia="en-CA"/>
        </w:rPr>
        <w:tab/>
        <w:t>“There was a child in Galilee”</w:t>
      </w:r>
    </w:p>
    <w:p w:rsidR="008A7D68" w:rsidRPr="00345637" w:rsidRDefault="008A7D68" w:rsidP="00F57688">
      <w:pPr>
        <w:tabs>
          <w:tab w:val="left" w:pos="1440"/>
        </w:tabs>
        <w:rPr>
          <w:lang w:val="en-US" w:eastAsia="en-CA"/>
        </w:rPr>
      </w:pPr>
    </w:p>
    <w:p w:rsidR="00345637" w:rsidRPr="008A7D68" w:rsidRDefault="00345637" w:rsidP="00F57688">
      <w:pPr>
        <w:pStyle w:val="normalbold"/>
        <w:tabs>
          <w:tab w:val="left" w:pos="1440"/>
        </w:tabs>
        <w:rPr>
          <w:i/>
          <w:lang w:val="en-US" w:eastAsia="en-CA"/>
        </w:rPr>
      </w:pPr>
      <w:r w:rsidRPr="008A7D68">
        <w:rPr>
          <w:i/>
          <w:lang w:val="en-US" w:eastAsia="en-CA"/>
        </w:rPr>
        <w:t>James 5:7–10</w:t>
      </w:r>
    </w:p>
    <w:p w:rsidR="00345637" w:rsidRPr="00345637" w:rsidRDefault="00F57688" w:rsidP="00F57688">
      <w:pPr>
        <w:tabs>
          <w:tab w:val="left" w:pos="1440"/>
        </w:tabs>
        <w:rPr>
          <w:lang w:val="en-US" w:eastAsia="en-CA"/>
        </w:rPr>
      </w:pPr>
      <w:r>
        <w:rPr>
          <w:lang w:val="en-US" w:eastAsia="en-CA"/>
        </w:rPr>
        <w:t>VU 9</w:t>
      </w:r>
      <w:r w:rsidR="008A7D68">
        <w:rPr>
          <w:lang w:val="en-US" w:eastAsia="en-CA"/>
        </w:rPr>
        <w:tab/>
      </w:r>
      <w:r w:rsidR="00345637" w:rsidRPr="00345637">
        <w:rPr>
          <w:lang w:val="en-US" w:eastAsia="en-CA"/>
        </w:rPr>
        <w:t>“People, look east”</w:t>
      </w:r>
    </w:p>
    <w:p w:rsidR="00345637" w:rsidRDefault="00345637" w:rsidP="00F57688">
      <w:pPr>
        <w:tabs>
          <w:tab w:val="left" w:pos="1440"/>
        </w:tabs>
        <w:rPr>
          <w:lang w:val="en-US" w:eastAsia="en-CA"/>
        </w:rPr>
      </w:pPr>
      <w:r w:rsidRPr="00345637">
        <w:rPr>
          <w:lang w:val="en-US" w:eastAsia="en-CA"/>
        </w:rPr>
        <w:t>VU 320</w:t>
      </w:r>
      <w:r w:rsidRPr="00345637">
        <w:rPr>
          <w:lang w:val="en-US" w:eastAsia="en-CA"/>
        </w:rPr>
        <w:tab/>
        <w:t>“Mothering God, you gave me birth”</w:t>
      </w:r>
    </w:p>
    <w:p w:rsidR="008A7D68" w:rsidRPr="00345637" w:rsidRDefault="008A7D68" w:rsidP="00F57688">
      <w:pPr>
        <w:tabs>
          <w:tab w:val="left" w:pos="1440"/>
        </w:tabs>
        <w:rPr>
          <w:lang w:val="en-US" w:eastAsia="en-CA"/>
        </w:rPr>
      </w:pPr>
    </w:p>
    <w:p w:rsidR="00345637" w:rsidRPr="008A7D68" w:rsidRDefault="00345637" w:rsidP="00F57688">
      <w:pPr>
        <w:pStyle w:val="normalbold"/>
        <w:tabs>
          <w:tab w:val="left" w:pos="1440"/>
        </w:tabs>
        <w:rPr>
          <w:i/>
          <w:lang w:val="en-US" w:eastAsia="en-CA"/>
        </w:rPr>
      </w:pPr>
      <w:r w:rsidRPr="008A7D68">
        <w:rPr>
          <w:i/>
          <w:lang w:val="en-US" w:eastAsia="en-CA"/>
        </w:rPr>
        <w:t>Matthew 11:2–11</w:t>
      </w:r>
    </w:p>
    <w:p w:rsidR="00345637" w:rsidRPr="00345637" w:rsidRDefault="00F57688" w:rsidP="00F57688">
      <w:pPr>
        <w:tabs>
          <w:tab w:val="left" w:pos="1440"/>
        </w:tabs>
        <w:rPr>
          <w:lang w:val="en-US" w:eastAsia="en-CA"/>
        </w:rPr>
      </w:pPr>
      <w:r>
        <w:rPr>
          <w:lang w:val="en-US" w:eastAsia="en-CA"/>
        </w:rPr>
        <w:t>VU 10</w:t>
      </w:r>
      <w:r w:rsidR="008A7D68">
        <w:rPr>
          <w:lang w:val="en-US" w:eastAsia="en-CA"/>
        </w:rPr>
        <w:tab/>
      </w:r>
      <w:r w:rsidR="00345637" w:rsidRPr="00345637">
        <w:rPr>
          <w:lang w:val="en-US" w:eastAsia="en-CA"/>
        </w:rPr>
        <w:t>“Prepare the way of the Lord”</w:t>
      </w:r>
    </w:p>
    <w:p w:rsidR="00345637" w:rsidRDefault="00F57688" w:rsidP="00F57688">
      <w:pPr>
        <w:tabs>
          <w:tab w:val="left" w:pos="1440"/>
        </w:tabs>
        <w:rPr>
          <w:lang w:val="en-US" w:eastAsia="en-CA"/>
        </w:rPr>
      </w:pPr>
      <w:r>
        <w:rPr>
          <w:lang w:val="en-US" w:eastAsia="en-CA"/>
        </w:rPr>
        <w:t>VU 18</w:t>
      </w:r>
      <w:r w:rsidR="008A7D68">
        <w:rPr>
          <w:lang w:val="en-US" w:eastAsia="en-CA"/>
        </w:rPr>
        <w:tab/>
      </w:r>
      <w:r w:rsidR="00345637" w:rsidRPr="00345637">
        <w:rPr>
          <w:lang w:val="en-US" w:eastAsia="en-CA"/>
        </w:rPr>
        <w:t>“There</w:t>
      </w:r>
      <w:r w:rsidR="001F0B44">
        <w:rPr>
          <w:lang w:val="en-US" w:eastAsia="en-CA"/>
        </w:rPr>
        <w:t>’</w:t>
      </w:r>
      <w:r w:rsidR="00345637" w:rsidRPr="00345637">
        <w:rPr>
          <w:lang w:val="en-US" w:eastAsia="en-CA"/>
        </w:rPr>
        <w:t>s a voice in the wilderness"</w:t>
      </w:r>
    </w:p>
    <w:p w:rsidR="00F57688" w:rsidRPr="00345637" w:rsidRDefault="00F57688" w:rsidP="00F57688">
      <w:pPr>
        <w:tabs>
          <w:tab w:val="left" w:pos="1440"/>
        </w:tabs>
        <w:rPr>
          <w:lang w:val="en-US" w:eastAsia="en-CA"/>
        </w:rPr>
      </w:pPr>
    </w:p>
    <w:p w:rsidR="00756FA6" w:rsidRPr="00756FA6" w:rsidRDefault="007F0753" w:rsidP="00345637">
      <w:pPr>
        <w:pStyle w:val="Heading2"/>
        <w:rPr>
          <w:lang w:eastAsia="en-CA"/>
        </w:rPr>
      </w:pPr>
      <w:r>
        <w:br w:type="page"/>
      </w:r>
    </w:p>
    <w:p w:rsidR="00714C70" w:rsidRPr="00714C70" w:rsidRDefault="00714C70" w:rsidP="00714C70">
      <w:pPr>
        <w:pStyle w:val="Heading2"/>
      </w:pPr>
      <w:bookmarkStart w:id="9" w:name="_Toc19027010"/>
      <w:r w:rsidRPr="00714C70">
        <w:lastRenderedPageBreak/>
        <w:t>December 22 – Advent 4</w:t>
      </w:r>
      <w:bookmarkEnd w:id="9"/>
    </w:p>
    <w:p w:rsidR="00714C70" w:rsidRDefault="00714C70" w:rsidP="00714C70">
      <w:pPr>
        <w:rPr>
          <w:lang w:val="en-US" w:eastAsia="en-CA"/>
        </w:rPr>
      </w:pPr>
    </w:p>
    <w:p w:rsidR="00714C70" w:rsidRPr="00714C70" w:rsidRDefault="00714C70" w:rsidP="00714C70">
      <w:pPr>
        <w:pStyle w:val="normalbold"/>
        <w:rPr>
          <w:lang w:val="en-US" w:eastAsia="en-CA"/>
        </w:rPr>
      </w:pPr>
      <w:r w:rsidRPr="00714C70">
        <w:rPr>
          <w:lang w:val="en-US" w:eastAsia="en-CA"/>
        </w:rPr>
        <w:t>Isaiah 7:10–16</w:t>
      </w:r>
    </w:p>
    <w:p w:rsidR="00714C70" w:rsidRDefault="00714C70" w:rsidP="00714C70">
      <w:pPr>
        <w:rPr>
          <w:lang w:val="en-US" w:eastAsia="en-CA"/>
        </w:rPr>
      </w:pPr>
      <w:r w:rsidRPr="00714C70">
        <w:rPr>
          <w:lang w:val="en-US" w:eastAsia="en-CA"/>
        </w:rPr>
        <w:t>The sign of Emmanuel.</w:t>
      </w:r>
    </w:p>
    <w:p w:rsidR="00714C70" w:rsidRPr="00714C70" w:rsidRDefault="00714C70" w:rsidP="00714C70">
      <w:pPr>
        <w:rPr>
          <w:lang w:val="en-US" w:eastAsia="en-CA"/>
        </w:rPr>
      </w:pPr>
    </w:p>
    <w:p w:rsidR="00714C70" w:rsidRPr="00714C70" w:rsidRDefault="00714C70" w:rsidP="00714C70">
      <w:pPr>
        <w:pStyle w:val="normalbold"/>
        <w:rPr>
          <w:lang w:val="en-US" w:eastAsia="en-CA"/>
        </w:rPr>
      </w:pPr>
      <w:r w:rsidRPr="00714C70">
        <w:rPr>
          <w:lang w:val="en-US" w:eastAsia="en-CA"/>
        </w:rPr>
        <w:t xml:space="preserve">Psalm 80:1–7, 17–19 </w:t>
      </w:r>
      <w:r w:rsidRPr="00714C70">
        <w:rPr>
          <w:b w:val="0"/>
        </w:rPr>
        <w:t>(VU p. 794 Part One)</w:t>
      </w:r>
    </w:p>
    <w:p w:rsidR="00714C70" w:rsidRDefault="00714C70" w:rsidP="00714C70">
      <w:pPr>
        <w:rPr>
          <w:lang w:val="en-US" w:eastAsia="en-CA"/>
        </w:rPr>
      </w:pPr>
      <w:r w:rsidRPr="00714C70">
        <w:rPr>
          <w:lang w:val="en-US" w:eastAsia="en-CA"/>
        </w:rPr>
        <w:t>Shine forth and save us.</w:t>
      </w:r>
    </w:p>
    <w:p w:rsidR="00714C70" w:rsidRPr="00714C70" w:rsidRDefault="00714C70" w:rsidP="00714C70">
      <w:pPr>
        <w:rPr>
          <w:lang w:val="en-US" w:eastAsia="en-CA"/>
        </w:rPr>
      </w:pPr>
    </w:p>
    <w:p w:rsidR="00714C70" w:rsidRPr="00714C70" w:rsidRDefault="00714C70" w:rsidP="00714C70">
      <w:pPr>
        <w:pStyle w:val="normalbold"/>
        <w:rPr>
          <w:lang w:val="en-US" w:eastAsia="en-CA"/>
        </w:rPr>
      </w:pPr>
      <w:r w:rsidRPr="00714C70">
        <w:rPr>
          <w:lang w:val="en-US" w:eastAsia="en-CA"/>
        </w:rPr>
        <w:t>Romans 1:1–7</w:t>
      </w:r>
    </w:p>
    <w:p w:rsidR="00714C70" w:rsidRDefault="00714C70" w:rsidP="00714C70">
      <w:pPr>
        <w:rPr>
          <w:lang w:val="en-US" w:eastAsia="en-CA"/>
        </w:rPr>
      </w:pPr>
      <w:r w:rsidRPr="00714C70">
        <w:rPr>
          <w:lang w:val="en-US" w:eastAsia="en-CA"/>
        </w:rPr>
        <w:t>Paul states his authority and belief.</w:t>
      </w:r>
    </w:p>
    <w:p w:rsidR="00714C70" w:rsidRPr="00714C70" w:rsidRDefault="00714C70" w:rsidP="00714C70">
      <w:pPr>
        <w:rPr>
          <w:lang w:val="en-US" w:eastAsia="en-CA"/>
        </w:rPr>
      </w:pPr>
    </w:p>
    <w:p w:rsidR="00714C70" w:rsidRPr="00714C70" w:rsidRDefault="00714C70" w:rsidP="00714C70">
      <w:pPr>
        <w:pStyle w:val="normalbold"/>
        <w:rPr>
          <w:lang w:val="en-US" w:eastAsia="en-CA"/>
        </w:rPr>
      </w:pPr>
      <w:r w:rsidRPr="00714C70">
        <w:rPr>
          <w:lang w:val="en-US" w:eastAsia="en-CA"/>
        </w:rPr>
        <w:t>Matthew 1:18–25</w:t>
      </w:r>
    </w:p>
    <w:p w:rsidR="00714C70" w:rsidRPr="00714C70" w:rsidRDefault="00714C70" w:rsidP="00714C70">
      <w:pPr>
        <w:rPr>
          <w:lang w:val="en-US" w:eastAsia="en-CA"/>
        </w:rPr>
      </w:pPr>
      <w:r w:rsidRPr="00714C70">
        <w:rPr>
          <w:lang w:val="en-US" w:eastAsia="en-CA"/>
        </w:rPr>
        <w:t>Joseph’s dream.</w:t>
      </w:r>
    </w:p>
    <w:p w:rsidR="00714C70" w:rsidRPr="00714C70" w:rsidRDefault="00714C70" w:rsidP="00714C70">
      <w:pPr>
        <w:pStyle w:val="Style2"/>
        <w:rPr>
          <w:lang w:val="en-US" w:eastAsia="en-CA"/>
        </w:rPr>
      </w:pPr>
      <w:r w:rsidRPr="00714C70">
        <w:rPr>
          <w:lang w:val="en-US" w:eastAsia="en-CA"/>
        </w:rPr>
        <w:t>To Ponder</w:t>
      </w:r>
    </w:p>
    <w:p w:rsidR="00714C70" w:rsidRPr="00714C70" w:rsidRDefault="00714C70" w:rsidP="00714C70">
      <w:pPr>
        <w:rPr>
          <w:lang w:val="en-US" w:eastAsia="en-CA"/>
        </w:rPr>
      </w:pPr>
      <w:r w:rsidRPr="00714C70">
        <w:rPr>
          <w:lang w:val="en-US" w:eastAsia="en-CA"/>
        </w:rPr>
        <w:t>To what responsibility do you feel God has called you? What part of this responsibility have you put upon yourself, rather than responding to a call from God?</w:t>
      </w:r>
    </w:p>
    <w:p w:rsidR="00714C70" w:rsidRPr="00714C70" w:rsidRDefault="00714C70" w:rsidP="00714C70">
      <w:pPr>
        <w:pStyle w:val="Style2"/>
        <w:rPr>
          <w:lang w:val="en-US" w:eastAsia="en-CA"/>
        </w:rPr>
      </w:pPr>
      <w:r w:rsidRPr="00714C70">
        <w:rPr>
          <w:lang w:val="en-US" w:eastAsia="en-CA"/>
        </w:rPr>
        <w:t>Spark</w:t>
      </w:r>
    </w:p>
    <w:p w:rsidR="00714C70" w:rsidRPr="00714C70" w:rsidRDefault="00714C70" w:rsidP="00714C70">
      <w:pPr>
        <w:rPr>
          <w:lang w:val="en-US" w:eastAsia="en-CA"/>
        </w:rPr>
      </w:pPr>
      <w:r w:rsidRPr="00714C70">
        <w:rPr>
          <w:lang w:val="en-US" w:eastAsia="en-CA"/>
        </w:rPr>
        <w:t>Place a carpenter’s square and woodworking tools on the communion table, as visible symbols of Jesus’ father, Joseph.</w:t>
      </w:r>
    </w:p>
    <w:p w:rsidR="00714C70" w:rsidRPr="00714C70" w:rsidRDefault="00714C70" w:rsidP="00714C70">
      <w:pPr>
        <w:pStyle w:val="Style2"/>
        <w:rPr>
          <w:lang w:val="en-US" w:eastAsia="en-CA"/>
        </w:rPr>
      </w:pPr>
      <w:r w:rsidRPr="00714C70">
        <w:rPr>
          <w:lang w:val="en-US" w:eastAsia="en-CA"/>
        </w:rPr>
        <w:t>With Children</w:t>
      </w:r>
    </w:p>
    <w:p w:rsidR="00714C70" w:rsidRPr="00714C70" w:rsidRDefault="00714C70" w:rsidP="00714C70">
      <w:pPr>
        <w:rPr>
          <w:lang w:val="en-US" w:eastAsia="en-CA"/>
        </w:rPr>
      </w:pPr>
      <w:r w:rsidRPr="00714C70">
        <w:rPr>
          <w:lang w:val="en-US" w:eastAsia="en-CA"/>
        </w:rPr>
        <w:t>A rehearsed Christmas pageant is great if your church has the means, but no matter how small your congregation is, a little drama goes a long way in worship. Consider holding a spontaneous Christmas pageant, where roles are assigned on the spot and the characters act out the roles in real time, with a narrator. Be sure to include the adults. To fit with the biographical preaching series, be sure to include appearances from Isaiah, John the Baptist, Mary, and Joseph.</w:t>
      </w:r>
    </w:p>
    <w:p w:rsidR="00714C70" w:rsidRPr="00714C70" w:rsidRDefault="00714C70" w:rsidP="00714C70">
      <w:pPr>
        <w:pStyle w:val="Style2"/>
        <w:rPr>
          <w:lang w:val="en-US" w:eastAsia="en-CA"/>
        </w:rPr>
      </w:pPr>
      <w:r w:rsidRPr="00714C70">
        <w:rPr>
          <w:lang w:val="en-US" w:eastAsia="en-CA"/>
        </w:rPr>
        <w:t>Sermon Starter</w:t>
      </w:r>
    </w:p>
    <w:p w:rsidR="00714C70" w:rsidRPr="00714C70" w:rsidRDefault="00714C70" w:rsidP="00714C70">
      <w:pPr>
        <w:rPr>
          <w:lang w:val="en-US" w:eastAsia="en-CA"/>
        </w:rPr>
      </w:pPr>
      <w:r w:rsidRPr="00714C70">
        <w:rPr>
          <w:lang w:val="en-US" w:eastAsia="en-CA"/>
        </w:rPr>
        <w:t xml:space="preserve">A focus on Joseph the carpenter brings to a conclusion the theme of biblical characters present in the Advent readings. Begin with the genealogy presented to us in Matthew’s gospel and expand upon the idea of a promised messiah from the line of King David and its original meaning for a restoration of the Davidic monarchy. Judea does have a king in the time of Jesus, Herod Antipas, a king approved and appointed by Rome, loosely connected to the Davidic line. So, what does restoration actually mean, then? Contrast Jesus’ royal heritage with his father Joseph, an average working-class man. Similar to last week’s sermon on Mary, consider the responsibility with which God entrusts Joseph, and the reassurance that the angel offers him. This responsibility becomes real very quickly, as Matthew tells us the holy family will flee as refugees to Egypt soon after Jesus’ birth. </w:t>
      </w:r>
    </w:p>
    <w:p w:rsidR="00714C70" w:rsidRPr="00714C70" w:rsidRDefault="00714C70" w:rsidP="00714C70">
      <w:pPr>
        <w:pStyle w:val="Style2"/>
        <w:rPr>
          <w:lang w:val="en-US" w:eastAsia="en-CA"/>
        </w:rPr>
      </w:pPr>
      <w:r w:rsidRPr="00714C70">
        <w:rPr>
          <w:lang w:val="en-US" w:eastAsia="en-CA"/>
        </w:rPr>
        <w:t>Hymns</w:t>
      </w:r>
    </w:p>
    <w:p w:rsidR="00714C70" w:rsidRPr="00714C70" w:rsidRDefault="00714C70" w:rsidP="00714C70">
      <w:pPr>
        <w:pStyle w:val="normalbold"/>
        <w:rPr>
          <w:i/>
          <w:lang w:val="en-US" w:eastAsia="en-CA"/>
        </w:rPr>
      </w:pPr>
      <w:r w:rsidRPr="00714C70">
        <w:rPr>
          <w:i/>
          <w:lang w:val="en-US" w:eastAsia="en-CA"/>
        </w:rPr>
        <w:t>Isaiah 7:10–16</w:t>
      </w:r>
    </w:p>
    <w:p w:rsidR="00714C70" w:rsidRPr="00714C70" w:rsidRDefault="00714C70" w:rsidP="005C0CDB">
      <w:pPr>
        <w:tabs>
          <w:tab w:val="left" w:pos="1440"/>
        </w:tabs>
        <w:rPr>
          <w:lang w:val="en-US" w:eastAsia="en-CA"/>
        </w:rPr>
      </w:pPr>
      <w:r w:rsidRPr="00714C70">
        <w:rPr>
          <w:lang w:val="en-US" w:eastAsia="en-CA"/>
        </w:rPr>
        <w:t>VU 1</w:t>
      </w:r>
      <w:r w:rsidRPr="00714C70">
        <w:rPr>
          <w:lang w:val="en-US" w:eastAsia="en-CA"/>
        </w:rPr>
        <w:tab/>
        <w:t>“O come, O come, Emmanuel”</w:t>
      </w:r>
    </w:p>
    <w:p w:rsidR="00714C70" w:rsidRPr="00714C70" w:rsidRDefault="005C0CDB" w:rsidP="005C0CDB">
      <w:pPr>
        <w:tabs>
          <w:tab w:val="left" w:pos="1440"/>
        </w:tabs>
        <w:rPr>
          <w:lang w:val="en-US" w:eastAsia="en-CA"/>
        </w:rPr>
      </w:pPr>
      <w:r>
        <w:rPr>
          <w:lang w:val="en-US" w:eastAsia="en-CA"/>
        </w:rPr>
        <w:t>VU 5</w:t>
      </w:r>
      <w:r w:rsidR="00714C70">
        <w:rPr>
          <w:lang w:val="en-US" w:eastAsia="en-CA"/>
        </w:rPr>
        <w:tab/>
      </w:r>
      <w:r w:rsidR="00714C70" w:rsidRPr="00714C70">
        <w:rPr>
          <w:lang w:val="en-US" w:eastAsia="en-CA"/>
        </w:rPr>
        <w:t>“All earth is waiting”</w:t>
      </w:r>
    </w:p>
    <w:p w:rsidR="00714C70" w:rsidRPr="00714C70" w:rsidRDefault="005C0CDB" w:rsidP="005C0CDB">
      <w:pPr>
        <w:tabs>
          <w:tab w:val="left" w:pos="1440"/>
        </w:tabs>
        <w:rPr>
          <w:lang w:val="en-US" w:eastAsia="en-CA"/>
        </w:rPr>
      </w:pPr>
      <w:r>
        <w:t>MV 11</w:t>
      </w:r>
      <w:r w:rsidR="00714C70">
        <w:rPr>
          <w:lang w:val="en-US" w:eastAsia="en-CA"/>
        </w:rPr>
        <w:tab/>
      </w:r>
      <w:r w:rsidR="00714C70" w:rsidRPr="00714C70">
        <w:rPr>
          <w:lang w:val="en-US" w:eastAsia="en-CA"/>
        </w:rPr>
        <w:t>“Come, come Emmanuel”</w:t>
      </w:r>
    </w:p>
    <w:p w:rsidR="00714C70" w:rsidRDefault="00714C70" w:rsidP="005C0CDB">
      <w:pPr>
        <w:tabs>
          <w:tab w:val="left" w:pos="1440"/>
        </w:tabs>
        <w:rPr>
          <w:lang w:val="en-US" w:eastAsia="en-CA"/>
        </w:rPr>
      </w:pPr>
    </w:p>
    <w:p w:rsidR="00714C70" w:rsidRPr="00714C70" w:rsidRDefault="00714C70" w:rsidP="00714C70">
      <w:pPr>
        <w:pStyle w:val="normalbold"/>
        <w:rPr>
          <w:i/>
        </w:rPr>
      </w:pPr>
      <w:r w:rsidRPr="00714C70">
        <w:rPr>
          <w:i/>
        </w:rPr>
        <w:t>Psalm 80:1–7, 17–19</w:t>
      </w:r>
    </w:p>
    <w:p w:rsidR="00714C70" w:rsidRPr="00714C70" w:rsidRDefault="005C0CDB" w:rsidP="005C0CDB">
      <w:pPr>
        <w:tabs>
          <w:tab w:val="left" w:pos="1440"/>
        </w:tabs>
        <w:rPr>
          <w:lang w:val="en-US" w:eastAsia="en-CA"/>
        </w:rPr>
      </w:pPr>
      <w:r>
        <w:rPr>
          <w:lang w:val="en-US" w:eastAsia="en-CA"/>
        </w:rPr>
        <w:lastRenderedPageBreak/>
        <w:t>VU 2</w:t>
      </w:r>
      <w:r w:rsidR="00714C70">
        <w:rPr>
          <w:lang w:val="en-US" w:eastAsia="en-CA"/>
        </w:rPr>
        <w:tab/>
      </w:r>
      <w:r w:rsidR="00714C70" w:rsidRPr="00714C70">
        <w:rPr>
          <w:lang w:val="en-US" w:eastAsia="en-CA"/>
        </w:rPr>
        <w:t xml:space="preserve">“Come thou long-expected Jesus” </w:t>
      </w:r>
    </w:p>
    <w:p w:rsidR="00714C70" w:rsidRPr="00714C70" w:rsidRDefault="005C0CDB" w:rsidP="005C0CDB">
      <w:pPr>
        <w:tabs>
          <w:tab w:val="left" w:pos="1440"/>
        </w:tabs>
        <w:rPr>
          <w:lang w:val="en-US" w:eastAsia="en-CA"/>
        </w:rPr>
      </w:pPr>
      <w:r>
        <w:rPr>
          <w:lang w:val="en-US" w:eastAsia="en-CA"/>
        </w:rPr>
        <w:t>VU 17</w:t>
      </w:r>
      <w:r w:rsidR="00714C70">
        <w:rPr>
          <w:lang w:val="en-US" w:eastAsia="en-CA"/>
        </w:rPr>
        <w:tab/>
      </w:r>
      <w:r w:rsidR="00714C70" w:rsidRPr="00714C70">
        <w:rPr>
          <w:lang w:val="en-US" w:eastAsia="en-CA"/>
        </w:rPr>
        <w:t>“O ancient love”</w:t>
      </w:r>
    </w:p>
    <w:p w:rsidR="00714C70" w:rsidRDefault="00714C70" w:rsidP="005C0CDB">
      <w:pPr>
        <w:tabs>
          <w:tab w:val="left" w:pos="1440"/>
        </w:tabs>
        <w:rPr>
          <w:lang w:val="en-US" w:eastAsia="en-CA"/>
        </w:rPr>
      </w:pPr>
    </w:p>
    <w:p w:rsidR="00714C70" w:rsidRPr="00714C70" w:rsidRDefault="00714C70" w:rsidP="005C0CDB">
      <w:pPr>
        <w:pStyle w:val="normalbold"/>
        <w:tabs>
          <w:tab w:val="left" w:pos="1440"/>
        </w:tabs>
        <w:rPr>
          <w:i/>
          <w:lang w:val="en-US" w:eastAsia="en-CA"/>
        </w:rPr>
      </w:pPr>
      <w:r w:rsidRPr="00714C70">
        <w:rPr>
          <w:i/>
          <w:lang w:val="en-US" w:eastAsia="en-CA"/>
        </w:rPr>
        <w:t>Romans 1:1–7</w:t>
      </w:r>
    </w:p>
    <w:p w:rsidR="00714C70" w:rsidRPr="00714C70" w:rsidRDefault="005C0CDB" w:rsidP="005C0CDB">
      <w:pPr>
        <w:tabs>
          <w:tab w:val="left" w:pos="1440"/>
        </w:tabs>
        <w:rPr>
          <w:lang w:val="en-US" w:eastAsia="en-CA"/>
        </w:rPr>
      </w:pPr>
      <w:r>
        <w:rPr>
          <w:lang w:val="en-US" w:eastAsia="en-CA"/>
        </w:rPr>
        <w:t>VU 25</w:t>
      </w:r>
      <w:r w:rsidR="00714C70">
        <w:rPr>
          <w:lang w:val="en-US" w:eastAsia="en-CA"/>
        </w:rPr>
        <w:tab/>
      </w:r>
      <w:r w:rsidR="00714C70" w:rsidRPr="00714C70">
        <w:rPr>
          <w:lang w:val="en-US" w:eastAsia="en-CA"/>
        </w:rPr>
        <w:t>“Lo, he comes with clouds descending”</w:t>
      </w:r>
    </w:p>
    <w:p w:rsidR="00714C70" w:rsidRPr="00714C70" w:rsidRDefault="005C0CDB" w:rsidP="005C0CDB">
      <w:pPr>
        <w:tabs>
          <w:tab w:val="left" w:pos="1440"/>
        </w:tabs>
        <w:rPr>
          <w:lang w:val="en-US" w:eastAsia="en-CA"/>
        </w:rPr>
      </w:pPr>
      <w:r>
        <w:rPr>
          <w:lang w:val="en-US" w:eastAsia="en-CA"/>
        </w:rPr>
        <w:t>VU 28</w:t>
      </w:r>
      <w:r w:rsidR="00714C70">
        <w:rPr>
          <w:lang w:val="en-US" w:eastAsia="en-CA"/>
        </w:rPr>
        <w:tab/>
      </w:r>
      <w:r w:rsidR="00714C70" w:rsidRPr="00714C70">
        <w:rPr>
          <w:lang w:val="en-US" w:eastAsia="en-CA"/>
        </w:rPr>
        <w:t>“Herald! Sound the note of gladness”</w:t>
      </w:r>
    </w:p>
    <w:p w:rsidR="00714C70" w:rsidRDefault="00714C70" w:rsidP="005C0CDB">
      <w:pPr>
        <w:tabs>
          <w:tab w:val="left" w:pos="1440"/>
        </w:tabs>
        <w:rPr>
          <w:lang w:val="en-US" w:eastAsia="en-CA"/>
        </w:rPr>
      </w:pPr>
    </w:p>
    <w:p w:rsidR="00714C70" w:rsidRPr="00714C70" w:rsidRDefault="00714C70" w:rsidP="005C0CDB">
      <w:pPr>
        <w:pStyle w:val="normalbold"/>
        <w:tabs>
          <w:tab w:val="left" w:pos="1440"/>
        </w:tabs>
        <w:rPr>
          <w:i/>
          <w:lang w:val="en-US" w:eastAsia="en-CA"/>
        </w:rPr>
      </w:pPr>
      <w:r w:rsidRPr="00714C70">
        <w:rPr>
          <w:i/>
          <w:lang w:val="en-US" w:eastAsia="en-CA"/>
        </w:rPr>
        <w:t>Matthew 1:18–25</w:t>
      </w:r>
    </w:p>
    <w:p w:rsidR="00714C70" w:rsidRPr="00714C70" w:rsidRDefault="00714C70" w:rsidP="005C0CDB">
      <w:pPr>
        <w:tabs>
          <w:tab w:val="left" w:pos="1440"/>
        </w:tabs>
        <w:rPr>
          <w:lang w:val="en-US" w:eastAsia="en-CA"/>
        </w:rPr>
      </w:pPr>
      <w:r w:rsidRPr="00714C70">
        <w:rPr>
          <w:lang w:val="en-US" w:eastAsia="en-CA"/>
        </w:rPr>
        <w:t>VU 27</w:t>
      </w:r>
      <w:r w:rsidRPr="00714C70">
        <w:rPr>
          <w:lang w:val="en-US" w:eastAsia="en-CA"/>
        </w:rPr>
        <w:tab/>
        <w:t>“Tomorrow Christ is coming”</w:t>
      </w:r>
    </w:p>
    <w:p w:rsidR="00714C70" w:rsidRPr="00714C70" w:rsidRDefault="00714C70" w:rsidP="005C0CDB">
      <w:pPr>
        <w:tabs>
          <w:tab w:val="left" w:pos="1440"/>
        </w:tabs>
        <w:rPr>
          <w:lang w:val="en-US" w:eastAsia="en-CA"/>
        </w:rPr>
      </w:pPr>
      <w:r w:rsidRPr="00714C70">
        <w:rPr>
          <w:lang w:val="en-US" w:eastAsia="en-CA"/>
        </w:rPr>
        <w:t>VU 31</w:t>
      </w:r>
      <w:r w:rsidRPr="00714C70">
        <w:rPr>
          <w:lang w:val="en-US" w:eastAsia="en-CA"/>
        </w:rPr>
        <w:tab/>
        <w:t>“O Lord, how shall I meet you”</w:t>
      </w:r>
    </w:p>
    <w:p w:rsidR="00714C70" w:rsidRDefault="00714C70" w:rsidP="005C0CDB">
      <w:pPr>
        <w:tabs>
          <w:tab w:val="left" w:pos="1440"/>
        </w:tabs>
        <w:rPr>
          <w:lang w:val="en-US" w:eastAsia="en-CA"/>
        </w:rPr>
      </w:pPr>
      <w:r w:rsidRPr="00714C70">
        <w:rPr>
          <w:lang w:val="en-US" w:eastAsia="en-CA"/>
        </w:rPr>
        <w:t>MV 47</w:t>
      </w:r>
      <w:r w:rsidRPr="00714C70">
        <w:rPr>
          <w:lang w:val="en-US" w:eastAsia="en-CA"/>
        </w:rPr>
        <w:tab/>
        <w:t>“Born in human likeness”</w:t>
      </w:r>
    </w:p>
    <w:p w:rsidR="005C0CDB" w:rsidRPr="00714C70" w:rsidRDefault="005C0CDB" w:rsidP="005C0CDB">
      <w:pPr>
        <w:tabs>
          <w:tab w:val="left" w:pos="1440"/>
        </w:tabs>
        <w:rPr>
          <w:lang w:val="en-US" w:eastAsia="en-CA"/>
        </w:rPr>
      </w:pPr>
    </w:p>
    <w:p w:rsidR="00CE558B" w:rsidRDefault="00756599" w:rsidP="00756599">
      <w:r w:rsidRPr="00CE558B">
        <w:t xml:space="preserve"> </w:t>
      </w:r>
      <w:r w:rsidR="005516BB" w:rsidRPr="00CE558B">
        <w:br w:type="page"/>
      </w:r>
    </w:p>
    <w:p w:rsidR="007877EE" w:rsidRDefault="007877EE" w:rsidP="005C0CDB">
      <w:pPr>
        <w:pStyle w:val="Heading2"/>
      </w:pPr>
      <w:bookmarkStart w:id="10" w:name="_Toc19027011"/>
      <w:r w:rsidRPr="007877EE">
        <w:lastRenderedPageBreak/>
        <w:t>December 24 – Christmas Eve</w:t>
      </w:r>
      <w:bookmarkEnd w:id="10"/>
    </w:p>
    <w:p w:rsidR="007877EE" w:rsidRDefault="007877EE" w:rsidP="007877EE">
      <w:pPr>
        <w:rPr>
          <w:i/>
          <w:lang w:val="en-US" w:eastAsia="en-CA"/>
        </w:rPr>
      </w:pPr>
      <w:r w:rsidRPr="007877EE">
        <w:rPr>
          <w:i/>
          <w:lang w:val="en-US" w:eastAsia="en-CA"/>
        </w:rPr>
        <w:t>Worship materials for December 24 to January 5 were contributed by the Gathering Advisory Board.</w:t>
      </w:r>
    </w:p>
    <w:p w:rsidR="007877EE" w:rsidRPr="007877EE" w:rsidRDefault="007877EE" w:rsidP="007877EE">
      <w:pPr>
        <w:rPr>
          <w:lang w:val="en-US" w:eastAsia="en-CA"/>
        </w:rPr>
      </w:pPr>
    </w:p>
    <w:p w:rsidR="007877EE" w:rsidRPr="007877EE" w:rsidRDefault="007877EE" w:rsidP="007877EE">
      <w:pPr>
        <w:pStyle w:val="normalbold"/>
        <w:rPr>
          <w:i/>
          <w:lang w:val="en-US" w:eastAsia="en-CA"/>
        </w:rPr>
      </w:pPr>
      <w:r w:rsidRPr="007877EE">
        <w:rPr>
          <w:i/>
          <w:lang w:val="en-US" w:eastAsia="en-CA"/>
        </w:rPr>
        <w:t>Isaiah 9:2–7</w:t>
      </w:r>
    </w:p>
    <w:p w:rsidR="007877EE" w:rsidRPr="007877EE" w:rsidRDefault="007877EE" w:rsidP="007877EE">
      <w:pPr>
        <w:rPr>
          <w:lang w:val="en-US" w:eastAsia="en-CA"/>
        </w:rPr>
      </w:pPr>
      <w:r w:rsidRPr="007877EE">
        <w:rPr>
          <w:lang w:val="en-US" w:eastAsia="en-CA"/>
        </w:rPr>
        <w:t>A child has been born for us.</w:t>
      </w:r>
    </w:p>
    <w:p w:rsidR="007877EE" w:rsidRDefault="007877EE" w:rsidP="007877EE">
      <w:pPr>
        <w:rPr>
          <w:lang w:val="en-US" w:eastAsia="en-CA"/>
        </w:rPr>
      </w:pPr>
    </w:p>
    <w:p w:rsidR="007877EE" w:rsidRPr="007877EE" w:rsidRDefault="007877EE" w:rsidP="007877EE">
      <w:pPr>
        <w:pStyle w:val="normalbold"/>
      </w:pPr>
      <w:r w:rsidRPr="007877EE">
        <w:t xml:space="preserve">Psalm 96 </w:t>
      </w:r>
      <w:r w:rsidRPr="007877EE">
        <w:rPr>
          <w:b w:val="0"/>
          <w:lang w:val="en-US" w:eastAsia="en-CA"/>
        </w:rPr>
        <w:t>(VU p. 816)</w:t>
      </w:r>
    </w:p>
    <w:p w:rsidR="007877EE" w:rsidRDefault="007877EE" w:rsidP="007877EE">
      <w:pPr>
        <w:rPr>
          <w:lang w:val="en-US" w:eastAsia="en-CA"/>
        </w:rPr>
      </w:pPr>
      <w:r w:rsidRPr="007877EE">
        <w:rPr>
          <w:lang w:val="en-US" w:eastAsia="en-CA"/>
        </w:rPr>
        <w:t>Sing to God a new song.</w:t>
      </w:r>
    </w:p>
    <w:p w:rsidR="007877EE" w:rsidRPr="007877EE" w:rsidRDefault="007877EE" w:rsidP="007877EE">
      <w:pPr>
        <w:rPr>
          <w:lang w:val="en-US" w:eastAsia="en-CA"/>
        </w:rPr>
      </w:pPr>
    </w:p>
    <w:p w:rsidR="007877EE" w:rsidRPr="007877EE" w:rsidRDefault="007877EE" w:rsidP="007877EE">
      <w:pPr>
        <w:pStyle w:val="normalbold"/>
        <w:rPr>
          <w:lang w:val="en-US" w:eastAsia="en-CA"/>
        </w:rPr>
      </w:pPr>
      <w:r w:rsidRPr="007877EE">
        <w:rPr>
          <w:lang w:val="en-US" w:eastAsia="en-CA"/>
        </w:rPr>
        <w:t>Titus 2:11–14</w:t>
      </w:r>
    </w:p>
    <w:p w:rsidR="007877EE" w:rsidRDefault="007877EE" w:rsidP="007877EE">
      <w:pPr>
        <w:rPr>
          <w:lang w:val="en-US" w:eastAsia="en-CA"/>
        </w:rPr>
      </w:pPr>
      <w:r w:rsidRPr="007877EE">
        <w:rPr>
          <w:lang w:val="en-US" w:eastAsia="en-CA"/>
        </w:rPr>
        <w:t>Live a godly, upright life.</w:t>
      </w:r>
    </w:p>
    <w:p w:rsidR="007877EE" w:rsidRPr="007877EE" w:rsidRDefault="007877EE" w:rsidP="007877EE">
      <w:pPr>
        <w:rPr>
          <w:lang w:val="en-US" w:eastAsia="en-CA"/>
        </w:rPr>
      </w:pPr>
    </w:p>
    <w:p w:rsidR="007877EE" w:rsidRPr="007877EE" w:rsidRDefault="007877EE" w:rsidP="007877EE">
      <w:pPr>
        <w:pStyle w:val="normalbold"/>
        <w:rPr>
          <w:lang w:val="en-US" w:eastAsia="en-CA"/>
        </w:rPr>
      </w:pPr>
      <w:r w:rsidRPr="007877EE">
        <w:rPr>
          <w:lang w:val="en-US" w:eastAsia="en-CA"/>
        </w:rPr>
        <w:t>Luke 2:1–14, (15–20)</w:t>
      </w:r>
    </w:p>
    <w:p w:rsidR="007877EE" w:rsidRPr="007877EE" w:rsidRDefault="007877EE" w:rsidP="007877EE">
      <w:pPr>
        <w:rPr>
          <w:lang w:val="en-US" w:eastAsia="en-CA"/>
        </w:rPr>
      </w:pPr>
      <w:r w:rsidRPr="007877EE">
        <w:rPr>
          <w:lang w:val="en-US" w:eastAsia="en-CA"/>
        </w:rPr>
        <w:t>Jesus’ birth.</w:t>
      </w:r>
    </w:p>
    <w:p w:rsidR="007877EE" w:rsidRPr="007877EE" w:rsidRDefault="007877EE" w:rsidP="007877EE">
      <w:pPr>
        <w:pStyle w:val="Style2"/>
        <w:rPr>
          <w:lang w:val="en-US" w:eastAsia="en-CA"/>
        </w:rPr>
      </w:pPr>
      <w:r w:rsidRPr="007877EE">
        <w:rPr>
          <w:lang w:val="en-US" w:eastAsia="en-CA"/>
        </w:rPr>
        <w:t>To Ponder</w:t>
      </w:r>
    </w:p>
    <w:p w:rsidR="007877EE" w:rsidRDefault="007877EE" w:rsidP="007877EE">
      <w:pPr>
        <w:rPr>
          <w:lang w:val="en-US" w:eastAsia="en-CA"/>
        </w:rPr>
      </w:pPr>
      <w:r w:rsidRPr="007877EE">
        <w:rPr>
          <w:lang w:val="en-US" w:eastAsia="en-CA"/>
        </w:rPr>
        <w:t>What is your definition of a godly, upright life?</w:t>
      </w:r>
    </w:p>
    <w:p w:rsidR="007877EE" w:rsidRPr="007877EE" w:rsidRDefault="007877EE" w:rsidP="007877EE">
      <w:pPr>
        <w:pStyle w:val="Style2"/>
        <w:rPr>
          <w:lang w:val="en-US" w:eastAsia="en-CA"/>
        </w:rPr>
      </w:pPr>
      <w:r w:rsidRPr="007877EE">
        <w:rPr>
          <w:lang w:val="en-US" w:eastAsia="en-CA"/>
        </w:rPr>
        <w:t>Spark</w:t>
      </w:r>
    </w:p>
    <w:p w:rsidR="007877EE" w:rsidRPr="007877EE" w:rsidRDefault="007877EE" w:rsidP="007877EE">
      <w:pPr>
        <w:rPr>
          <w:lang w:val="en-US" w:eastAsia="en-CA"/>
        </w:rPr>
      </w:pPr>
      <w:r w:rsidRPr="007877EE">
        <w:rPr>
          <w:lang w:val="en-US" w:eastAsia="en-CA"/>
        </w:rPr>
        <w:t>Project or display images of the baby Jesus from many different cultures.</w:t>
      </w:r>
    </w:p>
    <w:p w:rsidR="007877EE" w:rsidRPr="007877EE" w:rsidRDefault="007877EE" w:rsidP="007877EE">
      <w:pPr>
        <w:pStyle w:val="Style2"/>
        <w:rPr>
          <w:lang w:val="en-US" w:eastAsia="en-CA"/>
        </w:rPr>
      </w:pPr>
      <w:r w:rsidRPr="007877EE">
        <w:rPr>
          <w:lang w:val="en-US" w:eastAsia="en-CA"/>
        </w:rPr>
        <w:t>With Children</w:t>
      </w:r>
    </w:p>
    <w:p w:rsidR="007877EE" w:rsidRPr="007877EE" w:rsidRDefault="007877EE" w:rsidP="007877EE">
      <w:pPr>
        <w:rPr>
          <w:lang w:val="en-US" w:eastAsia="en-CA"/>
        </w:rPr>
      </w:pPr>
      <w:r w:rsidRPr="007877EE">
        <w:rPr>
          <w:lang w:val="en-US" w:eastAsia="en-CA"/>
        </w:rPr>
        <w:t>Invite the children to consider some of the images of Jesus’ birth. What do they notice? Jesus came as a gift for the whole world. We don’t actually know what Jesus looked like so we can imagine him in many different ways. Each of these images reflects something about the amazing gift of Jesus. If you have a manger set up for the service, invite the children to gather around it and share their prayers for the world this night. Or you might give each child a figure from the manger scene and ask what that character might pray for this night. Conclude with a repeat-after-me prayer that draws together the children’s prayers.</w:t>
      </w:r>
    </w:p>
    <w:p w:rsidR="007877EE" w:rsidRPr="007877EE" w:rsidRDefault="007877EE" w:rsidP="007877EE">
      <w:pPr>
        <w:pStyle w:val="Style2"/>
        <w:rPr>
          <w:lang w:val="en-US" w:eastAsia="en-CA"/>
        </w:rPr>
      </w:pPr>
      <w:r w:rsidRPr="007877EE">
        <w:rPr>
          <w:lang w:val="en-US" w:eastAsia="en-CA"/>
        </w:rPr>
        <w:t>Sermon Starter</w:t>
      </w:r>
    </w:p>
    <w:p w:rsidR="007877EE" w:rsidRPr="007877EE" w:rsidRDefault="007877EE" w:rsidP="007877EE">
      <w:pPr>
        <w:rPr>
          <w:lang w:val="en-US" w:eastAsia="en-CA"/>
        </w:rPr>
      </w:pPr>
      <w:r w:rsidRPr="007877EE">
        <w:rPr>
          <w:lang w:val="en-US" w:eastAsia="en-CA"/>
        </w:rPr>
        <w:t>Titus exhorts his readers to live a “</w:t>
      </w:r>
      <w:r w:rsidRPr="007877EE">
        <w:t>godly</w:t>
      </w:r>
      <w:r w:rsidRPr="007877EE">
        <w:rPr>
          <w:lang w:val="en-US" w:eastAsia="en-CA"/>
        </w:rPr>
        <w:t xml:space="preserve"> and upright” life as they await the return of Jesus. We have many ideas about what a godly and upright life should be. Our society gives us many messages about a good life, a successful life, a valued life. We have expectations from the families in which we grew up about what a good and upright life should be. If we carefully consider the story of Jesus’ birth, what do we learn about a godly and upright life? Quite likely, it isn’t the same message as what we are fed by our society. The goodness and faithfulness of the people who first welcomed Jesus are found outside the norms and expectations of society. Jesus was born in a stable to peasant parents. The whole scene was not pretty or well put together. It all happened in a somewhat chaotic and unplanned way. The goodness, faithfulness, and godliness of those involved are found in their willingness and courage to respond to God’s call, coming just as they were, with no pretense or show. They didn’t have it all figured out. They weren’t considered the most successful or glamorous in their society. They were godly and upright because they offered themselves as they were, with all the love they had, to welcome Jesus.</w:t>
      </w:r>
    </w:p>
    <w:p w:rsidR="007877EE" w:rsidRPr="007877EE" w:rsidRDefault="007877EE" w:rsidP="007877EE">
      <w:pPr>
        <w:pStyle w:val="Style2"/>
        <w:rPr>
          <w:lang w:val="en-US" w:eastAsia="en-CA"/>
        </w:rPr>
      </w:pPr>
      <w:r w:rsidRPr="007877EE">
        <w:rPr>
          <w:lang w:val="en-US" w:eastAsia="en-CA"/>
        </w:rPr>
        <w:t>Hymns</w:t>
      </w:r>
    </w:p>
    <w:p w:rsidR="007877EE" w:rsidRPr="007877EE" w:rsidRDefault="007877EE" w:rsidP="007877EE">
      <w:pPr>
        <w:rPr>
          <w:lang w:val="en-US" w:eastAsia="en-CA"/>
        </w:rPr>
      </w:pPr>
      <w:r w:rsidRPr="007877EE">
        <w:rPr>
          <w:lang w:val="en-US" w:eastAsia="en-CA"/>
        </w:rPr>
        <w:t xml:space="preserve">In addition to the many </w:t>
      </w:r>
      <w:proofErr w:type="spellStart"/>
      <w:r w:rsidRPr="007877EE">
        <w:rPr>
          <w:lang w:val="en-US" w:eastAsia="en-CA"/>
        </w:rPr>
        <w:t>favourite</w:t>
      </w:r>
      <w:proofErr w:type="spellEnd"/>
      <w:r w:rsidRPr="007877EE">
        <w:rPr>
          <w:lang w:val="en-US" w:eastAsia="en-CA"/>
        </w:rPr>
        <w:t xml:space="preserve"> hymns and carols:</w:t>
      </w:r>
    </w:p>
    <w:p w:rsidR="007877EE" w:rsidRPr="007877EE" w:rsidRDefault="007877EE" w:rsidP="005C0CDB">
      <w:pPr>
        <w:tabs>
          <w:tab w:val="left" w:pos="1440"/>
        </w:tabs>
        <w:rPr>
          <w:lang w:val="en-US" w:eastAsia="en-CA"/>
        </w:rPr>
      </w:pPr>
      <w:r w:rsidRPr="007877EE">
        <w:rPr>
          <w:lang w:val="en-US" w:eastAsia="en-CA"/>
        </w:rPr>
        <w:lastRenderedPageBreak/>
        <w:t>VU 40</w:t>
      </w:r>
      <w:r w:rsidRPr="007877EE">
        <w:rPr>
          <w:lang w:val="en-US" w:eastAsia="en-CA"/>
        </w:rPr>
        <w:tab/>
        <w:t>“Before the marvel of this night”</w:t>
      </w:r>
    </w:p>
    <w:p w:rsidR="007877EE" w:rsidRPr="007877EE" w:rsidRDefault="005C0CDB" w:rsidP="005C0CDB">
      <w:pPr>
        <w:tabs>
          <w:tab w:val="left" w:pos="1440"/>
        </w:tabs>
        <w:rPr>
          <w:lang w:val="en-US" w:eastAsia="en-CA"/>
        </w:rPr>
      </w:pPr>
      <w:r>
        <w:rPr>
          <w:lang w:val="en-US" w:eastAsia="en-CA"/>
        </w:rPr>
        <w:t>VU 49</w:t>
      </w:r>
      <w:r w:rsidR="007877EE">
        <w:rPr>
          <w:lang w:val="en-US" w:eastAsia="en-CA"/>
        </w:rPr>
        <w:tab/>
      </w:r>
      <w:r w:rsidR="007877EE" w:rsidRPr="007877EE">
        <w:rPr>
          <w:lang w:val="en-US" w:eastAsia="en-CA"/>
        </w:rPr>
        <w:t>“No crowded eastern street”</w:t>
      </w:r>
    </w:p>
    <w:p w:rsidR="007877EE" w:rsidRPr="007877EE" w:rsidRDefault="005C0CDB" w:rsidP="005C0CDB">
      <w:pPr>
        <w:tabs>
          <w:tab w:val="left" w:pos="1440"/>
        </w:tabs>
        <w:rPr>
          <w:lang w:val="en-US" w:eastAsia="en-CA"/>
        </w:rPr>
      </w:pPr>
      <w:r>
        <w:rPr>
          <w:lang w:val="en-US" w:eastAsia="en-CA"/>
        </w:rPr>
        <w:t>VU 56</w:t>
      </w:r>
      <w:r w:rsidR="007877EE">
        <w:rPr>
          <w:lang w:val="en-US" w:eastAsia="en-CA"/>
        </w:rPr>
        <w:tab/>
      </w:r>
      <w:r w:rsidR="007877EE" w:rsidRPr="007877EE">
        <w:rPr>
          <w:lang w:val="en-US" w:eastAsia="en-CA"/>
        </w:rPr>
        <w:t>“Jesus, our brother”</w:t>
      </w:r>
    </w:p>
    <w:p w:rsidR="007877EE" w:rsidRPr="007877EE" w:rsidRDefault="005C0CDB" w:rsidP="005C0CDB">
      <w:pPr>
        <w:tabs>
          <w:tab w:val="left" w:pos="1440"/>
        </w:tabs>
        <w:rPr>
          <w:lang w:val="en-US" w:eastAsia="en-CA"/>
        </w:rPr>
      </w:pPr>
      <w:r>
        <w:rPr>
          <w:lang w:val="en-US" w:eastAsia="en-CA"/>
        </w:rPr>
        <w:t>VU 58</w:t>
      </w:r>
      <w:r w:rsidR="007877EE">
        <w:rPr>
          <w:lang w:val="en-US" w:eastAsia="en-CA"/>
        </w:rPr>
        <w:tab/>
      </w:r>
      <w:r w:rsidR="007877EE" w:rsidRPr="007877EE">
        <w:rPr>
          <w:lang w:val="en-US" w:eastAsia="en-CA"/>
        </w:rPr>
        <w:t>“Infant holy, infant lowly”</w:t>
      </w:r>
    </w:p>
    <w:p w:rsidR="007877EE" w:rsidRPr="007877EE" w:rsidRDefault="005C0CDB" w:rsidP="005C0CDB">
      <w:pPr>
        <w:tabs>
          <w:tab w:val="left" w:pos="1440"/>
        </w:tabs>
        <w:rPr>
          <w:lang w:val="en-US" w:eastAsia="en-CA"/>
        </w:rPr>
      </w:pPr>
      <w:r>
        <w:rPr>
          <w:lang w:val="en-US" w:eastAsia="en-CA"/>
        </w:rPr>
        <w:t>VU 70</w:t>
      </w:r>
      <w:r w:rsidR="007877EE">
        <w:rPr>
          <w:lang w:val="en-US" w:eastAsia="en-CA"/>
        </w:rPr>
        <w:tab/>
      </w:r>
      <w:r w:rsidR="007877EE" w:rsidRPr="007877EE">
        <w:rPr>
          <w:lang w:val="en-US" w:eastAsia="en-CA"/>
        </w:rPr>
        <w:t>“There’s a star in the East”</w:t>
      </w:r>
    </w:p>
    <w:p w:rsidR="007877EE" w:rsidRPr="007877EE" w:rsidRDefault="005C0CDB" w:rsidP="005C0CDB">
      <w:pPr>
        <w:tabs>
          <w:tab w:val="left" w:pos="1440"/>
        </w:tabs>
        <w:rPr>
          <w:lang w:val="en-US" w:eastAsia="en-CA"/>
        </w:rPr>
      </w:pPr>
      <w:r>
        <w:rPr>
          <w:lang w:val="en-US" w:eastAsia="en-CA"/>
        </w:rPr>
        <w:t>VU 78</w:t>
      </w:r>
      <w:r w:rsidR="007877EE">
        <w:rPr>
          <w:lang w:val="en-US" w:eastAsia="en-CA"/>
        </w:rPr>
        <w:tab/>
      </w:r>
      <w:r w:rsidR="007877EE" w:rsidRPr="007877EE">
        <w:rPr>
          <w:lang w:val="en-US" w:eastAsia="en-CA"/>
        </w:rPr>
        <w:t>“Sing till sundown”</w:t>
      </w:r>
    </w:p>
    <w:p w:rsidR="007877EE" w:rsidRPr="007877EE" w:rsidRDefault="007877EE" w:rsidP="005C0CDB">
      <w:pPr>
        <w:tabs>
          <w:tab w:val="left" w:pos="1440"/>
        </w:tabs>
        <w:rPr>
          <w:lang w:val="en-US" w:eastAsia="en-CA"/>
        </w:rPr>
      </w:pPr>
      <w:r w:rsidRPr="007877EE">
        <w:rPr>
          <w:lang w:val="en-US" w:eastAsia="en-CA"/>
        </w:rPr>
        <w:t>VU 508</w:t>
      </w:r>
      <w:r w:rsidRPr="007877EE">
        <w:rPr>
          <w:lang w:val="en-US" w:eastAsia="en-CA"/>
        </w:rPr>
        <w:tab/>
        <w:t>“Just as I am”</w:t>
      </w:r>
    </w:p>
    <w:p w:rsidR="007877EE" w:rsidRPr="007877EE" w:rsidRDefault="007877EE" w:rsidP="005C0CDB">
      <w:pPr>
        <w:tabs>
          <w:tab w:val="left" w:pos="1440"/>
        </w:tabs>
        <w:rPr>
          <w:lang w:val="en-US" w:eastAsia="en-CA"/>
        </w:rPr>
      </w:pPr>
      <w:r w:rsidRPr="007877EE">
        <w:rPr>
          <w:lang w:val="en-US" w:eastAsia="en-CA"/>
        </w:rPr>
        <w:t>MV 134</w:t>
      </w:r>
      <w:r w:rsidRPr="007877EE">
        <w:rPr>
          <w:lang w:val="en-US" w:eastAsia="en-CA"/>
        </w:rPr>
        <w:tab/>
        <w:t>“There was a child in Galilee”</w:t>
      </w:r>
    </w:p>
    <w:p w:rsidR="007877EE" w:rsidRDefault="007877EE" w:rsidP="005C0CDB">
      <w:pPr>
        <w:tabs>
          <w:tab w:val="left" w:pos="1440"/>
        </w:tabs>
        <w:rPr>
          <w:lang w:val="en-US" w:eastAsia="en-CA"/>
        </w:rPr>
      </w:pPr>
      <w:r w:rsidRPr="007877EE">
        <w:rPr>
          <w:lang w:val="en-US" w:eastAsia="en-CA"/>
        </w:rPr>
        <w:t>MV 158</w:t>
      </w:r>
      <w:r w:rsidRPr="007877EE">
        <w:rPr>
          <w:lang w:val="en-US" w:eastAsia="en-CA"/>
        </w:rPr>
        <w:tab/>
        <w:t>“Dream a dream”</w:t>
      </w:r>
    </w:p>
    <w:p w:rsidR="005C0CDB" w:rsidRPr="007877EE" w:rsidRDefault="005C0CDB" w:rsidP="005C0CDB">
      <w:pPr>
        <w:tabs>
          <w:tab w:val="left" w:pos="1440"/>
        </w:tabs>
        <w:rPr>
          <w:lang w:val="en-US" w:eastAsia="en-CA"/>
        </w:rPr>
      </w:pPr>
    </w:p>
    <w:p w:rsidR="00EB4805" w:rsidRDefault="00EB4805">
      <w:pPr>
        <w:rPr>
          <w:rFonts w:ascii="Trebuchet MS" w:eastAsia="MS Gothic" w:hAnsi="Trebuchet MS" w:cs="Arial"/>
          <w:b/>
          <w:bCs/>
          <w:sz w:val="28"/>
          <w:szCs w:val="28"/>
          <w:lang w:val="en-US" w:eastAsia="en-US"/>
        </w:rPr>
      </w:pPr>
      <w:r>
        <w:br w:type="page"/>
      </w:r>
    </w:p>
    <w:p w:rsidR="007877EE" w:rsidRPr="007877EE" w:rsidRDefault="007877EE" w:rsidP="00F634D7">
      <w:pPr>
        <w:pStyle w:val="Heading2"/>
      </w:pPr>
      <w:bookmarkStart w:id="11" w:name="_Toc19027012"/>
      <w:r w:rsidRPr="007877EE">
        <w:lastRenderedPageBreak/>
        <w:t>December 25 – Christmas Day (Wednesday)</w:t>
      </w:r>
      <w:bookmarkEnd w:id="11"/>
    </w:p>
    <w:p w:rsidR="00F634D7" w:rsidRDefault="00F634D7" w:rsidP="00F634D7">
      <w:pPr>
        <w:rPr>
          <w:lang w:val="en-US" w:eastAsia="en-CA"/>
        </w:rPr>
      </w:pPr>
    </w:p>
    <w:p w:rsidR="007877EE" w:rsidRPr="007877EE" w:rsidRDefault="007877EE" w:rsidP="00F634D7">
      <w:pPr>
        <w:pStyle w:val="normalbold"/>
        <w:rPr>
          <w:lang w:val="en-US" w:eastAsia="en-CA"/>
        </w:rPr>
      </w:pPr>
      <w:r w:rsidRPr="007877EE">
        <w:rPr>
          <w:lang w:val="en-US" w:eastAsia="en-CA"/>
        </w:rPr>
        <w:t>Isaiah 62:6–12</w:t>
      </w:r>
    </w:p>
    <w:p w:rsidR="007877EE" w:rsidRDefault="007877EE" w:rsidP="00F634D7">
      <w:pPr>
        <w:rPr>
          <w:lang w:val="en-US" w:eastAsia="en-CA"/>
        </w:rPr>
      </w:pPr>
      <w:r w:rsidRPr="007877EE">
        <w:rPr>
          <w:lang w:val="en-US" w:eastAsia="en-CA"/>
        </w:rPr>
        <w:t>Prepare the way for the people.</w:t>
      </w:r>
    </w:p>
    <w:p w:rsidR="00F634D7" w:rsidRPr="007877EE" w:rsidRDefault="00F634D7" w:rsidP="00F634D7">
      <w:pPr>
        <w:rPr>
          <w:lang w:val="en-US" w:eastAsia="en-CA"/>
        </w:rPr>
      </w:pPr>
    </w:p>
    <w:p w:rsidR="007877EE" w:rsidRPr="00F634D7" w:rsidRDefault="007877EE" w:rsidP="00F634D7">
      <w:pPr>
        <w:pStyle w:val="normalbold"/>
      </w:pPr>
      <w:r w:rsidRPr="00F634D7">
        <w:t xml:space="preserve">Psalm 97 </w:t>
      </w:r>
      <w:r w:rsidRPr="00F634D7">
        <w:rPr>
          <w:b w:val="0"/>
        </w:rPr>
        <w:t>(VU p. 817)</w:t>
      </w:r>
    </w:p>
    <w:p w:rsidR="007877EE" w:rsidRDefault="007877EE" w:rsidP="00F634D7">
      <w:pPr>
        <w:rPr>
          <w:lang w:val="en-US" w:eastAsia="en-CA"/>
        </w:rPr>
      </w:pPr>
      <w:r w:rsidRPr="007877EE">
        <w:rPr>
          <w:lang w:val="en-US" w:eastAsia="en-CA"/>
        </w:rPr>
        <w:t>Let the earth be glad!</w:t>
      </w:r>
    </w:p>
    <w:p w:rsidR="00F634D7" w:rsidRPr="007877EE" w:rsidRDefault="00F634D7" w:rsidP="00F634D7">
      <w:pPr>
        <w:rPr>
          <w:lang w:val="en-US" w:eastAsia="en-CA"/>
        </w:rPr>
      </w:pPr>
    </w:p>
    <w:p w:rsidR="007877EE" w:rsidRPr="007877EE" w:rsidRDefault="007877EE" w:rsidP="00F634D7">
      <w:pPr>
        <w:pStyle w:val="normalbold"/>
        <w:rPr>
          <w:lang w:val="en-US" w:eastAsia="en-CA"/>
        </w:rPr>
      </w:pPr>
      <w:r w:rsidRPr="007877EE">
        <w:rPr>
          <w:lang w:val="en-US" w:eastAsia="en-CA"/>
        </w:rPr>
        <w:t>Titus 3:4–7</w:t>
      </w:r>
    </w:p>
    <w:p w:rsidR="007877EE" w:rsidRDefault="007877EE" w:rsidP="00F634D7">
      <w:pPr>
        <w:rPr>
          <w:lang w:val="en-US" w:eastAsia="en-CA"/>
        </w:rPr>
      </w:pPr>
      <w:r w:rsidRPr="007877EE">
        <w:rPr>
          <w:lang w:val="en-US" w:eastAsia="en-CA"/>
        </w:rPr>
        <w:t>Saved by grace; heirs of hope.</w:t>
      </w:r>
    </w:p>
    <w:p w:rsidR="00F634D7" w:rsidRPr="007877EE" w:rsidRDefault="00F634D7" w:rsidP="00F634D7">
      <w:pPr>
        <w:rPr>
          <w:lang w:val="en-US" w:eastAsia="en-CA"/>
        </w:rPr>
      </w:pPr>
    </w:p>
    <w:p w:rsidR="007877EE" w:rsidRPr="007877EE" w:rsidRDefault="007877EE" w:rsidP="00F634D7">
      <w:pPr>
        <w:pStyle w:val="normalbold"/>
        <w:rPr>
          <w:lang w:val="en-US" w:eastAsia="en-CA"/>
        </w:rPr>
      </w:pPr>
      <w:r w:rsidRPr="007877EE">
        <w:rPr>
          <w:lang w:val="en-US" w:eastAsia="en-CA"/>
        </w:rPr>
        <w:t>Luke 2:(1–7), 8–20</w:t>
      </w:r>
    </w:p>
    <w:p w:rsidR="007877EE" w:rsidRPr="007877EE" w:rsidRDefault="007877EE" w:rsidP="00F634D7">
      <w:pPr>
        <w:rPr>
          <w:lang w:val="en-US" w:eastAsia="en-CA"/>
        </w:rPr>
      </w:pPr>
      <w:r w:rsidRPr="007877EE">
        <w:rPr>
          <w:lang w:val="en-US" w:eastAsia="en-CA"/>
        </w:rPr>
        <w:t>Shepherds and angels.</w:t>
      </w:r>
    </w:p>
    <w:p w:rsidR="007877EE" w:rsidRPr="007877EE" w:rsidRDefault="007877EE" w:rsidP="00F634D7">
      <w:pPr>
        <w:pStyle w:val="Style2"/>
        <w:rPr>
          <w:lang w:val="en-US" w:eastAsia="en-CA"/>
        </w:rPr>
      </w:pPr>
      <w:r w:rsidRPr="007877EE">
        <w:rPr>
          <w:lang w:val="en-US" w:eastAsia="en-CA"/>
        </w:rPr>
        <w:t>To Ponder</w:t>
      </w:r>
    </w:p>
    <w:p w:rsidR="007877EE" w:rsidRPr="007877EE" w:rsidRDefault="007877EE" w:rsidP="00F634D7">
      <w:pPr>
        <w:rPr>
          <w:lang w:val="en-US" w:eastAsia="en-CA"/>
        </w:rPr>
      </w:pPr>
      <w:r w:rsidRPr="007877EE">
        <w:rPr>
          <w:lang w:val="en-US" w:eastAsia="en-CA"/>
        </w:rPr>
        <w:t>What is your relationship to preparation? Do you prefer to be fully prepared or to go with the flow?</w:t>
      </w:r>
    </w:p>
    <w:p w:rsidR="007877EE" w:rsidRPr="007877EE" w:rsidRDefault="007877EE" w:rsidP="00F634D7">
      <w:pPr>
        <w:pStyle w:val="Style2"/>
        <w:rPr>
          <w:lang w:val="en-US" w:eastAsia="en-CA"/>
        </w:rPr>
      </w:pPr>
      <w:r w:rsidRPr="007877EE">
        <w:rPr>
          <w:lang w:val="en-US" w:eastAsia="en-CA"/>
        </w:rPr>
        <w:t>Spark</w:t>
      </w:r>
    </w:p>
    <w:p w:rsidR="007877EE" w:rsidRPr="007877EE" w:rsidRDefault="007877EE" w:rsidP="00F634D7">
      <w:pPr>
        <w:rPr>
          <w:lang w:val="en-US" w:eastAsia="en-CA"/>
        </w:rPr>
      </w:pPr>
      <w:r w:rsidRPr="007877EE">
        <w:rPr>
          <w:lang w:val="en-US" w:eastAsia="en-CA"/>
        </w:rPr>
        <w:t>Invite people to share a scripture or a character in one of the biblical stories that has been particularly meaningful to them this Advent-Christmas season.</w:t>
      </w:r>
    </w:p>
    <w:p w:rsidR="007877EE" w:rsidRPr="007877EE" w:rsidRDefault="007877EE" w:rsidP="00F634D7">
      <w:pPr>
        <w:pStyle w:val="Style2"/>
        <w:rPr>
          <w:lang w:val="en-US" w:eastAsia="en-CA"/>
        </w:rPr>
      </w:pPr>
      <w:r w:rsidRPr="007877EE">
        <w:rPr>
          <w:lang w:val="en-US" w:eastAsia="en-CA"/>
        </w:rPr>
        <w:t>With Children</w:t>
      </w:r>
    </w:p>
    <w:p w:rsidR="007877EE" w:rsidRPr="007877EE" w:rsidRDefault="007877EE" w:rsidP="00F634D7">
      <w:pPr>
        <w:rPr>
          <w:lang w:val="en-US" w:eastAsia="en-CA"/>
        </w:rPr>
      </w:pPr>
      <w:r w:rsidRPr="007877EE">
        <w:rPr>
          <w:lang w:val="en-US" w:eastAsia="en-CA"/>
        </w:rPr>
        <w:t>Preparing. What does it mean to prepare? How do we prepare for a vacation? For Christmas? For visitors? For a new baby in our home? If Jesus were coming to visit us here, in this congregation, would he feel welcome? How would we prepare for Jesus’ visit? How would we make him feel welcome? The amazing thing is that we don’t have to wait. We can welcome each other and anyone who comes through our doors as if we are welcoming Jesus. Are we prepared?</w:t>
      </w:r>
    </w:p>
    <w:p w:rsidR="007877EE" w:rsidRPr="007877EE" w:rsidRDefault="007877EE" w:rsidP="00F634D7">
      <w:pPr>
        <w:pStyle w:val="Style2"/>
        <w:rPr>
          <w:lang w:val="en-US" w:eastAsia="en-CA"/>
        </w:rPr>
      </w:pPr>
      <w:r w:rsidRPr="007877EE">
        <w:rPr>
          <w:lang w:val="en-US" w:eastAsia="en-CA"/>
        </w:rPr>
        <w:t>Sermon Starter</w:t>
      </w:r>
    </w:p>
    <w:p w:rsidR="007877EE" w:rsidRDefault="007877EE" w:rsidP="00F634D7">
      <w:pPr>
        <w:rPr>
          <w:lang w:val="en-US" w:eastAsia="en-CA"/>
        </w:rPr>
      </w:pPr>
      <w:r w:rsidRPr="007877EE">
        <w:rPr>
          <w:lang w:val="en-US" w:eastAsia="en-CA"/>
        </w:rPr>
        <w:t>The Isaiah passage gives the warning, “Prepare a way!” and invites everyone to be ready for the people who will come. They are to go to great lengths to be ready: Post sentinels. Open the gates. Clear the rocks off the road. Raise the flag. In contrast, the shepherds have no time to prepare. The angels surprise them in the fields, and they rush off to Bethlehem to find the baby of which the angels sang. (What happened to their sheep? No time to plan for the care of the flock.) The shepherds have to come as they are. They are going to greet the Messiah, but there is no time to change clothes or wash up.</w:t>
      </w:r>
    </w:p>
    <w:p w:rsidR="004252E3" w:rsidRPr="007877EE" w:rsidRDefault="004252E3" w:rsidP="00F634D7">
      <w:pPr>
        <w:rPr>
          <w:lang w:val="en-US" w:eastAsia="en-CA"/>
        </w:rPr>
      </w:pPr>
    </w:p>
    <w:p w:rsidR="007877EE" w:rsidRPr="007877EE" w:rsidRDefault="007877EE" w:rsidP="00F634D7">
      <w:pPr>
        <w:rPr>
          <w:lang w:val="en-US" w:eastAsia="en-CA"/>
        </w:rPr>
      </w:pPr>
      <w:r w:rsidRPr="007877EE">
        <w:rPr>
          <w:lang w:val="en-US" w:eastAsia="en-CA"/>
        </w:rPr>
        <w:t>As you arrive at this Christmas Day, do you feel prepared or unprepared to welcome the Christ child? What do you bring with you to the manger—the parts of you that you love, the parts you find uncomfortable, the parts of you not accepted by your family or the world? At the manger, you are welcomed as you are. You have something to offer, as did the shepherds, unprepared as they were. This is a place where you are not judged, not by yourself, by others, or by the world.</w:t>
      </w:r>
    </w:p>
    <w:p w:rsidR="007877EE" w:rsidRPr="007877EE" w:rsidRDefault="007877EE" w:rsidP="00F634D7">
      <w:pPr>
        <w:pStyle w:val="Style2"/>
        <w:rPr>
          <w:lang w:val="en-US" w:eastAsia="en-CA"/>
        </w:rPr>
      </w:pPr>
      <w:r w:rsidRPr="007877EE">
        <w:rPr>
          <w:lang w:val="en-US" w:eastAsia="en-CA"/>
        </w:rPr>
        <w:t>Hymns</w:t>
      </w:r>
    </w:p>
    <w:p w:rsidR="007877EE" w:rsidRPr="00F634D7" w:rsidRDefault="007877EE" w:rsidP="00F634D7">
      <w:pPr>
        <w:pStyle w:val="normalbold"/>
        <w:rPr>
          <w:i/>
          <w:lang w:val="en-US" w:eastAsia="en-CA"/>
        </w:rPr>
      </w:pPr>
      <w:r w:rsidRPr="00F634D7">
        <w:rPr>
          <w:i/>
          <w:lang w:val="en-US" w:eastAsia="en-CA"/>
        </w:rPr>
        <w:t>Isaiah 62:6–12</w:t>
      </w:r>
    </w:p>
    <w:p w:rsidR="007877EE" w:rsidRPr="007877EE" w:rsidRDefault="007877EE" w:rsidP="004252E3">
      <w:pPr>
        <w:tabs>
          <w:tab w:val="left" w:pos="1440"/>
        </w:tabs>
        <w:rPr>
          <w:lang w:val="en-US" w:eastAsia="en-CA"/>
        </w:rPr>
      </w:pPr>
      <w:r w:rsidRPr="007877EE">
        <w:rPr>
          <w:lang w:val="en-US" w:eastAsia="en-CA"/>
        </w:rPr>
        <w:t>VU 10</w:t>
      </w:r>
      <w:r w:rsidRPr="007877EE">
        <w:rPr>
          <w:lang w:val="en-US" w:eastAsia="en-CA"/>
        </w:rPr>
        <w:tab/>
        <w:t>“Prepare the way of the Lord”</w:t>
      </w:r>
    </w:p>
    <w:p w:rsidR="007877EE" w:rsidRDefault="007877EE" w:rsidP="004252E3">
      <w:pPr>
        <w:tabs>
          <w:tab w:val="left" w:pos="1440"/>
        </w:tabs>
        <w:rPr>
          <w:lang w:val="en-US" w:eastAsia="en-CA"/>
        </w:rPr>
      </w:pPr>
      <w:r w:rsidRPr="007877EE">
        <w:rPr>
          <w:lang w:val="en-US" w:eastAsia="en-CA"/>
        </w:rPr>
        <w:lastRenderedPageBreak/>
        <w:t>MV 217</w:t>
      </w:r>
      <w:r w:rsidRPr="007877EE">
        <w:rPr>
          <w:lang w:val="en-US" w:eastAsia="en-CA"/>
        </w:rPr>
        <w:tab/>
        <w:t xml:space="preserve">“Hey </w:t>
      </w:r>
      <w:proofErr w:type="spellStart"/>
      <w:r w:rsidRPr="007877EE">
        <w:rPr>
          <w:lang w:val="en-US" w:eastAsia="en-CA"/>
        </w:rPr>
        <w:t>ney</w:t>
      </w:r>
      <w:proofErr w:type="spellEnd"/>
      <w:r w:rsidRPr="007877EE">
        <w:rPr>
          <w:lang w:val="en-US" w:eastAsia="en-CA"/>
        </w:rPr>
        <w:t xml:space="preserve"> </w:t>
      </w:r>
      <w:proofErr w:type="spellStart"/>
      <w:r w:rsidRPr="007877EE">
        <w:rPr>
          <w:lang w:val="en-US" w:eastAsia="en-CA"/>
        </w:rPr>
        <w:t>yana</w:t>
      </w:r>
      <w:proofErr w:type="spellEnd"/>
      <w:r w:rsidRPr="007877EE">
        <w:rPr>
          <w:lang w:val="en-US" w:eastAsia="en-CA"/>
        </w:rPr>
        <w:t>”</w:t>
      </w:r>
    </w:p>
    <w:p w:rsidR="00F634D7" w:rsidRPr="007877EE" w:rsidRDefault="00F634D7" w:rsidP="00F634D7">
      <w:pPr>
        <w:rPr>
          <w:lang w:val="en-US" w:eastAsia="en-CA"/>
        </w:rPr>
      </w:pPr>
    </w:p>
    <w:p w:rsidR="007877EE" w:rsidRPr="00F634D7" w:rsidRDefault="007877EE" w:rsidP="00F634D7">
      <w:pPr>
        <w:pStyle w:val="normalbold"/>
        <w:rPr>
          <w:i/>
          <w:lang w:val="en-US" w:eastAsia="en-CA"/>
        </w:rPr>
      </w:pPr>
      <w:r w:rsidRPr="00F634D7">
        <w:rPr>
          <w:i/>
          <w:lang w:val="en-US" w:eastAsia="en-CA"/>
        </w:rPr>
        <w:t>Luke 2:(1–7), 8–20</w:t>
      </w:r>
    </w:p>
    <w:p w:rsidR="007877EE" w:rsidRPr="007877EE" w:rsidRDefault="007877EE" w:rsidP="004252E3">
      <w:pPr>
        <w:tabs>
          <w:tab w:val="left" w:pos="1440"/>
        </w:tabs>
        <w:rPr>
          <w:lang w:val="en-US" w:eastAsia="en-CA"/>
        </w:rPr>
      </w:pPr>
      <w:r w:rsidRPr="007877EE">
        <w:rPr>
          <w:lang w:val="en-US" w:eastAsia="en-CA"/>
        </w:rPr>
        <w:t>VU 36</w:t>
      </w:r>
      <w:r w:rsidRPr="007877EE">
        <w:rPr>
          <w:lang w:val="en-US" w:eastAsia="en-CA"/>
        </w:rPr>
        <w:tab/>
        <w:t>“Angels, from the realms of glory”</w:t>
      </w:r>
    </w:p>
    <w:p w:rsidR="007877EE" w:rsidRPr="007877EE" w:rsidRDefault="007877EE" w:rsidP="004252E3">
      <w:pPr>
        <w:tabs>
          <w:tab w:val="left" w:pos="1440"/>
        </w:tabs>
        <w:rPr>
          <w:lang w:val="en-US" w:eastAsia="en-CA"/>
        </w:rPr>
      </w:pPr>
      <w:r w:rsidRPr="007877EE">
        <w:rPr>
          <w:lang w:val="en-US" w:eastAsia="en-CA"/>
        </w:rPr>
        <w:t>VU 38</w:t>
      </w:r>
      <w:r w:rsidRPr="007877EE">
        <w:rPr>
          <w:lang w:val="en-US" w:eastAsia="en-CA"/>
        </w:rPr>
        <w:tab/>
        <w:t>“Angels we have heard on high”</w:t>
      </w:r>
    </w:p>
    <w:p w:rsidR="007877EE" w:rsidRPr="007877EE" w:rsidRDefault="004252E3" w:rsidP="004252E3">
      <w:pPr>
        <w:tabs>
          <w:tab w:val="left" w:pos="1440"/>
        </w:tabs>
        <w:rPr>
          <w:lang w:val="en-US" w:eastAsia="en-CA"/>
        </w:rPr>
      </w:pPr>
      <w:r>
        <w:rPr>
          <w:lang w:val="en-US" w:eastAsia="en-CA"/>
        </w:rPr>
        <w:t>VU 40</w:t>
      </w:r>
      <w:r w:rsidR="007877EE">
        <w:rPr>
          <w:lang w:val="en-US" w:eastAsia="en-CA"/>
        </w:rPr>
        <w:tab/>
      </w:r>
      <w:r w:rsidR="007877EE" w:rsidRPr="007877EE">
        <w:rPr>
          <w:lang w:val="en-US" w:eastAsia="en-CA"/>
        </w:rPr>
        <w:t>“Before the marvel of this night”</w:t>
      </w:r>
    </w:p>
    <w:p w:rsidR="007877EE" w:rsidRPr="007877EE" w:rsidRDefault="004252E3" w:rsidP="004252E3">
      <w:pPr>
        <w:tabs>
          <w:tab w:val="left" w:pos="1440"/>
        </w:tabs>
        <w:rPr>
          <w:lang w:val="en-US" w:eastAsia="en-CA"/>
        </w:rPr>
      </w:pPr>
      <w:r>
        <w:rPr>
          <w:lang w:val="en-US" w:eastAsia="en-CA"/>
        </w:rPr>
        <w:t>VU 44</w:t>
      </w:r>
      <w:r w:rsidR="007877EE">
        <w:rPr>
          <w:lang w:val="en-US" w:eastAsia="en-CA"/>
        </w:rPr>
        <w:tab/>
      </w:r>
      <w:r w:rsidR="007877EE" w:rsidRPr="007877EE">
        <w:rPr>
          <w:lang w:val="en-US" w:eastAsia="en-CA"/>
        </w:rPr>
        <w:t>“It came upon the midnight clear”</w:t>
      </w:r>
    </w:p>
    <w:p w:rsidR="007877EE" w:rsidRPr="007877EE" w:rsidRDefault="004252E3" w:rsidP="004252E3">
      <w:pPr>
        <w:tabs>
          <w:tab w:val="left" w:pos="1440"/>
        </w:tabs>
        <w:rPr>
          <w:lang w:val="en-US" w:eastAsia="en-CA"/>
        </w:rPr>
      </w:pPr>
      <w:r>
        <w:rPr>
          <w:lang w:val="en-US" w:eastAsia="en-CA"/>
        </w:rPr>
        <w:t>VU 48</w:t>
      </w:r>
      <w:r w:rsidR="007877EE">
        <w:rPr>
          <w:lang w:val="en-US" w:eastAsia="en-CA"/>
        </w:rPr>
        <w:tab/>
      </w:r>
      <w:r w:rsidR="007877EE" w:rsidRPr="007877EE">
        <w:rPr>
          <w:lang w:val="en-US" w:eastAsia="en-CA"/>
        </w:rPr>
        <w:t>“Hark! the herald angels sing”</w:t>
      </w:r>
    </w:p>
    <w:p w:rsidR="007877EE" w:rsidRPr="007877EE" w:rsidRDefault="004252E3" w:rsidP="004252E3">
      <w:pPr>
        <w:tabs>
          <w:tab w:val="left" w:pos="1440"/>
        </w:tabs>
        <w:rPr>
          <w:lang w:val="en-US" w:eastAsia="en-CA"/>
        </w:rPr>
      </w:pPr>
      <w:r>
        <w:rPr>
          <w:lang w:val="en-US" w:eastAsia="en-CA"/>
        </w:rPr>
        <w:t>VU 52</w:t>
      </w:r>
      <w:r w:rsidR="007877EE">
        <w:rPr>
          <w:lang w:val="en-US" w:eastAsia="en-CA"/>
        </w:rPr>
        <w:tab/>
      </w:r>
      <w:r w:rsidR="007877EE" w:rsidRPr="007877EE">
        <w:rPr>
          <w:lang w:val="en-US" w:eastAsia="en-CA"/>
        </w:rPr>
        <w:t>“Sheep fast asleep”</w:t>
      </w:r>
    </w:p>
    <w:p w:rsidR="007877EE" w:rsidRPr="007877EE" w:rsidRDefault="004252E3" w:rsidP="004252E3">
      <w:pPr>
        <w:tabs>
          <w:tab w:val="left" w:pos="1440"/>
        </w:tabs>
        <w:rPr>
          <w:lang w:val="en-US" w:eastAsia="en-CA"/>
        </w:rPr>
      </w:pPr>
      <w:r>
        <w:rPr>
          <w:lang w:val="en-US" w:eastAsia="en-CA"/>
        </w:rPr>
        <w:t>VU 68</w:t>
      </w:r>
      <w:r w:rsidR="007877EE">
        <w:rPr>
          <w:lang w:val="en-US" w:eastAsia="en-CA"/>
        </w:rPr>
        <w:tab/>
      </w:r>
      <w:r w:rsidR="007877EE" w:rsidRPr="007877EE">
        <w:rPr>
          <w:lang w:val="en-US" w:eastAsia="en-CA"/>
        </w:rPr>
        <w:t>“All poor ones and humble”</w:t>
      </w:r>
    </w:p>
    <w:p w:rsidR="007877EE" w:rsidRPr="007877EE" w:rsidRDefault="007877EE" w:rsidP="004252E3">
      <w:pPr>
        <w:tabs>
          <w:tab w:val="left" w:pos="1440"/>
        </w:tabs>
        <w:rPr>
          <w:lang w:val="en-US" w:eastAsia="en-CA"/>
        </w:rPr>
      </w:pPr>
      <w:r w:rsidRPr="007877EE">
        <w:rPr>
          <w:lang w:val="en-US" w:eastAsia="en-CA"/>
        </w:rPr>
        <w:t>VU 73</w:t>
      </w:r>
      <w:r w:rsidRPr="007877EE">
        <w:rPr>
          <w:lang w:val="en-US" w:eastAsia="en-CA"/>
        </w:rPr>
        <w:tab/>
        <w:t>“The virgin Mary had a baby boy”</w:t>
      </w:r>
    </w:p>
    <w:p w:rsidR="007877EE" w:rsidRPr="007877EE" w:rsidRDefault="004252E3" w:rsidP="004252E3">
      <w:pPr>
        <w:tabs>
          <w:tab w:val="left" w:pos="1440"/>
        </w:tabs>
        <w:rPr>
          <w:lang w:val="en-US" w:eastAsia="en-CA"/>
        </w:rPr>
      </w:pPr>
      <w:r>
        <w:rPr>
          <w:lang w:val="en-US" w:eastAsia="en-CA"/>
        </w:rPr>
        <w:t>VU 76</w:t>
      </w:r>
      <w:r w:rsidR="007877EE">
        <w:rPr>
          <w:lang w:val="en-US" w:eastAsia="en-CA"/>
        </w:rPr>
        <w:tab/>
      </w:r>
      <w:r w:rsidR="007877EE" w:rsidRPr="007877EE">
        <w:rPr>
          <w:lang w:val="en-US" w:eastAsia="en-CA"/>
        </w:rPr>
        <w:t>“See amid the winter’s snow”</w:t>
      </w:r>
    </w:p>
    <w:p w:rsidR="007877EE" w:rsidRPr="007877EE" w:rsidRDefault="007877EE" w:rsidP="004252E3">
      <w:pPr>
        <w:tabs>
          <w:tab w:val="left" w:pos="1440"/>
        </w:tabs>
        <w:rPr>
          <w:lang w:val="en-US" w:eastAsia="en-CA"/>
        </w:rPr>
      </w:pPr>
      <w:r w:rsidRPr="007877EE">
        <w:rPr>
          <w:lang w:val="en-US" w:eastAsia="en-CA"/>
        </w:rPr>
        <w:t>MV 157</w:t>
      </w:r>
      <w:r w:rsidRPr="007877EE">
        <w:rPr>
          <w:lang w:val="en-US" w:eastAsia="en-CA"/>
        </w:rPr>
        <w:tab/>
        <w:t>“I am a child of God”</w:t>
      </w:r>
    </w:p>
    <w:p w:rsidR="007877EE" w:rsidRDefault="007877EE" w:rsidP="004252E3">
      <w:pPr>
        <w:tabs>
          <w:tab w:val="left" w:pos="1440"/>
        </w:tabs>
        <w:rPr>
          <w:lang w:val="en-US" w:eastAsia="en-CA"/>
        </w:rPr>
      </w:pPr>
      <w:r w:rsidRPr="007877EE">
        <w:rPr>
          <w:lang w:val="en-US" w:eastAsia="en-CA"/>
        </w:rPr>
        <w:t>MV 161</w:t>
      </w:r>
      <w:r w:rsidRPr="007877EE">
        <w:rPr>
          <w:lang w:val="en-US" w:eastAsia="en-CA"/>
        </w:rPr>
        <w:tab/>
        <w:t>“I have called you by your name”</w:t>
      </w:r>
    </w:p>
    <w:p w:rsidR="004252E3" w:rsidRPr="007877EE" w:rsidRDefault="004252E3" w:rsidP="004252E3">
      <w:pPr>
        <w:tabs>
          <w:tab w:val="left" w:pos="1440"/>
        </w:tabs>
        <w:rPr>
          <w:lang w:val="en-US" w:eastAsia="en-CA"/>
        </w:rPr>
      </w:pPr>
    </w:p>
    <w:p w:rsidR="003C5A1E" w:rsidRDefault="007C3252" w:rsidP="007C3252">
      <w:r w:rsidRPr="003B64B3">
        <w:t xml:space="preserve"> </w:t>
      </w:r>
      <w:r w:rsidR="002B5107" w:rsidRPr="003B64B3">
        <w:br w:type="page"/>
      </w:r>
    </w:p>
    <w:p w:rsidR="00F634D7" w:rsidRPr="00F634D7" w:rsidRDefault="00F634D7" w:rsidP="00F634D7">
      <w:pPr>
        <w:pStyle w:val="Heading2"/>
      </w:pPr>
      <w:bookmarkStart w:id="12" w:name="_Toc19027013"/>
      <w:r w:rsidRPr="00F634D7">
        <w:lastRenderedPageBreak/>
        <w:t>December 29 – First Sunday after Christmas</w:t>
      </w:r>
      <w:bookmarkEnd w:id="12"/>
    </w:p>
    <w:p w:rsidR="00F634D7" w:rsidRDefault="00F634D7" w:rsidP="00F634D7">
      <w:pPr>
        <w:rPr>
          <w:lang w:val="en-US" w:eastAsia="en-CA"/>
        </w:rPr>
      </w:pPr>
    </w:p>
    <w:p w:rsidR="00F634D7" w:rsidRPr="00F634D7" w:rsidRDefault="00F634D7" w:rsidP="00F634D7">
      <w:pPr>
        <w:pStyle w:val="normalbold"/>
        <w:rPr>
          <w:lang w:val="en-US" w:eastAsia="en-CA"/>
        </w:rPr>
      </w:pPr>
      <w:r w:rsidRPr="00F634D7">
        <w:rPr>
          <w:lang w:val="en-US" w:eastAsia="en-CA"/>
        </w:rPr>
        <w:t>Isaiah 63:7–9</w:t>
      </w:r>
    </w:p>
    <w:p w:rsidR="00F634D7" w:rsidRPr="00F634D7" w:rsidRDefault="00F634D7" w:rsidP="00F634D7">
      <w:pPr>
        <w:rPr>
          <w:lang w:val="en-US" w:eastAsia="en-CA"/>
        </w:rPr>
      </w:pPr>
      <w:r w:rsidRPr="00F634D7">
        <w:rPr>
          <w:lang w:val="en-US" w:eastAsia="en-CA"/>
        </w:rPr>
        <w:t>God’s presence has saved us.</w:t>
      </w:r>
    </w:p>
    <w:p w:rsidR="00F634D7" w:rsidRDefault="00F634D7" w:rsidP="00F634D7">
      <w:pPr>
        <w:rPr>
          <w:lang w:val="en-US" w:eastAsia="en-CA"/>
        </w:rPr>
      </w:pPr>
    </w:p>
    <w:p w:rsidR="00F634D7" w:rsidRPr="00F634D7" w:rsidRDefault="00F634D7" w:rsidP="00F634D7">
      <w:pPr>
        <w:pStyle w:val="normalbold"/>
      </w:pPr>
      <w:r w:rsidRPr="00F634D7">
        <w:t>Psalm 148</w:t>
      </w:r>
      <w:r w:rsidRPr="00F634D7">
        <w:rPr>
          <w:rFonts w:ascii="LegacySerif-Bold" w:hAnsi="LegacySerif-Bold" w:cs="LegacySerif-Bold"/>
          <w:bCs/>
          <w:lang w:val="en-US" w:eastAsia="en-CA"/>
        </w:rPr>
        <w:t xml:space="preserve"> </w:t>
      </w:r>
      <w:r w:rsidRPr="00F634D7">
        <w:rPr>
          <w:b w:val="0"/>
        </w:rPr>
        <w:t>(VU pp. 870–871)</w:t>
      </w:r>
    </w:p>
    <w:p w:rsidR="00F634D7" w:rsidRDefault="00F634D7" w:rsidP="00F634D7">
      <w:pPr>
        <w:rPr>
          <w:lang w:val="en-US" w:eastAsia="en-CA"/>
        </w:rPr>
      </w:pPr>
      <w:r w:rsidRPr="00F634D7">
        <w:rPr>
          <w:lang w:val="en-US" w:eastAsia="en-CA"/>
        </w:rPr>
        <w:t>Let all creation praise God.</w:t>
      </w:r>
    </w:p>
    <w:p w:rsidR="00F634D7" w:rsidRPr="00F634D7" w:rsidRDefault="00F634D7" w:rsidP="00F634D7">
      <w:pPr>
        <w:rPr>
          <w:lang w:val="en-US" w:eastAsia="en-CA"/>
        </w:rPr>
      </w:pPr>
    </w:p>
    <w:p w:rsidR="00F634D7" w:rsidRPr="00F634D7" w:rsidRDefault="00F634D7" w:rsidP="00F634D7">
      <w:pPr>
        <w:pStyle w:val="normalbold"/>
        <w:rPr>
          <w:lang w:val="en-US" w:eastAsia="en-CA"/>
        </w:rPr>
      </w:pPr>
      <w:r w:rsidRPr="00F634D7">
        <w:rPr>
          <w:lang w:val="en-US" w:eastAsia="en-CA"/>
        </w:rPr>
        <w:t>Hebrews 2:10–18</w:t>
      </w:r>
    </w:p>
    <w:p w:rsidR="00F634D7" w:rsidRDefault="00F634D7" w:rsidP="00F634D7">
      <w:pPr>
        <w:rPr>
          <w:lang w:val="en-US" w:eastAsia="en-CA"/>
        </w:rPr>
      </w:pPr>
      <w:r w:rsidRPr="00F634D7">
        <w:rPr>
          <w:lang w:val="en-US" w:eastAsia="en-CA"/>
        </w:rPr>
        <w:t>Jesus, the pioneer of salvation.</w:t>
      </w:r>
    </w:p>
    <w:p w:rsidR="00F634D7" w:rsidRPr="00F634D7" w:rsidRDefault="00F634D7" w:rsidP="00F634D7">
      <w:pPr>
        <w:rPr>
          <w:lang w:val="en-US" w:eastAsia="en-CA"/>
        </w:rPr>
      </w:pPr>
    </w:p>
    <w:p w:rsidR="00F634D7" w:rsidRPr="00F634D7" w:rsidRDefault="00F634D7" w:rsidP="00F634D7">
      <w:pPr>
        <w:pStyle w:val="normalbold"/>
        <w:rPr>
          <w:lang w:val="en-US" w:eastAsia="en-CA"/>
        </w:rPr>
      </w:pPr>
      <w:r w:rsidRPr="00F634D7">
        <w:rPr>
          <w:lang w:val="en-US" w:eastAsia="en-CA"/>
        </w:rPr>
        <w:t>Matthew 2:13–23</w:t>
      </w:r>
    </w:p>
    <w:p w:rsidR="00F634D7" w:rsidRPr="00F634D7" w:rsidRDefault="00F634D7" w:rsidP="00F634D7">
      <w:pPr>
        <w:rPr>
          <w:lang w:val="en-US" w:eastAsia="en-CA"/>
        </w:rPr>
      </w:pPr>
      <w:r w:rsidRPr="00F634D7">
        <w:rPr>
          <w:lang w:val="en-US" w:eastAsia="en-CA"/>
        </w:rPr>
        <w:t>The escape to Egypt.</w:t>
      </w:r>
    </w:p>
    <w:p w:rsidR="00F634D7" w:rsidRPr="00F634D7" w:rsidRDefault="00F634D7" w:rsidP="00F634D7">
      <w:pPr>
        <w:pStyle w:val="Style2"/>
        <w:rPr>
          <w:lang w:val="en-US" w:eastAsia="en-CA"/>
        </w:rPr>
      </w:pPr>
      <w:r w:rsidRPr="00F634D7">
        <w:rPr>
          <w:lang w:val="en-US" w:eastAsia="en-CA"/>
        </w:rPr>
        <w:t>To Ponder</w:t>
      </w:r>
    </w:p>
    <w:p w:rsidR="00F634D7" w:rsidRPr="00F634D7" w:rsidRDefault="00F634D7" w:rsidP="00F634D7">
      <w:pPr>
        <w:rPr>
          <w:lang w:val="en-US" w:eastAsia="en-CA"/>
        </w:rPr>
      </w:pPr>
      <w:r w:rsidRPr="00F634D7">
        <w:rPr>
          <w:lang w:val="en-US" w:eastAsia="en-CA"/>
        </w:rPr>
        <w:t>Where have you found sanctuary in your life?</w:t>
      </w:r>
    </w:p>
    <w:p w:rsidR="00F634D7" w:rsidRPr="00F634D7" w:rsidRDefault="00F634D7" w:rsidP="00F634D7">
      <w:pPr>
        <w:pStyle w:val="Style2"/>
        <w:rPr>
          <w:lang w:val="en-US" w:eastAsia="en-CA"/>
        </w:rPr>
      </w:pPr>
      <w:r w:rsidRPr="00F634D7">
        <w:rPr>
          <w:lang w:val="en-US" w:eastAsia="en-CA"/>
        </w:rPr>
        <w:t>Spark</w:t>
      </w:r>
    </w:p>
    <w:p w:rsidR="00F634D7" w:rsidRPr="00F634D7" w:rsidRDefault="00F634D7" w:rsidP="00F634D7">
      <w:pPr>
        <w:rPr>
          <w:lang w:val="en-US" w:eastAsia="en-CA"/>
        </w:rPr>
      </w:pPr>
      <w:r w:rsidRPr="00F634D7">
        <w:rPr>
          <w:lang w:val="en-US" w:eastAsia="en-CA"/>
        </w:rPr>
        <w:t>Focus on making the sanctuary a true sanctuary for this worship service. Make prayer shawls available if you have them, or blankets to wrap up in. Pillows. A teapot. Welcome signs. What would create a sense of safety, rest, and home?</w:t>
      </w:r>
    </w:p>
    <w:p w:rsidR="00F634D7" w:rsidRPr="00F634D7" w:rsidRDefault="00F634D7" w:rsidP="00F634D7">
      <w:pPr>
        <w:pStyle w:val="Style2"/>
        <w:rPr>
          <w:lang w:val="en-US" w:eastAsia="en-CA"/>
        </w:rPr>
      </w:pPr>
      <w:r w:rsidRPr="00F634D7">
        <w:rPr>
          <w:lang w:val="en-US" w:eastAsia="en-CA"/>
        </w:rPr>
        <w:t>With Children</w:t>
      </w:r>
    </w:p>
    <w:p w:rsidR="00F634D7" w:rsidRPr="00F634D7" w:rsidRDefault="00F634D7" w:rsidP="00F634D7">
      <w:pPr>
        <w:rPr>
          <w:lang w:val="en-US" w:eastAsia="en-CA"/>
        </w:rPr>
      </w:pPr>
      <w:r w:rsidRPr="00F634D7">
        <w:rPr>
          <w:lang w:val="en-US" w:eastAsia="en-CA"/>
        </w:rPr>
        <w:t>What is a sanctuary? Well, it is this place where we gather to worship, but sanctuary also means “a safe place where we can rest unafraid.” For Jesus, Mary, and Joseph, Egypt became their sanctuary until it was safe to return to Israel. Invite the children to think about their safe spaces. What makes them safe (e.g., the place, the people)? How can we make this sanctuary a true sanctuary for everyone who comes here? Engage with some of the items mentioned in the Spark.</w:t>
      </w:r>
    </w:p>
    <w:p w:rsidR="00F634D7" w:rsidRPr="00F634D7" w:rsidRDefault="00F634D7" w:rsidP="009A4979">
      <w:pPr>
        <w:pStyle w:val="Style2"/>
        <w:rPr>
          <w:lang w:val="en-US" w:eastAsia="en-CA"/>
        </w:rPr>
      </w:pPr>
      <w:r w:rsidRPr="00F634D7">
        <w:rPr>
          <w:lang w:val="en-US" w:eastAsia="en-CA"/>
        </w:rPr>
        <w:t>Sermon Starter</w:t>
      </w:r>
    </w:p>
    <w:p w:rsidR="00F634D7" w:rsidRPr="00F634D7" w:rsidRDefault="00F634D7" w:rsidP="009A4979">
      <w:pPr>
        <w:rPr>
          <w:lang w:val="en-US" w:eastAsia="en-CA"/>
        </w:rPr>
      </w:pPr>
      <w:r w:rsidRPr="00F634D7">
        <w:rPr>
          <w:lang w:val="en-US" w:eastAsia="en-CA"/>
        </w:rPr>
        <w:t>Matthew’s story of the escape of the holy family to Egypt is a reversal of the Moses story, where the people of Israel must flee slavery in Egypt to find sanctuary in the wilderness. In both stories, the place of sanctuary is an unknown place, an unexpected place to find safety. Consider refugees today who must flee a situation of hunger or violence. Consider how the unknown (place, future, people) can become sanctuary and safety. How does your congregation intentionally live out the mission of being a sanctuary?</w:t>
      </w:r>
    </w:p>
    <w:p w:rsidR="00F634D7" w:rsidRPr="00F634D7" w:rsidRDefault="00F634D7" w:rsidP="009A4979">
      <w:pPr>
        <w:pStyle w:val="Style2"/>
        <w:rPr>
          <w:lang w:val="en-US" w:eastAsia="en-CA"/>
        </w:rPr>
      </w:pPr>
      <w:r w:rsidRPr="00F634D7">
        <w:rPr>
          <w:lang w:val="en-US" w:eastAsia="en-CA"/>
        </w:rPr>
        <w:t>Hymns</w:t>
      </w:r>
    </w:p>
    <w:p w:rsidR="00F634D7" w:rsidRPr="009A4979" w:rsidRDefault="00F634D7" w:rsidP="009A4979">
      <w:pPr>
        <w:pStyle w:val="normalbold"/>
        <w:rPr>
          <w:i/>
          <w:lang w:val="en-US" w:eastAsia="en-CA"/>
        </w:rPr>
      </w:pPr>
      <w:r w:rsidRPr="009A4979">
        <w:rPr>
          <w:i/>
          <w:lang w:val="en-US" w:eastAsia="en-CA"/>
        </w:rPr>
        <w:t>Isaiah 63:7–9</w:t>
      </w:r>
    </w:p>
    <w:p w:rsidR="00F634D7" w:rsidRPr="00F634D7" w:rsidRDefault="004252E3" w:rsidP="004252E3">
      <w:pPr>
        <w:tabs>
          <w:tab w:val="left" w:pos="1440"/>
        </w:tabs>
        <w:rPr>
          <w:lang w:val="en-US" w:eastAsia="en-CA"/>
        </w:rPr>
      </w:pPr>
      <w:r>
        <w:rPr>
          <w:lang w:val="en-US" w:eastAsia="en-CA"/>
        </w:rPr>
        <w:t>VU 6</w:t>
      </w:r>
      <w:r w:rsidR="009A4979">
        <w:rPr>
          <w:lang w:val="en-US" w:eastAsia="en-CA"/>
        </w:rPr>
        <w:tab/>
      </w:r>
      <w:r w:rsidR="00F634D7" w:rsidRPr="00F634D7">
        <w:rPr>
          <w:lang w:val="en-US" w:eastAsia="en-CA"/>
        </w:rPr>
        <w:t>“A candle is burning”</w:t>
      </w:r>
    </w:p>
    <w:p w:rsidR="00F634D7" w:rsidRDefault="00F634D7" w:rsidP="004252E3">
      <w:pPr>
        <w:tabs>
          <w:tab w:val="left" w:pos="1440"/>
        </w:tabs>
        <w:rPr>
          <w:lang w:val="en-US" w:eastAsia="en-CA"/>
        </w:rPr>
      </w:pPr>
      <w:r w:rsidRPr="00F634D7">
        <w:rPr>
          <w:lang w:val="en-US" w:eastAsia="en-CA"/>
        </w:rPr>
        <w:t>MV 84</w:t>
      </w:r>
      <w:r w:rsidRPr="00F634D7">
        <w:rPr>
          <w:lang w:val="en-US" w:eastAsia="en-CA"/>
        </w:rPr>
        <w:tab/>
        <w:t>“In you there is a refuge”</w:t>
      </w:r>
    </w:p>
    <w:p w:rsidR="009A4979" w:rsidRPr="00F634D7" w:rsidRDefault="009A4979" w:rsidP="004252E3">
      <w:pPr>
        <w:tabs>
          <w:tab w:val="left" w:pos="1440"/>
        </w:tabs>
        <w:rPr>
          <w:lang w:val="en-US" w:eastAsia="en-CA"/>
        </w:rPr>
      </w:pPr>
    </w:p>
    <w:p w:rsidR="00F634D7" w:rsidRPr="009A4979" w:rsidRDefault="00F634D7" w:rsidP="004252E3">
      <w:pPr>
        <w:pStyle w:val="normalbold"/>
        <w:tabs>
          <w:tab w:val="left" w:pos="1440"/>
        </w:tabs>
        <w:rPr>
          <w:i/>
          <w:lang w:val="en-US" w:eastAsia="en-CA"/>
        </w:rPr>
      </w:pPr>
      <w:r w:rsidRPr="009A4979">
        <w:rPr>
          <w:i/>
          <w:lang w:val="en-US" w:eastAsia="en-CA"/>
        </w:rPr>
        <w:t>Psalm 148</w:t>
      </w:r>
    </w:p>
    <w:p w:rsidR="00F634D7" w:rsidRPr="00F634D7" w:rsidRDefault="004252E3" w:rsidP="004252E3">
      <w:pPr>
        <w:tabs>
          <w:tab w:val="left" w:pos="1440"/>
        </w:tabs>
        <w:rPr>
          <w:lang w:val="en-US" w:eastAsia="en-CA"/>
        </w:rPr>
      </w:pPr>
      <w:r>
        <w:rPr>
          <w:lang w:val="en-US" w:eastAsia="en-CA"/>
        </w:rPr>
        <w:t>VU 45</w:t>
      </w:r>
      <w:r w:rsidR="009A4979">
        <w:rPr>
          <w:lang w:val="en-US" w:eastAsia="en-CA"/>
        </w:rPr>
        <w:tab/>
      </w:r>
      <w:r w:rsidR="00F634D7" w:rsidRPr="00F634D7">
        <w:rPr>
          <w:lang w:val="en-US" w:eastAsia="en-CA"/>
        </w:rPr>
        <w:t>“Joy is now in every place”</w:t>
      </w:r>
    </w:p>
    <w:p w:rsidR="00F634D7" w:rsidRDefault="00F634D7" w:rsidP="004252E3">
      <w:pPr>
        <w:tabs>
          <w:tab w:val="left" w:pos="1440"/>
        </w:tabs>
        <w:rPr>
          <w:lang w:val="en-US" w:eastAsia="en-CA"/>
        </w:rPr>
      </w:pPr>
      <w:r w:rsidRPr="00F634D7">
        <w:rPr>
          <w:lang w:val="en-US" w:eastAsia="en-CA"/>
        </w:rPr>
        <w:t>VU 240</w:t>
      </w:r>
      <w:r w:rsidRPr="00F634D7">
        <w:rPr>
          <w:lang w:val="en-US" w:eastAsia="en-CA"/>
        </w:rPr>
        <w:tab/>
        <w:t>“Praise, my soul, the God of heaven”</w:t>
      </w:r>
    </w:p>
    <w:p w:rsidR="009A4979" w:rsidRPr="00F634D7" w:rsidRDefault="009A4979" w:rsidP="004252E3">
      <w:pPr>
        <w:tabs>
          <w:tab w:val="left" w:pos="1440"/>
        </w:tabs>
        <w:rPr>
          <w:lang w:val="en-US" w:eastAsia="en-CA"/>
        </w:rPr>
      </w:pPr>
    </w:p>
    <w:p w:rsidR="00F634D7" w:rsidRPr="009A4979" w:rsidRDefault="00F634D7" w:rsidP="004252E3">
      <w:pPr>
        <w:pStyle w:val="normalbold"/>
        <w:tabs>
          <w:tab w:val="left" w:pos="1440"/>
        </w:tabs>
        <w:rPr>
          <w:i/>
          <w:lang w:val="en-US" w:eastAsia="en-CA"/>
        </w:rPr>
      </w:pPr>
      <w:r w:rsidRPr="009A4979">
        <w:rPr>
          <w:i/>
          <w:lang w:val="en-US" w:eastAsia="en-CA"/>
        </w:rPr>
        <w:t>Hebrews 2:10–18</w:t>
      </w:r>
    </w:p>
    <w:p w:rsidR="00F634D7" w:rsidRPr="00F634D7" w:rsidRDefault="004252E3" w:rsidP="004252E3">
      <w:pPr>
        <w:tabs>
          <w:tab w:val="left" w:pos="1440"/>
        </w:tabs>
        <w:rPr>
          <w:lang w:val="en-US" w:eastAsia="en-CA"/>
        </w:rPr>
      </w:pPr>
      <w:r>
        <w:rPr>
          <w:lang w:val="en-US" w:eastAsia="en-CA"/>
        </w:rPr>
        <w:t>VU 55</w:t>
      </w:r>
      <w:r w:rsidR="009A4979">
        <w:rPr>
          <w:lang w:val="en-US" w:eastAsia="en-CA"/>
        </w:rPr>
        <w:tab/>
      </w:r>
      <w:r w:rsidR="00F634D7" w:rsidRPr="00F634D7">
        <w:rPr>
          <w:lang w:val="en-US" w:eastAsia="en-CA"/>
        </w:rPr>
        <w:t>“In the bleak midwinter”</w:t>
      </w:r>
    </w:p>
    <w:p w:rsidR="00F634D7" w:rsidRPr="00F634D7" w:rsidRDefault="004252E3" w:rsidP="004252E3">
      <w:pPr>
        <w:tabs>
          <w:tab w:val="left" w:pos="1440"/>
        </w:tabs>
        <w:rPr>
          <w:lang w:val="en-US" w:eastAsia="en-CA"/>
        </w:rPr>
      </w:pPr>
      <w:r>
        <w:rPr>
          <w:lang w:val="en-US" w:eastAsia="en-CA"/>
        </w:rPr>
        <w:lastRenderedPageBreak/>
        <w:t>VU 72</w:t>
      </w:r>
      <w:r w:rsidR="009A4979">
        <w:rPr>
          <w:lang w:val="en-US" w:eastAsia="en-CA"/>
        </w:rPr>
        <w:tab/>
      </w:r>
      <w:r w:rsidR="00F634D7" w:rsidRPr="00F634D7">
        <w:rPr>
          <w:lang w:val="en-US" w:eastAsia="en-CA"/>
        </w:rPr>
        <w:t>“From heaven above to earth I come”</w:t>
      </w:r>
    </w:p>
    <w:p w:rsidR="00F634D7" w:rsidRPr="00F634D7" w:rsidRDefault="004252E3" w:rsidP="004252E3">
      <w:pPr>
        <w:tabs>
          <w:tab w:val="left" w:pos="1440"/>
        </w:tabs>
        <w:rPr>
          <w:lang w:val="en-US" w:eastAsia="en-CA"/>
        </w:rPr>
      </w:pPr>
      <w:r>
        <w:rPr>
          <w:lang w:val="en-US" w:eastAsia="en-CA"/>
        </w:rPr>
        <w:t>MV 47</w:t>
      </w:r>
      <w:r w:rsidR="009A4979">
        <w:rPr>
          <w:lang w:val="en-US" w:eastAsia="en-CA"/>
        </w:rPr>
        <w:tab/>
      </w:r>
      <w:r w:rsidR="00F634D7" w:rsidRPr="00F634D7">
        <w:rPr>
          <w:lang w:val="en-US" w:eastAsia="en-CA"/>
        </w:rPr>
        <w:t>“Born in human likeness”</w:t>
      </w:r>
    </w:p>
    <w:p w:rsidR="00F634D7" w:rsidRDefault="00F634D7" w:rsidP="004252E3">
      <w:pPr>
        <w:tabs>
          <w:tab w:val="left" w:pos="1440"/>
        </w:tabs>
        <w:rPr>
          <w:lang w:val="en-US" w:eastAsia="en-CA"/>
        </w:rPr>
      </w:pPr>
      <w:r w:rsidRPr="00F634D7">
        <w:rPr>
          <w:lang w:val="en-US" w:eastAsia="en-CA"/>
        </w:rPr>
        <w:t>MV 166</w:t>
      </w:r>
      <w:r w:rsidRPr="00F634D7">
        <w:rPr>
          <w:lang w:val="en-US" w:eastAsia="en-CA"/>
        </w:rPr>
        <w:tab/>
        <w:t>“Jesus Christ, Jesus Christ”</w:t>
      </w:r>
    </w:p>
    <w:p w:rsidR="009A4979" w:rsidRPr="00F634D7" w:rsidRDefault="009A4979" w:rsidP="004252E3">
      <w:pPr>
        <w:tabs>
          <w:tab w:val="left" w:pos="1440"/>
        </w:tabs>
        <w:rPr>
          <w:lang w:val="en-US" w:eastAsia="en-CA"/>
        </w:rPr>
      </w:pPr>
    </w:p>
    <w:p w:rsidR="00F634D7" w:rsidRPr="009A4979" w:rsidRDefault="00F634D7" w:rsidP="004252E3">
      <w:pPr>
        <w:pStyle w:val="normalbold"/>
        <w:tabs>
          <w:tab w:val="left" w:pos="1440"/>
        </w:tabs>
        <w:rPr>
          <w:i/>
          <w:lang w:val="en-US" w:eastAsia="en-CA"/>
        </w:rPr>
      </w:pPr>
      <w:r w:rsidRPr="009A4979">
        <w:rPr>
          <w:i/>
          <w:lang w:val="en-US" w:eastAsia="en-CA"/>
        </w:rPr>
        <w:t>Matthew 2:13–23</w:t>
      </w:r>
    </w:p>
    <w:p w:rsidR="00F634D7" w:rsidRPr="00F634D7" w:rsidRDefault="00F634D7" w:rsidP="004252E3">
      <w:pPr>
        <w:tabs>
          <w:tab w:val="left" w:pos="1440"/>
        </w:tabs>
        <w:rPr>
          <w:lang w:val="en-US" w:eastAsia="en-CA"/>
        </w:rPr>
      </w:pPr>
      <w:r w:rsidRPr="00F634D7">
        <w:rPr>
          <w:lang w:val="en-US" w:eastAsia="en-CA"/>
        </w:rPr>
        <w:t>VU 54</w:t>
      </w:r>
      <w:r w:rsidRPr="00F634D7">
        <w:rPr>
          <w:lang w:val="en-US" w:eastAsia="en-CA"/>
        </w:rPr>
        <w:tab/>
        <w:t>“Unto us a boy is born”</w:t>
      </w:r>
    </w:p>
    <w:p w:rsidR="00F634D7" w:rsidRPr="00F634D7" w:rsidRDefault="00F634D7" w:rsidP="004252E3">
      <w:pPr>
        <w:tabs>
          <w:tab w:val="left" w:pos="1440"/>
        </w:tabs>
        <w:rPr>
          <w:lang w:val="en-US" w:eastAsia="en-CA"/>
        </w:rPr>
      </w:pPr>
      <w:r w:rsidRPr="00F634D7">
        <w:rPr>
          <w:lang w:val="en-US" w:eastAsia="en-CA"/>
        </w:rPr>
        <w:t>VU 74</w:t>
      </w:r>
      <w:r w:rsidRPr="00F634D7">
        <w:rPr>
          <w:lang w:val="en-US" w:eastAsia="en-CA"/>
        </w:rPr>
        <w:tab/>
        <w:t>“What child is this”</w:t>
      </w:r>
    </w:p>
    <w:p w:rsidR="00F634D7" w:rsidRPr="00F634D7" w:rsidRDefault="004252E3" w:rsidP="004252E3">
      <w:pPr>
        <w:tabs>
          <w:tab w:val="left" w:pos="1440"/>
        </w:tabs>
        <w:rPr>
          <w:lang w:val="en-US" w:eastAsia="en-CA"/>
        </w:rPr>
      </w:pPr>
      <w:r>
        <w:rPr>
          <w:lang w:val="en-US" w:eastAsia="en-CA"/>
        </w:rPr>
        <w:t>VU 77</w:t>
      </w:r>
      <w:r w:rsidR="009A4979">
        <w:rPr>
          <w:lang w:val="en-US" w:eastAsia="en-CA"/>
        </w:rPr>
        <w:tab/>
      </w:r>
      <w:r w:rsidR="00F634D7" w:rsidRPr="00F634D7">
        <w:rPr>
          <w:lang w:val="en-US" w:eastAsia="en-CA"/>
        </w:rPr>
        <w:t>“In Bethlehem a newborn boy”</w:t>
      </w:r>
    </w:p>
    <w:p w:rsidR="00F634D7" w:rsidRPr="00F634D7" w:rsidRDefault="00F634D7" w:rsidP="004252E3">
      <w:pPr>
        <w:tabs>
          <w:tab w:val="left" w:pos="1440"/>
        </w:tabs>
        <w:rPr>
          <w:lang w:val="en-US" w:eastAsia="en-CA"/>
        </w:rPr>
      </w:pPr>
      <w:r w:rsidRPr="00F634D7">
        <w:rPr>
          <w:lang w:val="en-US" w:eastAsia="en-CA"/>
        </w:rPr>
        <w:t>VU 91</w:t>
      </w:r>
      <w:r w:rsidRPr="00F634D7">
        <w:rPr>
          <w:lang w:val="en-US" w:eastAsia="en-CA"/>
        </w:rPr>
        <w:tab/>
        <w:t xml:space="preserve">“The first </w:t>
      </w:r>
      <w:proofErr w:type="spellStart"/>
      <w:r w:rsidRPr="00F634D7">
        <w:rPr>
          <w:lang w:val="en-US" w:eastAsia="en-CA"/>
        </w:rPr>
        <w:t>Nowell</w:t>
      </w:r>
      <w:proofErr w:type="spellEnd"/>
      <w:r w:rsidRPr="00F634D7">
        <w:rPr>
          <w:lang w:val="en-US" w:eastAsia="en-CA"/>
        </w:rPr>
        <w:t>”</w:t>
      </w:r>
    </w:p>
    <w:p w:rsidR="00F634D7" w:rsidRPr="00F634D7" w:rsidRDefault="00F634D7" w:rsidP="004252E3">
      <w:pPr>
        <w:tabs>
          <w:tab w:val="left" w:pos="1440"/>
        </w:tabs>
        <w:rPr>
          <w:lang w:val="en-US" w:eastAsia="en-CA"/>
        </w:rPr>
      </w:pPr>
      <w:r w:rsidRPr="00F634D7">
        <w:rPr>
          <w:lang w:val="en-US" w:eastAsia="en-CA"/>
        </w:rPr>
        <w:t>MV 111</w:t>
      </w:r>
      <w:r w:rsidRPr="00F634D7">
        <w:rPr>
          <w:lang w:val="en-US" w:eastAsia="en-CA"/>
        </w:rPr>
        <w:tab/>
        <w:t>“A voice was heard in Ramah”</w:t>
      </w:r>
    </w:p>
    <w:p w:rsidR="00F634D7" w:rsidRDefault="00F634D7" w:rsidP="004252E3">
      <w:pPr>
        <w:tabs>
          <w:tab w:val="left" w:pos="1440"/>
        </w:tabs>
        <w:rPr>
          <w:lang w:val="en-US" w:eastAsia="en-CA"/>
        </w:rPr>
      </w:pPr>
      <w:r w:rsidRPr="00F634D7">
        <w:rPr>
          <w:lang w:val="en-US" w:eastAsia="en-CA"/>
        </w:rPr>
        <w:t xml:space="preserve">“The Coventry carol (Lully, </w:t>
      </w:r>
      <w:proofErr w:type="spellStart"/>
      <w:r w:rsidRPr="00F634D7">
        <w:rPr>
          <w:lang w:val="en-US" w:eastAsia="en-CA"/>
        </w:rPr>
        <w:t>lullay</w:t>
      </w:r>
      <w:proofErr w:type="spellEnd"/>
      <w:r w:rsidRPr="00F634D7">
        <w:rPr>
          <w:lang w:val="en-US" w:eastAsia="en-CA"/>
        </w:rPr>
        <w:t xml:space="preserve">)” (Robert </w:t>
      </w:r>
      <w:proofErr w:type="spellStart"/>
      <w:r w:rsidRPr="00F634D7">
        <w:rPr>
          <w:lang w:val="en-US" w:eastAsia="en-CA"/>
        </w:rPr>
        <w:t>Croo</w:t>
      </w:r>
      <w:proofErr w:type="spellEnd"/>
      <w:r w:rsidRPr="00F634D7">
        <w:rPr>
          <w:lang w:val="en-US" w:eastAsia="en-CA"/>
        </w:rPr>
        <w:t>)</w:t>
      </w:r>
    </w:p>
    <w:p w:rsidR="004252E3" w:rsidRPr="00F634D7" w:rsidRDefault="004252E3" w:rsidP="009A4979">
      <w:pPr>
        <w:rPr>
          <w:lang w:val="en-US" w:eastAsia="en-CA"/>
        </w:rPr>
      </w:pPr>
    </w:p>
    <w:p w:rsidR="003F2A68" w:rsidRDefault="00DF5970" w:rsidP="00DF5970">
      <w:r w:rsidRPr="003F2A68">
        <w:t xml:space="preserve"> </w:t>
      </w:r>
      <w:r w:rsidR="00775795" w:rsidRPr="003F2A68">
        <w:br w:type="page"/>
      </w:r>
    </w:p>
    <w:p w:rsidR="007B608A" w:rsidRPr="007B608A" w:rsidRDefault="007B608A" w:rsidP="007B608A">
      <w:pPr>
        <w:pStyle w:val="Heading2"/>
      </w:pPr>
      <w:bookmarkStart w:id="13" w:name="_Toc19027014"/>
      <w:r w:rsidRPr="007B608A">
        <w:lastRenderedPageBreak/>
        <w:t>January 1 – New Year’s Day</w:t>
      </w:r>
      <w:bookmarkEnd w:id="13"/>
    </w:p>
    <w:p w:rsidR="007B608A" w:rsidRDefault="007B608A" w:rsidP="007B608A">
      <w:pPr>
        <w:rPr>
          <w:lang w:val="en-US" w:eastAsia="en-CA"/>
        </w:rPr>
      </w:pPr>
    </w:p>
    <w:p w:rsidR="007B608A" w:rsidRPr="007B608A" w:rsidRDefault="007B608A" w:rsidP="007B608A">
      <w:pPr>
        <w:pStyle w:val="normalbold"/>
        <w:rPr>
          <w:lang w:val="en-US" w:eastAsia="en-CA"/>
        </w:rPr>
      </w:pPr>
      <w:r w:rsidRPr="007B608A">
        <w:rPr>
          <w:lang w:val="en-US" w:eastAsia="en-CA"/>
        </w:rPr>
        <w:t>Ecclesiastes 3:1–13</w:t>
      </w:r>
    </w:p>
    <w:p w:rsidR="007B608A" w:rsidRDefault="007B608A" w:rsidP="007B608A">
      <w:pPr>
        <w:rPr>
          <w:lang w:val="en-US" w:eastAsia="en-CA"/>
        </w:rPr>
      </w:pPr>
      <w:r w:rsidRPr="007B608A">
        <w:rPr>
          <w:lang w:val="en-US" w:eastAsia="en-CA"/>
        </w:rPr>
        <w:t>For everything, there is a season.</w:t>
      </w:r>
    </w:p>
    <w:p w:rsidR="007B608A" w:rsidRPr="007B608A" w:rsidRDefault="007B608A" w:rsidP="007B608A">
      <w:pPr>
        <w:rPr>
          <w:lang w:val="en-US" w:eastAsia="en-CA"/>
        </w:rPr>
      </w:pPr>
    </w:p>
    <w:p w:rsidR="007B608A" w:rsidRPr="007B608A" w:rsidRDefault="007B608A" w:rsidP="007B608A">
      <w:pPr>
        <w:pStyle w:val="normalbold"/>
        <w:rPr>
          <w:rFonts w:ascii="LegacySerif-Bold" w:hAnsi="LegacySerif-Bold" w:cs="LegacySerif-Bold"/>
          <w:bCs/>
          <w:lang w:val="en-US" w:eastAsia="en-CA"/>
        </w:rPr>
      </w:pPr>
      <w:r w:rsidRPr="007B608A">
        <w:t xml:space="preserve">Psalm 8 </w:t>
      </w:r>
      <w:r w:rsidRPr="007B608A">
        <w:rPr>
          <w:b w:val="0"/>
          <w:lang w:val="en-US" w:eastAsia="en-CA"/>
        </w:rPr>
        <w:t>(VU pp. 730–732)</w:t>
      </w:r>
    </w:p>
    <w:p w:rsidR="007B608A" w:rsidRPr="007B608A" w:rsidRDefault="007B608A" w:rsidP="007B608A">
      <w:pPr>
        <w:rPr>
          <w:lang w:val="en-US" w:eastAsia="en-CA"/>
        </w:rPr>
      </w:pPr>
      <w:r w:rsidRPr="007B608A">
        <w:rPr>
          <w:lang w:val="en-US" w:eastAsia="en-CA"/>
        </w:rPr>
        <w:t>What are humans that God is mindful of them?</w:t>
      </w:r>
    </w:p>
    <w:p w:rsidR="007B608A" w:rsidRDefault="007B608A" w:rsidP="007B608A">
      <w:pPr>
        <w:rPr>
          <w:lang w:val="en-US" w:eastAsia="en-CA"/>
        </w:rPr>
      </w:pPr>
    </w:p>
    <w:p w:rsidR="007B608A" w:rsidRPr="007B608A" w:rsidRDefault="007B608A" w:rsidP="007B608A">
      <w:pPr>
        <w:pStyle w:val="normalbold"/>
        <w:rPr>
          <w:lang w:val="en-US" w:eastAsia="en-CA"/>
        </w:rPr>
      </w:pPr>
      <w:r w:rsidRPr="007B608A">
        <w:rPr>
          <w:lang w:val="en-US" w:eastAsia="en-CA"/>
        </w:rPr>
        <w:t>Revelation 21:1–6</w:t>
      </w:r>
      <w:r w:rsidRPr="007B608A">
        <w:rPr>
          <w:i/>
        </w:rPr>
        <w:t>a</w:t>
      </w:r>
    </w:p>
    <w:p w:rsidR="007B608A" w:rsidRDefault="007B608A" w:rsidP="007B608A">
      <w:pPr>
        <w:rPr>
          <w:lang w:val="en-US" w:eastAsia="en-CA"/>
        </w:rPr>
      </w:pPr>
      <w:r w:rsidRPr="007B608A">
        <w:rPr>
          <w:lang w:val="en-US" w:eastAsia="en-CA"/>
        </w:rPr>
        <w:t>A new heaven and a new earth.</w:t>
      </w:r>
    </w:p>
    <w:p w:rsidR="007B608A" w:rsidRPr="007B608A" w:rsidRDefault="007B608A" w:rsidP="007B608A">
      <w:pPr>
        <w:rPr>
          <w:lang w:val="en-US" w:eastAsia="en-CA"/>
        </w:rPr>
      </w:pPr>
    </w:p>
    <w:p w:rsidR="007B608A" w:rsidRPr="007B608A" w:rsidRDefault="007B608A" w:rsidP="007B608A">
      <w:pPr>
        <w:pStyle w:val="normalbold"/>
        <w:rPr>
          <w:lang w:val="en-US" w:eastAsia="en-CA"/>
        </w:rPr>
      </w:pPr>
      <w:r w:rsidRPr="007B608A">
        <w:rPr>
          <w:lang w:val="en-US" w:eastAsia="en-CA"/>
        </w:rPr>
        <w:t>Matthew 25:31–46</w:t>
      </w:r>
    </w:p>
    <w:p w:rsidR="007B608A" w:rsidRPr="007B608A" w:rsidRDefault="007B608A" w:rsidP="007B608A">
      <w:pPr>
        <w:rPr>
          <w:lang w:val="en-US" w:eastAsia="en-CA"/>
        </w:rPr>
      </w:pPr>
      <w:r w:rsidRPr="007B608A">
        <w:rPr>
          <w:lang w:val="en-US" w:eastAsia="en-CA"/>
        </w:rPr>
        <w:t>Judging the sheep and the goats.</w:t>
      </w:r>
    </w:p>
    <w:p w:rsidR="007B608A" w:rsidRPr="007B608A" w:rsidRDefault="007B608A" w:rsidP="007B608A">
      <w:pPr>
        <w:pStyle w:val="Style2"/>
        <w:rPr>
          <w:lang w:val="en-US" w:eastAsia="en-CA"/>
        </w:rPr>
      </w:pPr>
      <w:r w:rsidRPr="007B608A">
        <w:rPr>
          <w:lang w:val="en-US" w:eastAsia="en-CA"/>
        </w:rPr>
        <w:t>To Ponder</w:t>
      </w:r>
    </w:p>
    <w:p w:rsidR="007B608A" w:rsidRPr="007B608A" w:rsidRDefault="007B608A" w:rsidP="007B608A">
      <w:pPr>
        <w:rPr>
          <w:lang w:val="en-US" w:eastAsia="en-CA"/>
        </w:rPr>
      </w:pPr>
      <w:r w:rsidRPr="007B608A">
        <w:rPr>
          <w:lang w:val="en-US" w:eastAsia="en-CA"/>
        </w:rPr>
        <w:t>What does it mean to say that God has placed eternity on our hearts?</w:t>
      </w:r>
    </w:p>
    <w:p w:rsidR="007B608A" w:rsidRPr="007B608A" w:rsidRDefault="007B608A" w:rsidP="007B608A">
      <w:pPr>
        <w:pStyle w:val="Style2"/>
        <w:rPr>
          <w:lang w:val="en-US" w:eastAsia="en-CA"/>
        </w:rPr>
      </w:pPr>
      <w:r w:rsidRPr="007B608A">
        <w:rPr>
          <w:lang w:val="en-US" w:eastAsia="en-CA"/>
        </w:rPr>
        <w:t>Spark</w:t>
      </w:r>
    </w:p>
    <w:p w:rsidR="007B608A" w:rsidRPr="007B608A" w:rsidRDefault="007B608A" w:rsidP="007B608A">
      <w:pPr>
        <w:rPr>
          <w:lang w:val="en-US" w:eastAsia="en-CA"/>
        </w:rPr>
      </w:pPr>
      <w:r w:rsidRPr="007B608A">
        <w:rPr>
          <w:lang w:val="en-US" w:eastAsia="en-CA"/>
        </w:rPr>
        <w:t xml:space="preserve">Decorate the space with items (or project images) from the past year, especially ones that relate to the contrasts of Ecclesiastes. Also include symbols of the year to come. In the </w:t>
      </w:r>
      <w:proofErr w:type="spellStart"/>
      <w:r w:rsidRPr="007B608A">
        <w:rPr>
          <w:lang w:val="en-US" w:eastAsia="en-CA"/>
        </w:rPr>
        <w:t>centre</w:t>
      </w:r>
      <w:proofErr w:type="spellEnd"/>
      <w:r w:rsidRPr="007B608A">
        <w:rPr>
          <w:lang w:val="en-US" w:eastAsia="en-CA"/>
        </w:rPr>
        <w:t xml:space="preserve"> (or at the end of the slide show), place a circle.</w:t>
      </w:r>
    </w:p>
    <w:p w:rsidR="007B608A" w:rsidRPr="007B608A" w:rsidRDefault="007B608A" w:rsidP="007B608A">
      <w:pPr>
        <w:pStyle w:val="Style2"/>
        <w:rPr>
          <w:lang w:val="en-US" w:eastAsia="en-CA"/>
        </w:rPr>
      </w:pPr>
      <w:r w:rsidRPr="007B608A">
        <w:rPr>
          <w:lang w:val="en-US" w:eastAsia="en-CA"/>
        </w:rPr>
        <w:t>With Children</w:t>
      </w:r>
    </w:p>
    <w:p w:rsidR="007B608A" w:rsidRPr="007B608A" w:rsidRDefault="007B608A" w:rsidP="007B608A">
      <w:pPr>
        <w:rPr>
          <w:lang w:val="en-US" w:eastAsia="en-CA"/>
        </w:rPr>
      </w:pPr>
      <w:r w:rsidRPr="007B608A">
        <w:rPr>
          <w:lang w:val="en-US" w:eastAsia="en-CA"/>
        </w:rPr>
        <w:t xml:space="preserve">What are some of your New Year’s traditions? Are traditions of various cultures part of the congregation or community? Many New Year’s traditions express a desire for God to bless the coming year and a hope for new possibilities. Revelation 21 invites us to leave some things behind as we embrace the New Year with God at the </w:t>
      </w:r>
      <w:proofErr w:type="spellStart"/>
      <w:r w:rsidRPr="007B608A">
        <w:rPr>
          <w:lang w:val="en-US" w:eastAsia="en-CA"/>
        </w:rPr>
        <w:t>centre</w:t>
      </w:r>
      <w:proofErr w:type="spellEnd"/>
      <w:r w:rsidRPr="007B608A">
        <w:rPr>
          <w:lang w:val="en-US" w:eastAsia="en-CA"/>
        </w:rPr>
        <w:t xml:space="preserve">. If you have created a display, explore the images, ending with the circle. Our planet circles the sun. The year is like a circle as well. Always at the </w:t>
      </w:r>
      <w:proofErr w:type="spellStart"/>
      <w:r w:rsidRPr="007B608A">
        <w:rPr>
          <w:lang w:val="en-US" w:eastAsia="en-CA"/>
        </w:rPr>
        <w:t>centre</w:t>
      </w:r>
      <w:proofErr w:type="spellEnd"/>
      <w:r w:rsidRPr="007B608A">
        <w:rPr>
          <w:lang w:val="en-US" w:eastAsia="en-CA"/>
        </w:rPr>
        <w:t xml:space="preserve"> is God. We can trust that is true as we move into whatever the new year holds.</w:t>
      </w:r>
    </w:p>
    <w:p w:rsidR="007B608A" w:rsidRPr="007B608A" w:rsidRDefault="007B608A" w:rsidP="007B608A">
      <w:pPr>
        <w:pStyle w:val="Style2"/>
        <w:rPr>
          <w:lang w:val="en-US" w:eastAsia="en-CA"/>
        </w:rPr>
      </w:pPr>
      <w:r w:rsidRPr="007B608A">
        <w:rPr>
          <w:lang w:val="en-US" w:eastAsia="en-CA"/>
        </w:rPr>
        <w:t>Sermon Starter</w:t>
      </w:r>
    </w:p>
    <w:p w:rsidR="007B608A" w:rsidRPr="007B608A" w:rsidRDefault="007B608A" w:rsidP="007B608A">
      <w:pPr>
        <w:rPr>
          <w:lang w:val="en-US" w:eastAsia="en-CA"/>
        </w:rPr>
      </w:pPr>
      <w:r w:rsidRPr="007B608A">
        <w:rPr>
          <w:lang w:val="en-US" w:eastAsia="en-CA"/>
        </w:rPr>
        <w:t xml:space="preserve">Ecclesiastes 3 presents a series of contrasts, a series of situations that encapsulate all of human experience. We ponder this each year as we reflect on all that has happened over the previous 12 months. Media outlets compile lists and show video clips of the year to help us remember. Yet, God has placed eternity on our hearts. What does it mean to step out of the cycle of what comes each year? How do we live in the present of the moment rather than wonder what experience will come next or continue to relive past experiences? How might living in the present moment be a spiritual practice for your congregation: delighting, </w:t>
      </w:r>
      <w:proofErr w:type="spellStart"/>
      <w:r w:rsidRPr="007B608A">
        <w:rPr>
          <w:lang w:val="en-US" w:eastAsia="en-CA"/>
        </w:rPr>
        <w:t>savouring</w:t>
      </w:r>
      <w:proofErr w:type="spellEnd"/>
      <w:r w:rsidRPr="007B608A">
        <w:rPr>
          <w:lang w:val="en-US" w:eastAsia="en-CA"/>
        </w:rPr>
        <w:t>, and enjoying the present worship and mission rather than worrying about shrinking church numbers and whether the church will exist in the future, not longing for the glory days of the past? Ecclesiastes 3 speaks to balance in life. How is the balance of your life? Of your congregation’s life together? How do you live with eternity placed in your hearts?</w:t>
      </w:r>
    </w:p>
    <w:p w:rsidR="007B608A" w:rsidRPr="007B608A" w:rsidRDefault="007B608A" w:rsidP="007B608A">
      <w:pPr>
        <w:pStyle w:val="Style2"/>
        <w:rPr>
          <w:lang w:val="en-US" w:eastAsia="en-CA"/>
        </w:rPr>
      </w:pPr>
      <w:r w:rsidRPr="007B608A">
        <w:rPr>
          <w:lang w:val="en-US" w:eastAsia="en-CA"/>
        </w:rPr>
        <w:t>Hymns</w:t>
      </w:r>
    </w:p>
    <w:p w:rsidR="007B608A" w:rsidRPr="007B608A" w:rsidRDefault="007B608A" w:rsidP="007B608A">
      <w:pPr>
        <w:pStyle w:val="normalbold"/>
        <w:rPr>
          <w:i/>
          <w:lang w:val="en-US" w:eastAsia="en-CA"/>
        </w:rPr>
      </w:pPr>
      <w:r w:rsidRPr="007B608A">
        <w:rPr>
          <w:i/>
          <w:lang w:val="en-US" w:eastAsia="en-CA"/>
        </w:rPr>
        <w:t>Ecclesiastes 3:1–13</w:t>
      </w:r>
    </w:p>
    <w:p w:rsidR="007B608A" w:rsidRPr="007B608A" w:rsidRDefault="007B608A" w:rsidP="004252E3">
      <w:pPr>
        <w:tabs>
          <w:tab w:val="left" w:pos="1440"/>
        </w:tabs>
        <w:rPr>
          <w:lang w:val="en-US" w:eastAsia="en-CA"/>
        </w:rPr>
      </w:pPr>
      <w:r w:rsidRPr="007B608A">
        <w:rPr>
          <w:lang w:val="en-US" w:eastAsia="en-CA"/>
        </w:rPr>
        <w:t>VU 111</w:t>
      </w:r>
      <w:r w:rsidRPr="007B608A">
        <w:rPr>
          <w:lang w:val="en-US" w:eastAsia="en-CA"/>
        </w:rPr>
        <w:tab/>
        <w:t>“As the sun with longer journey”</w:t>
      </w:r>
    </w:p>
    <w:p w:rsidR="007B608A" w:rsidRPr="007B608A" w:rsidRDefault="007B608A" w:rsidP="004252E3">
      <w:pPr>
        <w:tabs>
          <w:tab w:val="left" w:pos="1440"/>
        </w:tabs>
        <w:rPr>
          <w:lang w:val="en-US" w:eastAsia="en-CA"/>
        </w:rPr>
      </w:pPr>
      <w:r w:rsidRPr="007B608A">
        <w:rPr>
          <w:lang w:val="en-US" w:eastAsia="en-CA"/>
        </w:rPr>
        <w:t>VU 226</w:t>
      </w:r>
      <w:r w:rsidRPr="007B608A">
        <w:rPr>
          <w:lang w:val="en-US" w:eastAsia="en-CA"/>
        </w:rPr>
        <w:tab/>
        <w:t>“For the beauty of the earth”</w:t>
      </w:r>
    </w:p>
    <w:p w:rsidR="007B608A" w:rsidRPr="007B608A" w:rsidRDefault="007B608A" w:rsidP="004252E3">
      <w:pPr>
        <w:tabs>
          <w:tab w:val="left" w:pos="1440"/>
        </w:tabs>
        <w:rPr>
          <w:lang w:val="en-US" w:eastAsia="en-CA"/>
        </w:rPr>
      </w:pPr>
      <w:r w:rsidRPr="007B608A">
        <w:rPr>
          <w:lang w:val="en-US" w:eastAsia="en-CA"/>
        </w:rPr>
        <w:lastRenderedPageBreak/>
        <w:t>VU 530</w:t>
      </w:r>
      <w:r w:rsidRPr="007B608A">
        <w:rPr>
          <w:lang w:val="en-US" w:eastAsia="en-CA"/>
        </w:rPr>
        <w:tab/>
        <w:t>“All beautiful the march of days”</w:t>
      </w:r>
    </w:p>
    <w:p w:rsidR="007B608A" w:rsidRDefault="007B608A" w:rsidP="004252E3">
      <w:pPr>
        <w:tabs>
          <w:tab w:val="left" w:pos="1440"/>
        </w:tabs>
        <w:rPr>
          <w:lang w:val="en-US" w:eastAsia="en-CA"/>
        </w:rPr>
      </w:pPr>
      <w:r w:rsidRPr="007B608A">
        <w:rPr>
          <w:lang w:val="en-US" w:eastAsia="en-CA"/>
        </w:rPr>
        <w:t>VU 703</w:t>
      </w:r>
      <w:r w:rsidRPr="007B608A">
        <w:rPr>
          <w:lang w:val="en-US" w:eastAsia="en-CA"/>
        </w:rPr>
        <w:tab/>
        <w:t>“In the bulb there is a flower”</w:t>
      </w:r>
    </w:p>
    <w:p w:rsidR="007B608A" w:rsidRPr="007B608A" w:rsidRDefault="007B608A" w:rsidP="004252E3">
      <w:pPr>
        <w:tabs>
          <w:tab w:val="left" w:pos="1440"/>
        </w:tabs>
        <w:rPr>
          <w:lang w:val="en-US" w:eastAsia="en-CA"/>
        </w:rPr>
      </w:pPr>
    </w:p>
    <w:p w:rsidR="007B608A" w:rsidRPr="007B608A" w:rsidRDefault="007B608A" w:rsidP="004252E3">
      <w:pPr>
        <w:pStyle w:val="normalbold"/>
        <w:tabs>
          <w:tab w:val="left" w:pos="1440"/>
        </w:tabs>
        <w:rPr>
          <w:i/>
          <w:lang w:val="en-US" w:eastAsia="en-CA"/>
        </w:rPr>
      </w:pPr>
      <w:r w:rsidRPr="007B608A">
        <w:rPr>
          <w:i/>
          <w:lang w:val="en-US" w:eastAsia="en-CA"/>
        </w:rPr>
        <w:t>Psalm 8</w:t>
      </w:r>
    </w:p>
    <w:p w:rsidR="007B608A" w:rsidRPr="007B608A" w:rsidRDefault="007B608A" w:rsidP="004252E3">
      <w:pPr>
        <w:tabs>
          <w:tab w:val="left" w:pos="1440"/>
        </w:tabs>
        <w:rPr>
          <w:lang w:val="en-US" w:eastAsia="en-CA"/>
        </w:rPr>
      </w:pPr>
      <w:r w:rsidRPr="007B608A">
        <w:rPr>
          <w:lang w:val="en-US" w:eastAsia="en-CA"/>
        </w:rPr>
        <w:t>VU 238</w:t>
      </w:r>
      <w:r w:rsidRPr="007B608A">
        <w:rPr>
          <w:lang w:val="en-US" w:eastAsia="en-CA"/>
        </w:rPr>
        <w:tab/>
        <w:t>“How Great Thou Art”</w:t>
      </w:r>
    </w:p>
    <w:p w:rsidR="007B608A" w:rsidRPr="007B608A" w:rsidRDefault="007B608A" w:rsidP="004252E3">
      <w:pPr>
        <w:tabs>
          <w:tab w:val="left" w:pos="1440"/>
        </w:tabs>
        <w:rPr>
          <w:lang w:val="en-US" w:eastAsia="en-CA"/>
        </w:rPr>
      </w:pPr>
      <w:r w:rsidRPr="007B608A">
        <w:rPr>
          <w:lang w:val="en-US" w:eastAsia="en-CA"/>
        </w:rPr>
        <w:t>VU 308</w:t>
      </w:r>
      <w:r w:rsidRPr="007B608A">
        <w:rPr>
          <w:lang w:val="en-US" w:eastAsia="en-CA"/>
        </w:rPr>
        <w:tab/>
        <w:t>“Many and great, O God, are your works”</w:t>
      </w:r>
    </w:p>
    <w:p w:rsidR="007B608A" w:rsidRDefault="004252E3" w:rsidP="004252E3">
      <w:pPr>
        <w:tabs>
          <w:tab w:val="left" w:pos="1440"/>
        </w:tabs>
        <w:rPr>
          <w:lang w:val="en-US" w:eastAsia="en-CA"/>
        </w:rPr>
      </w:pPr>
      <w:r>
        <w:rPr>
          <w:lang w:val="en-US" w:eastAsia="en-CA"/>
        </w:rPr>
        <w:t>MV 44</w:t>
      </w:r>
      <w:r w:rsidR="007B608A">
        <w:rPr>
          <w:lang w:val="en-US" w:eastAsia="en-CA"/>
        </w:rPr>
        <w:tab/>
      </w:r>
      <w:r w:rsidR="007B608A" w:rsidRPr="007B608A">
        <w:rPr>
          <w:lang w:val="en-US" w:eastAsia="en-CA"/>
        </w:rPr>
        <w:t>“Shadow and substance”</w:t>
      </w:r>
    </w:p>
    <w:p w:rsidR="007B608A" w:rsidRPr="007B608A" w:rsidRDefault="007B608A" w:rsidP="004252E3">
      <w:pPr>
        <w:tabs>
          <w:tab w:val="left" w:pos="1440"/>
        </w:tabs>
        <w:rPr>
          <w:lang w:val="en-US" w:eastAsia="en-CA"/>
        </w:rPr>
      </w:pPr>
    </w:p>
    <w:p w:rsidR="007B608A" w:rsidRPr="007B608A" w:rsidRDefault="007B608A" w:rsidP="004252E3">
      <w:pPr>
        <w:pStyle w:val="normalbold"/>
        <w:tabs>
          <w:tab w:val="left" w:pos="1440"/>
        </w:tabs>
        <w:rPr>
          <w:i/>
          <w:lang w:val="en-US" w:eastAsia="en-CA"/>
        </w:rPr>
      </w:pPr>
      <w:r w:rsidRPr="007B608A">
        <w:rPr>
          <w:i/>
          <w:lang w:val="en-US" w:eastAsia="en-CA"/>
        </w:rPr>
        <w:t>Revelation 21:1–6</w:t>
      </w:r>
      <w:r w:rsidRPr="007B608A">
        <w:t>a</w:t>
      </w:r>
    </w:p>
    <w:p w:rsidR="007B608A" w:rsidRPr="007B608A" w:rsidRDefault="007B608A" w:rsidP="004252E3">
      <w:pPr>
        <w:tabs>
          <w:tab w:val="left" w:pos="1440"/>
        </w:tabs>
        <w:rPr>
          <w:lang w:val="en-US" w:eastAsia="en-CA"/>
        </w:rPr>
      </w:pPr>
      <w:r w:rsidRPr="007B608A">
        <w:rPr>
          <w:lang w:val="en-US" w:eastAsia="en-CA"/>
        </w:rPr>
        <w:t>VU 713</w:t>
      </w:r>
      <w:r w:rsidRPr="007B608A">
        <w:rPr>
          <w:lang w:val="en-US" w:eastAsia="en-CA"/>
        </w:rPr>
        <w:tab/>
        <w:t>“I see a new heaven”</w:t>
      </w:r>
    </w:p>
    <w:p w:rsidR="007B608A" w:rsidRPr="007B608A" w:rsidRDefault="007B608A" w:rsidP="004252E3">
      <w:pPr>
        <w:tabs>
          <w:tab w:val="left" w:pos="1440"/>
        </w:tabs>
        <w:rPr>
          <w:lang w:val="en-US" w:eastAsia="en-CA"/>
        </w:rPr>
      </w:pPr>
      <w:r w:rsidRPr="007B608A">
        <w:rPr>
          <w:lang w:val="en-US" w:eastAsia="en-CA"/>
        </w:rPr>
        <w:t>VU p. 801</w:t>
      </w:r>
      <w:r w:rsidRPr="007B608A">
        <w:rPr>
          <w:lang w:val="en-US" w:eastAsia="en-CA"/>
        </w:rPr>
        <w:tab/>
        <w:t>“How lovely, God”</w:t>
      </w:r>
    </w:p>
    <w:p w:rsidR="007B608A" w:rsidRPr="007B608A" w:rsidRDefault="004252E3" w:rsidP="004252E3">
      <w:pPr>
        <w:tabs>
          <w:tab w:val="left" w:pos="1440"/>
        </w:tabs>
        <w:rPr>
          <w:lang w:val="en-US" w:eastAsia="en-CA"/>
        </w:rPr>
      </w:pPr>
      <w:r>
        <w:rPr>
          <w:lang w:val="en-US" w:eastAsia="en-CA"/>
        </w:rPr>
        <w:t>MV 10</w:t>
      </w:r>
      <w:r w:rsidR="007B608A">
        <w:rPr>
          <w:lang w:val="en-US" w:eastAsia="en-CA"/>
        </w:rPr>
        <w:tab/>
      </w:r>
      <w:r w:rsidR="007B608A" w:rsidRPr="007B608A">
        <w:rPr>
          <w:lang w:val="en-US" w:eastAsia="en-CA"/>
        </w:rPr>
        <w:t>“Come and seek the ways of Wisdom”</w:t>
      </w:r>
    </w:p>
    <w:p w:rsidR="007B608A" w:rsidRPr="007B608A" w:rsidRDefault="007B608A" w:rsidP="004252E3">
      <w:pPr>
        <w:tabs>
          <w:tab w:val="left" w:pos="1440"/>
        </w:tabs>
        <w:rPr>
          <w:lang w:val="en-US" w:eastAsia="en-CA"/>
        </w:rPr>
      </w:pPr>
      <w:r w:rsidRPr="007B608A">
        <w:rPr>
          <w:lang w:val="en-US" w:eastAsia="en-CA"/>
        </w:rPr>
        <w:t>MV 115</w:t>
      </w:r>
      <w:r w:rsidRPr="007B608A">
        <w:rPr>
          <w:lang w:val="en-US" w:eastAsia="en-CA"/>
        </w:rPr>
        <w:tab/>
        <w:t>“Behold, behold, I make all things new”</w:t>
      </w:r>
    </w:p>
    <w:p w:rsidR="007B608A" w:rsidRDefault="007B608A" w:rsidP="004252E3">
      <w:pPr>
        <w:tabs>
          <w:tab w:val="left" w:pos="1440"/>
        </w:tabs>
        <w:rPr>
          <w:lang w:val="en-US" w:eastAsia="en-CA"/>
        </w:rPr>
      </w:pPr>
      <w:r w:rsidRPr="007B608A">
        <w:rPr>
          <w:lang w:val="en-US" w:eastAsia="en-CA"/>
        </w:rPr>
        <w:t>MV 199</w:t>
      </w:r>
      <w:r w:rsidRPr="007B608A">
        <w:rPr>
          <w:lang w:val="en-US" w:eastAsia="en-CA"/>
        </w:rPr>
        <w:tab/>
        <w:t>“When at this table”</w:t>
      </w:r>
    </w:p>
    <w:p w:rsidR="007B608A" w:rsidRPr="007B608A" w:rsidRDefault="007B608A" w:rsidP="004252E3">
      <w:pPr>
        <w:tabs>
          <w:tab w:val="left" w:pos="1440"/>
        </w:tabs>
        <w:rPr>
          <w:lang w:val="en-US" w:eastAsia="en-CA"/>
        </w:rPr>
      </w:pPr>
    </w:p>
    <w:p w:rsidR="007B608A" w:rsidRPr="007B608A" w:rsidRDefault="007B608A" w:rsidP="004252E3">
      <w:pPr>
        <w:pStyle w:val="normalbold"/>
        <w:tabs>
          <w:tab w:val="left" w:pos="1440"/>
        </w:tabs>
        <w:rPr>
          <w:i/>
          <w:lang w:val="en-US" w:eastAsia="en-CA"/>
        </w:rPr>
      </w:pPr>
      <w:r w:rsidRPr="007B608A">
        <w:rPr>
          <w:i/>
          <w:lang w:val="en-US" w:eastAsia="en-CA"/>
        </w:rPr>
        <w:t>Matthew 25:31–46</w:t>
      </w:r>
    </w:p>
    <w:p w:rsidR="007B608A" w:rsidRPr="007B608A" w:rsidRDefault="007B608A" w:rsidP="004252E3">
      <w:pPr>
        <w:tabs>
          <w:tab w:val="left" w:pos="1440"/>
        </w:tabs>
        <w:rPr>
          <w:lang w:val="en-US" w:eastAsia="en-CA"/>
        </w:rPr>
      </w:pPr>
      <w:r w:rsidRPr="007B608A">
        <w:rPr>
          <w:lang w:val="en-US" w:eastAsia="en-CA"/>
        </w:rPr>
        <w:t>VU 227</w:t>
      </w:r>
      <w:r w:rsidRPr="007B608A">
        <w:rPr>
          <w:lang w:val="en-US" w:eastAsia="en-CA"/>
        </w:rPr>
        <w:tab/>
        <w:t>“For the fruit of all creation”</w:t>
      </w:r>
    </w:p>
    <w:p w:rsidR="007B608A" w:rsidRPr="007B608A" w:rsidRDefault="007B608A" w:rsidP="004252E3">
      <w:pPr>
        <w:tabs>
          <w:tab w:val="left" w:pos="1440"/>
        </w:tabs>
        <w:rPr>
          <w:lang w:val="en-US" w:eastAsia="en-CA"/>
        </w:rPr>
      </w:pPr>
      <w:r w:rsidRPr="007B608A">
        <w:rPr>
          <w:lang w:val="en-US" w:eastAsia="en-CA"/>
        </w:rPr>
        <w:t>VU 592</w:t>
      </w:r>
      <w:r w:rsidRPr="007B608A">
        <w:rPr>
          <w:lang w:val="en-US" w:eastAsia="en-CA"/>
        </w:rPr>
        <w:tab/>
        <w:t>“Come, now, you blessed”</w:t>
      </w:r>
    </w:p>
    <w:p w:rsidR="007B608A" w:rsidRPr="007B608A" w:rsidRDefault="007B608A" w:rsidP="004252E3">
      <w:pPr>
        <w:tabs>
          <w:tab w:val="left" w:pos="1440"/>
        </w:tabs>
        <w:rPr>
          <w:lang w:val="en-US" w:eastAsia="en-CA"/>
        </w:rPr>
      </w:pPr>
      <w:r w:rsidRPr="007B608A">
        <w:rPr>
          <w:lang w:val="en-US" w:eastAsia="en-CA"/>
        </w:rPr>
        <w:t>VU 600</w:t>
      </w:r>
      <w:r w:rsidRPr="007B608A">
        <w:rPr>
          <w:lang w:val="en-US" w:eastAsia="en-CA"/>
        </w:rPr>
        <w:tab/>
        <w:t xml:space="preserve">“When I needed a </w:t>
      </w:r>
      <w:proofErr w:type="spellStart"/>
      <w:r w:rsidRPr="007B608A">
        <w:rPr>
          <w:lang w:val="en-US" w:eastAsia="en-CA"/>
        </w:rPr>
        <w:t>neighbour</w:t>
      </w:r>
      <w:proofErr w:type="spellEnd"/>
      <w:r w:rsidRPr="007B608A">
        <w:rPr>
          <w:lang w:val="en-US" w:eastAsia="en-CA"/>
        </w:rPr>
        <w:t>”</w:t>
      </w:r>
    </w:p>
    <w:p w:rsidR="007B608A" w:rsidRDefault="007B608A" w:rsidP="004252E3">
      <w:pPr>
        <w:tabs>
          <w:tab w:val="left" w:pos="1440"/>
        </w:tabs>
        <w:rPr>
          <w:lang w:val="en-US" w:eastAsia="en-CA"/>
        </w:rPr>
      </w:pPr>
      <w:r w:rsidRPr="007B608A">
        <w:rPr>
          <w:lang w:val="en-US" w:eastAsia="en-CA"/>
        </w:rPr>
        <w:t>MV 114</w:t>
      </w:r>
      <w:r w:rsidRPr="007B608A">
        <w:rPr>
          <w:lang w:val="en-US" w:eastAsia="en-CA"/>
        </w:rPr>
        <w:tab/>
        <w:t>“Behold the face of Christ”</w:t>
      </w:r>
    </w:p>
    <w:p w:rsidR="004252E3" w:rsidRPr="007B608A" w:rsidRDefault="004252E3" w:rsidP="007B608A">
      <w:pPr>
        <w:rPr>
          <w:lang w:val="en-US" w:eastAsia="en-CA"/>
        </w:rPr>
      </w:pPr>
    </w:p>
    <w:p w:rsidR="0026257C" w:rsidRDefault="006E3057" w:rsidP="006E3057">
      <w:r>
        <w:t xml:space="preserve"> </w:t>
      </w:r>
      <w:r w:rsidR="004A4BD9">
        <w:br w:type="page"/>
      </w:r>
    </w:p>
    <w:p w:rsidR="007B608A" w:rsidRPr="007B608A" w:rsidRDefault="007B608A" w:rsidP="007B608A">
      <w:pPr>
        <w:pStyle w:val="Heading2"/>
      </w:pPr>
      <w:bookmarkStart w:id="14" w:name="_Toc19027015"/>
      <w:r w:rsidRPr="007B608A">
        <w:lastRenderedPageBreak/>
        <w:t>January 5 – Second Sunday after Christmas</w:t>
      </w:r>
      <w:bookmarkEnd w:id="14"/>
    </w:p>
    <w:p w:rsidR="007B608A" w:rsidRDefault="007B608A" w:rsidP="007B608A">
      <w:pPr>
        <w:rPr>
          <w:lang w:val="en-US" w:eastAsia="en-CA"/>
        </w:rPr>
      </w:pPr>
    </w:p>
    <w:p w:rsidR="007B608A" w:rsidRPr="007B608A" w:rsidRDefault="007B608A" w:rsidP="007B608A">
      <w:pPr>
        <w:pStyle w:val="normalbold"/>
        <w:rPr>
          <w:lang w:val="en-US" w:eastAsia="en-CA"/>
        </w:rPr>
      </w:pPr>
      <w:r w:rsidRPr="007B608A">
        <w:rPr>
          <w:lang w:val="en-US" w:eastAsia="en-CA"/>
        </w:rPr>
        <w:t>Jeremiah 31:7–14</w:t>
      </w:r>
    </w:p>
    <w:p w:rsidR="007B608A" w:rsidRDefault="007B608A" w:rsidP="007B608A">
      <w:pPr>
        <w:rPr>
          <w:lang w:val="en-US" w:eastAsia="en-CA"/>
        </w:rPr>
      </w:pPr>
      <w:r w:rsidRPr="007B608A">
        <w:rPr>
          <w:lang w:val="en-US" w:eastAsia="en-CA"/>
        </w:rPr>
        <w:t>I will gather them in, turn mourning into joy.</w:t>
      </w:r>
    </w:p>
    <w:p w:rsidR="007B608A" w:rsidRPr="007B608A" w:rsidRDefault="007B608A" w:rsidP="007B608A">
      <w:pPr>
        <w:rPr>
          <w:lang w:val="en-US" w:eastAsia="en-CA"/>
        </w:rPr>
      </w:pPr>
    </w:p>
    <w:p w:rsidR="007B608A" w:rsidRPr="007B608A" w:rsidRDefault="007B608A" w:rsidP="007B608A">
      <w:pPr>
        <w:pStyle w:val="normalbold"/>
        <w:rPr>
          <w:rFonts w:ascii="LegacySerif-Bold" w:hAnsi="LegacySerif-Bold" w:cs="LegacySerif-Bold"/>
          <w:bCs/>
          <w:lang w:val="en-US" w:eastAsia="en-CA"/>
        </w:rPr>
      </w:pPr>
      <w:r w:rsidRPr="007B608A">
        <w:t>Psalm 147:12–20</w:t>
      </w:r>
      <w:r w:rsidRPr="007B608A">
        <w:rPr>
          <w:rFonts w:ascii="LegacySerif-Bold" w:hAnsi="LegacySerif-Bold" w:cs="LegacySerif-Bold"/>
          <w:bCs/>
          <w:lang w:val="en-US" w:eastAsia="en-CA"/>
        </w:rPr>
        <w:t xml:space="preserve"> </w:t>
      </w:r>
      <w:r w:rsidRPr="007B608A">
        <w:rPr>
          <w:b w:val="0"/>
          <w:lang w:val="en-US" w:eastAsia="en-CA"/>
        </w:rPr>
        <w:t>(VU pp. 868–869 Part Two)</w:t>
      </w:r>
    </w:p>
    <w:p w:rsidR="007B608A" w:rsidRDefault="007B608A" w:rsidP="007B608A">
      <w:pPr>
        <w:rPr>
          <w:lang w:val="en-US" w:eastAsia="en-CA"/>
        </w:rPr>
      </w:pPr>
      <w:r w:rsidRPr="007B608A">
        <w:rPr>
          <w:lang w:val="en-US" w:eastAsia="en-CA"/>
        </w:rPr>
        <w:t>God sends God’s word to earth.</w:t>
      </w:r>
    </w:p>
    <w:p w:rsidR="007B608A" w:rsidRPr="007B608A" w:rsidRDefault="007B608A" w:rsidP="007B608A">
      <w:pPr>
        <w:rPr>
          <w:lang w:val="en-US" w:eastAsia="en-CA"/>
        </w:rPr>
      </w:pPr>
    </w:p>
    <w:p w:rsidR="007B608A" w:rsidRPr="007B608A" w:rsidRDefault="007B608A" w:rsidP="007B608A">
      <w:pPr>
        <w:pStyle w:val="normalbold"/>
        <w:rPr>
          <w:lang w:val="en-US" w:eastAsia="en-CA"/>
        </w:rPr>
      </w:pPr>
      <w:r w:rsidRPr="007B608A">
        <w:rPr>
          <w:lang w:val="en-US" w:eastAsia="en-CA"/>
        </w:rPr>
        <w:t>Ephesians 1:3–14</w:t>
      </w:r>
    </w:p>
    <w:p w:rsidR="007B608A" w:rsidRDefault="007B608A" w:rsidP="007B608A">
      <w:pPr>
        <w:rPr>
          <w:lang w:val="en-US" w:eastAsia="en-CA"/>
        </w:rPr>
      </w:pPr>
      <w:r w:rsidRPr="007B608A">
        <w:rPr>
          <w:lang w:val="en-US" w:eastAsia="en-CA"/>
        </w:rPr>
        <w:t>Destined for adoption as God’s children.</w:t>
      </w:r>
    </w:p>
    <w:p w:rsidR="00A42170" w:rsidRPr="007B608A" w:rsidRDefault="00A42170" w:rsidP="007B608A">
      <w:pPr>
        <w:rPr>
          <w:lang w:val="en-US" w:eastAsia="en-CA"/>
        </w:rPr>
      </w:pPr>
    </w:p>
    <w:p w:rsidR="007B608A" w:rsidRPr="007B608A" w:rsidRDefault="007B608A" w:rsidP="00A42170">
      <w:pPr>
        <w:pStyle w:val="normalbold"/>
        <w:rPr>
          <w:lang w:val="en-US" w:eastAsia="en-CA"/>
        </w:rPr>
      </w:pPr>
      <w:r w:rsidRPr="007B608A">
        <w:rPr>
          <w:lang w:val="en-US" w:eastAsia="en-CA"/>
        </w:rPr>
        <w:t>John 1:(1–9), 10–18</w:t>
      </w:r>
    </w:p>
    <w:p w:rsidR="007B608A" w:rsidRPr="007B608A" w:rsidRDefault="007B608A" w:rsidP="00A42170">
      <w:pPr>
        <w:rPr>
          <w:lang w:val="en-US" w:eastAsia="en-CA"/>
        </w:rPr>
      </w:pPr>
      <w:r w:rsidRPr="007B608A">
        <w:rPr>
          <w:lang w:val="en-US" w:eastAsia="en-CA"/>
        </w:rPr>
        <w:t>The Word became flesh; we have seen his glory.</w:t>
      </w:r>
    </w:p>
    <w:p w:rsidR="007B608A" w:rsidRPr="007B608A" w:rsidRDefault="007B608A" w:rsidP="00A42170">
      <w:pPr>
        <w:pStyle w:val="Style2"/>
        <w:rPr>
          <w:lang w:val="en-US" w:eastAsia="en-CA"/>
        </w:rPr>
      </w:pPr>
      <w:r w:rsidRPr="007B608A">
        <w:rPr>
          <w:lang w:val="en-US" w:eastAsia="en-CA"/>
        </w:rPr>
        <w:t>To Ponder</w:t>
      </w:r>
    </w:p>
    <w:p w:rsidR="007B608A" w:rsidRPr="007B608A" w:rsidRDefault="007B608A" w:rsidP="00A42170">
      <w:pPr>
        <w:rPr>
          <w:lang w:val="en-US" w:eastAsia="en-CA"/>
        </w:rPr>
      </w:pPr>
      <w:r w:rsidRPr="007B608A">
        <w:rPr>
          <w:lang w:val="en-US" w:eastAsia="en-CA"/>
        </w:rPr>
        <w:t>What significant choices have you made in life? How have they shaped you?</w:t>
      </w:r>
    </w:p>
    <w:p w:rsidR="007B608A" w:rsidRPr="007B608A" w:rsidRDefault="007B608A" w:rsidP="00A42170">
      <w:pPr>
        <w:pStyle w:val="Style2"/>
        <w:rPr>
          <w:lang w:val="en-US" w:eastAsia="en-CA"/>
        </w:rPr>
      </w:pPr>
      <w:r w:rsidRPr="007B608A">
        <w:rPr>
          <w:lang w:val="en-US" w:eastAsia="en-CA"/>
        </w:rPr>
        <w:t>Spark</w:t>
      </w:r>
    </w:p>
    <w:p w:rsidR="007B608A" w:rsidRPr="007B608A" w:rsidRDefault="007B608A" w:rsidP="00A42170">
      <w:pPr>
        <w:rPr>
          <w:lang w:val="en-US" w:eastAsia="en-CA"/>
        </w:rPr>
      </w:pPr>
      <w:r w:rsidRPr="007B608A">
        <w:rPr>
          <w:lang w:val="en-US" w:eastAsia="en-CA"/>
        </w:rPr>
        <w:t xml:space="preserve">Create a display of boxes of different sizes and shapes, wrapped in paper of various textures, </w:t>
      </w:r>
      <w:proofErr w:type="spellStart"/>
      <w:r w:rsidRPr="007B608A">
        <w:rPr>
          <w:lang w:val="en-US" w:eastAsia="en-CA"/>
        </w:rPr>
        <w:t>colours</w:t>
      </w:r>
      <w:proofErr w:type="spellEnd"/>
      <w:r w:rsidRPr="007B608A">
        <w:rPr>
          <w:lang w:val="en-US" w:eastAsia="en-CA"/>
        </w:rPr>
        <w:t>, weights, from tissue paper and wrapping paper to brown paper and newspaper. You might also add wood of different shapes, some stones, etc. Diversity is key.</w:t>
      </w:r>
    </w:p>
    <w:p w:rsidR="007B608A" w:rsidRPr="007B608A" w:rsidRDefault="007B608A" w:rsidP="00A42170">
      <w:pPr>
        <w:pStyle w:val="Style2"/>
        <w:rPr>
          <w:lang w:val="en-US" w:eastAsia="en-CA"/>
        </w:rPr>
      </w:pPr>
      <w:r w:rsidRPr="007B608A">
        <w:rPr>
          <w:lang w:val="en-US" w:eastAsia="en-CA"/>
        </w:rPr>
        <w:t>With Children</w:t>
      </w:r>
    </w:p>
    <w:p w:rsidR="007B608A" w:rsidRPr="007B608A" w:rsidRDefault="007B608A" w:rsidP="00A42170">
      <w:pPr>
        <w:rPr>
          <w:lang w:val="en-US" w:eastAsia="en-CA"/>
        </w:rPr>
      </w:pPr>
      <w:r w:rsidRPr="007B608A">
        <w:rPr>
          <w:lang w:val="en-US" w:eastAsia="en-CA"/>
        </w:rPr>
        <w:t>Have a selection of small, wrapped gifts from which the children can choose, containing treats. (Be aware of food allergies if offering food treats.) Invite them to wait to open the gifts. Ask each child why they chose the gift box they did. Make the link to the Ephesians and Jeremiah readings: just as each child has chosen a specific box for a certain reason, so, too, God has chosen each of us for unique and specific reasons. We are all loved as we are. God has called us, and God is ready to take care of us, to comfort us, and to celebrate with us. Now ask them to open the gifts.</w:t>
      </w:r>
    </w:p>
    <w:p w:rsidR="007B608A" w:rsidRPr="007B608A" w:rsidRDefault="007B608A" w:rsidP="00A42170">
      <w:pPr>
        <w:pStyle w:val="Style2"/>
        <w:rPr>
          <w:lang w:val="en-US" w:eastAsia="en-CA"/>
        </w:rPr>
      </w:pPr>
      <w:r w:rsidRPr="007B608A">
        <w:rPr>
          <w:lang w:val="en-US" w:eastAsia="en-CA"/>
        </w:rPr>
        <w:t>Sermon Starter</w:t>
      </w:r>
    </w:p>
    <w:p w:rsidR="007B608A" w:rsidRPr="007B608A" w:rsidRDefault="007B608A" w:rsidP="00A42170">
      <w:pPr>
        <w:rPr>
          <w:lang w:val="en-US" w:eastAsia="en-CA"/>
        </w:rPr>
      </w:pPr>
      <w:r w:rsidRPr="007B608A">
        <w:rPr>
          <w:lang w:val="en-US" w:eastAsia="en-CA"/>
        </w:rPr>
        <w:t>Just as God chose Jesus, God has specifically chosen each of us. It is no accident that we are here. We may think that we have chosen God, but God chose us first, to become children of God. How does that change your approach to living as disciples of the Way of Jesus, knowing that it is God’s choice to call you, and only your choice as to how you will respond? In the letter to the Ephesians, Paul uses the example of adoption. Adoption has not always been a happy or successful process: there has been secrecy around it; young mothers have been forced into releasing their children; Indigenous children have been ripped from their families and placed into White families. This could be an opportunity to acknowledge the pain of adoption and the pain of not knowing. However, in God’s realm, adoption is not about secrecy and ripping apart families. Adoption is about blessing, healing, mending, inclusion, and making room for everyone.</w:t>
      </w:r>
    </w:p>
    <w:p w:rsidR="007B608A" w:rsidRPr="007B608A" w:rsidRDefault="007B608A" w:rsidP="00A42170">
      <w:pPr>
        <w:pStyle w:val="Style2"/>
        <w:rPr>
          <w:lang w:val="en-US" w:eastAsia="en-CA"/>
        </w:rPr>
      </w:pPr>
      <w:r w:rsidRPr="007B608A">
        <w:rPr>
          <w:lang w:val="en-US" w:eastAsia="en-CA"/>
        </w:rPr>
        <w:t>Hymns</w:t>
      </w:r>
    </w:p>
    <w:p w:rsidR="007B608A" w:rsidRPr="00A42170" w:rsidRDefault="007B608A" w:rsidP="00A42170">
      <w:pPr>
        <w:pStyle w:val="normalbold"/>
        <w:rPr>
          <w:i/>
          <w:lang w:val="en-US" w:eastAsia="en-CA"/>
        </w:rPr>
      </w:pPr>
      <w:r w:rsidRPr="00A42170">
        <w:rPr>
          <w:i/>
          <w:lang w:val="en-US" w:eastAsia="en-CA"/>
        </w:rPr>
        <w:t>Jeremiah 31:7–14</w:t>
      </w:r>
    </w:p>
    <w:p w:rsidR="007B608A" w:rsidRPr="007B608A" w:rsidRDefault="007B608A" w:rsidP="00A42170">
      <w:pPr>
        <w:rPr>
          <w:lang w:val="en-US" w:eastAsia="en-CA"/>
        </w:rPr>
      </w:pPr>
      <w:r w:rsidRPr="007B608A">
        <w:rPr>
          <w:lang w:val="en-US" w:eastAsia="en-CA"/>
        </w:rPr>
        <w:t>VU 658</w:t>
      </w:r>
      <w:r w:rsidRPr="007B608A">
        <w:rPr>
          <w:lang w:val="en-US" w:eastAsia="en-CA"/>
        </w:rPr>
        <w:tab/>
        <w:t xml:space="preserve">“O Love that </w:t>
      </w:r>
      <w:proofErr w:type="spellStart"/>
      <w:r w:rsidRPr="007B608A">
        <w:rPr>
          <w:lang w:val="en-US" w:eastAsia="en-CA"/>
        </w:rPr>
        <w:t>wilt</w:t>
      </w:r>
      <w:proofErr w:type="spellEnd"/>
      <w:r w:rsidRPr="007B608A">
        <w:rPr>
          <w:lang w:val="en-US" w:eastAsia="en-CA"/>
        </w:rPr>
        <w:t xml:space="preserve"> not let me go”</w:t>
      </w:r>
    </w:p>
    <w:p w:rsidR="007B608A" w:rsidRPr="007B608A" w:rsidRDefault="007B608A" w:rsidP="00A42170">
      <w:pPr>
        <w:rPr>
          <w:lang w:val="en-US" w:eastAsia="en-CA"/>
        </w:rPr>
      </w:pPr>
      <w:r w:rsidRPr="007B608A">
        <w:rPr>
          <w:lang w:val="en-US" w:eastAsia="en-CA"/>
        </w:rPr>
        <w:t>MV 156</w:t>
      </w:r>
      <w:r w:rsidRPr="007B608A">
        <w:rPr>
          <w:lang w:val="en-US" w:eastAsia="en-CA"/>
        </w:rPr>
        <w:tab/>
        <w:t>“Dance with the Spirit”</w:t>
      </w:r>
    </w:p>
    <w:p w:rsidR="007B608A" w:rsidRDefault="007B608A" w:rsidP="00A42170">
      <w:pPr>
        <w:rPr>
          <w:lang w:val="en-US" w:eastAsia="en-CA"/>
        </w:rPr>
      </w:pPr>
      <w:r w:rsidRPr="007B608A">
        <w:rPr>
          <w:lang w:val="en-US" w:eastAsia="en-CA"/>
        </w:rPr>
        <w:t>MV 161</w:t>
      </w:r>
      <w:r w:rsidRPr="007B608A">
        <w:rPr>
          <w:lang w:val="en-US" w:eastAsia="en-CA"/>
        </w:rPr>
        <w:tab/>
        <w:t>“I have called you by your name”</w:t>
      </w:r>
    </w:p>
    <w:p w:rsidR="00A42170" w:rsidRPr="007B608A" w:rsidRDefault="00A42170" w:rsidP="00A42170">
      <w:pPr>
        <w:rPr>
          <w:lang w:val="en-US" w:eastAsia="en-CA"/>
        </w:rPr>
      </w:pPr>
    </w:p>
    <w:p w:rsidR="007B608A" w:rsidRPr="00A42170" w:rsidRDefault="007B608A" w:rsidP="00A42170">
      <w:pPr>
        <w:pStyle w:val="normalbold"/>
        <w:rPr>
          <w:i/>
          <w:lang w:val="en-US" w:eastAsia="en-CA"/>
        </w:rPr>
      </w:pPr>
      <w:r w:rsidRPr="00A42170">
        <w:rPr>
          <w:i/>
          <w:lang w:val="en-US" w:eastAsia="en-CA"/>
        </w:rPr>
        <w:t>Psalm 147:12–20</w:t>
      </w:r>
    </w:p>
    <w:p w:rsidR="007B608A" w:rsidRPr="007B608A" w:rsidRDefault="007B608A" w:rsidP="004252E3">
      <w:pPr>
        <w:tabs>
          <w:tab w:val="left" w:pos="1440"/>
        </w:tabs>
        <w:rPr>
          <w:lang w:val="en-US" w:eastAsia="en-CA"/>
        </w:rPr>
      </w:pPr>
      <w:r w:rsidRPr="007B608A">
        <w:rPr>
          <w:lang w:val="en-US" w:eastAsia="en-CA"/>
        </w:rPr>
        <w:t>VU 541</w:t>
      </w:r>
      <w:r w:rsidRPr="007B608A">
        <w:rPr>
          <w:lang w:val="en-US" w:eastAsia="en-CA"/>
        </w:rPr>
        <w:tab/>
        <w:t>“Praise God from whom all blessings flow”</w:t>
      </w:r>
    </w:p>
    <w:p w:rsidR="007B608A" w:rsidRDefault="004252E3" w:rsidP="004252E3">
      <w:pPr>
        <w:tabs>
          <w:tab w:val="left" w:pos="1440"/>
        </w:tabs>
        <w:rPr>
          <w:lang w:val="en-US" w:eastAsia="en-CA"/>
        </w:rPr>
      </w:pPr>
      <w:r>
        <w:rPr>
          <w:lang w:val="en-US" w:eastAsia="en-CA"/>
        </w:rPr>
        <w:t>MV 37</w:t>
      </w:r>
      <w:r w:rsidR="00A42170">
        <w:rPr>
          <w:lang w:val="en-US" w:eastAsia="en-CA"/>
        </w:rPr>
        <w:tab/>
      </w:r>
      <w:r w:rsidR="007B608A" w:rsidRPr="007B608A">
        <w:rPr>
          <w:lang w:val="en-US" w:eastAsia="en-CA"/>
        </w:rPr>
        <w:t>“Each blade of grass”</w:t>
      </w:r>
    </w:p>
    <w:p w:rsidR="00A42170" w:rsidRPr="007B608A" w:rsidRDefault="00A42170" w:rsidP="004252E3">
      <w:pPr>
        <w:tabs>
          <w:tab w:val="left" w:pos="1440"/>
        </w:tabs>
        <w:rPr>
          <w:lang w:val="en-US" w:eastAsia="en-CA"/>
        </w:rPr>
      </w:pPr>
    </w:p>
    <w:p w:rsidR="007B608A" w:rsidRPr="00A42170" w:rsidRDefault="007B608A" w:rsidP="004252E3">
      <w:pPr>
        <w:pStyle w:val="normalbold"/>
        <w:tabs>
          <w:tab w:val="left" w:pos="1440"/>
        </w:tabs>
        <w:rPr>
          <w:i/>
          <w:lang w:val="en-US" w:eastAsia="en-CA"/>
        </w:rPr>
      </w:pPr>
      <w:r w:rsidRPr="00A42170">
        <w:rPr>
          <w:i/>
          <w:lang w:val="en-US" w:eastAsia="en-CA"/>
        </w:rPr>
        <w:t>Ephesians 1:3–14</w:t>
      </w:r>
    </w:p>
    <w:p w:rsidR="007B608A" w:rsidRPr="007B608A" w:rsidRDefault="007B608A" w:rsidP="004252E3">
      <w:pPr>
        <w:tabs>
          <w:tab w:val="left" w:pos="1440"/>
        </w:tabs>
        <w:rPr>
          <w:lang w:val="en-US" w:eastAsia="en-CA"/>
        </w:rPr>
      </w:pPr>
      <w:r w:rsidRPr="007B608A">
        <w:rPr>
          <w:lang w:val="en-US" w:eastAsia="en-CA"/>
        </w:rPr>
        <w:t>VU 291</w:t>
      </w:r>
      <w:r w:rsidRPr="007B608A">
        <w:rPr>
          <w:lang w:val="en-US" w:eastAsia="en-CA"/>
        </w:rPr>
        <w:tab/>
        <w:t>“All things bright and beautiful”</w:t>
      </w:r>
    </w:p>
    <w:p w:rsidR="007B608A" w:rsidRPr="007B608A" w:rsidRDefault="007B608A" w:rsidP="004252E3">
      <w:pPr>
        <w:tabs>
          <w:tab w:val="left" w:pos="1440"/>
        </w:tabs>
        <w:rPr>
          <w:lang w:val="en-US" w:eastAsia="en-CA"/>
        </w:rPr>
      </w:pPr>
      <w:r w:rsidRPr="007B608A">
        <w:rPr>
          <w:lang w:val="en-US" w:eastAsia="en-CA"/>
        </w:rPr>
        <w:t>VU 559</w:t>
      </w:r>
      <w:r w:rsidRPr="007B608A">
        <w:rPr>
          <w:lang w:val="en-US" w:eastAsia="en-CA"/>
        </w:rPr>
        <w:tab/>
        <w:t>“Come, O Fount of every blessing”</w:t>
      </w:r>
    </w:p>
    <w:p w:rsidR="007B608A" w:rsidRDefault="007B608A" w:rsidP="004252E3">
      <w:pPr>
        <w:tabs>
          <w:tab w:val="left" w:pos="1440"/>
        </w:tabs>
        <w:rPr>
          <w:lang w:val="en-US" w:eastAsia="en-CA"/>
        </w:rPr>
      </w:pPr>
      <w:r w:rsidRPr="007B608A">
        <w:rPr>
          <w:lang w:val="en-US" w:eastAsia="en-CA"/>
        </w:rPr>
        <w:t>MV 167</w:t>
      </w:r>
      <w:r w:rsidRPr="007B608A">
        <w:rPr>
          <w:lang w:val="en-US" w:eastAsia="en-CA"/>
        </w:rPr>
        <w:tab/>
        <w:t>“Hush! Hush!”</w:t>
      </w:r>
    </w:p>
    <w:p w:rsidR="00A42170" w:rsidRPr="007B608A" w:rsidRDefault="00A42170" w:rsidP="004252E3">
      <w:pPr>
        <w:tabs>
          <w:tab w:val="left" w:pos="1440"/>
        </w:tabs>
        <w:rPr>
          <w:lang w:val="en-US" w:eastAsia="en-CA"/>
        </w:rPr>
      </w:pPr>
    </w:p>
    <w:p w:rsidR="007B608A" w:rsidRPr="00A42170" w:rsidRDefault="007B608A" w:rsidP="004252E3">
      <w:pPr>
        <w:pStyle w:val="normalbold"/>
        <w:tabs>
          <w:tab w:val="left" w:pos="1440"/>
        </w:tabs>
        <w:rPr>
          <w:i/>
          <w:lang w:val="en-US" w:eastAsia="en-CA"/>
        </w:rPr>
      </w:pPr>
      <w:r w:rsidRPr="00A42170">
        <w:rPr>
          <w:i/>
          <w:lang w:val="en-US" w:eastAsia="en-CA"/>
        </w:rPr>
        <w:t>John 1:(1–9), 10–18</w:t>
      </w:r>
    </w:p>
    <w:p w:rsidR="007B608A" w:rsidRPr="007B608A" w:rsidRDefault="007B608A" w:rsidP="004252E3">
      <w:pPr>
        <w:tabs>
          <w:tab w:val="left" w:pos="1440"/>
        </w:tabs>
        <w:rPr>
          <w:lang w:val="en-US" w:eastAsia="en-CA"/>
        </w:rPr>
      </w:pPr>
      <w:r w:rsidRPr="007B608A">
        <w:rPr>
          <w:lang w:val="en-US" w:eastAsia="en-CA"/>
        </w:rPr>
        <w:t>VU 84</w:t>
      </w:r>
      <w:r w:rsidRPr="007B608A">
        <w:rPr>
          <w:lang w:val="en-US" w:eastAsia="en-CA"/>
        </w:rPr>
        <w:tab/>
        <w:t>“O radiant Christ, incarnate Word”</w:t>
      </w:r>
    </w:p>
    <w:p w:rsidR="007B608A" w:rsidRPr="007B608A" w:rsidRDefault="007B608A" w:rsidP="004252E3">
      <w:pPr>
        <w:tabs>
          <w:tab w:val="left" w:pos="1440"/>
        </w:tabs>
        <w:rPr>
          <w:lang w:val="en-US" w:eastAsia="en-CA"/>
        </w:rPr>
      </w:pPr>
      <w:r w:rsidRPr="007B608A">
        <w:rPr>
          <w:lang w:val="en-US" w:eastAsia="en-CA"/>
        </w:rPr>
        <w:t>VU 499</w:t>
      </w:r>
      <w:r w:rsidRPr="007B608A">
        <w:rPr>
          <w:lang w:val="en-US" w:eastAsia="en-CA"/>
        </w:rPr>
        <w:tab/>
        <w:t>“O Christ, the Word incarnate”</w:t>
      </w:r>
    </w:p>
    <w:p w:rsidR="007B608A" w:rsidRPr="007B608A" w:rsidRDefault="004252E3" w:rsidP="004252E3">
      <w:pPr>
        <w:tabs>
          <w:tab w:val="left" w:pos="1440"/>
        </w:tabs>
        <w:rPr>
          <w:lang w:val="en-US" w:eastAsia="en-CA"/>
        </w:rPr>
      </w:pPr>
      <w:r>
        <w:rPr>
          <w:lang w:val="en-US" w:eastAsia="en-CA"/>
        </w:rPr>
        <w:t>MV 64</w:t>
      </w:r>
      <w:r w:rsidR="00A42170">
        <w:rPr>
          <w:lang w:val="en-US" w:eastAsia="en-CA"/>
        </w:rPr>
        <w:tab/>
      </w:r>
      <w:r w:rsidR="007B608A" w:rsidRPr="007B608A">
        <w:rPr>
          <w:lang w:val="en-US" w:eastAsia="en-CA"/>
        </w:rPr>
        <w:t>“Because you came”</w:t>
      </w:r>
    </w:p>
    <w:p w:rsidR="007B608A" w:rsidRPr="007B608A" w:rsidRDefault="007B608A" w:rsidP="004252E3">
      <w:pPr>
        <w:tabs>
          <w:tab w:val="left" w:pos="1440"/>
        </w:tabs>
        <w:rPr>
          <w:lang w:val="en-US" w:eastAsia="en-CA"/>
        </w:rPr>
      </w:pPr>
      <w:r w:rsidRPr="007B608A">
        <w:rPr>
          <w:lang w:val="en-US" w:eastAsia="en-CA"/>
        </w:rPr>
        <w:t>MV 157</w:t>
      </w:r>
      <w:r w:rsidRPr="007B608A">
        <w:rPr>
          <w:lang w:val="en-US" w:eastAsia="en-CA"/>
        </w:rPr>
        <w:tab/>
        <w:t>“I am a child of God”</w:t>
      </w:r>
    </w:p>
    <w:p w:rsidR="007B608A" w:rsidRPr="007B608A" w:rsidRDefault="007B608A" w:rsidP="004252E3">
      <w:pPr>
        <w:pStyle w:val="Style2"/>
        <w:tabs>
          <w:tab w:val="left" w:pos="1440"/>
        </w:tabs>
        <w:rPr>
          <w:lang w:val="en-US" w:eastAsia="en-CA"/>
        </w:rPr>
      </w:pPr>
      <w:r w:rsidRPr="007B608A">
        <w:rPr>
          <w:lang w:val="en-US" w:eastAsia="en-CA"/>
        </w:rPr>
        <w:t>Dramatic Reading of John 1</w:t>
      </w:r>
      <w:r w:rsidRPr="007B608A">
        <w:rPr>
          <w:spacing w:val="14"/>
          <w:lang w:val="en-US" w:eastAsia="en-CA"/>
        </w:rPr>
        <w:t>:6</w:t>
      </w:r>
      <w:r w:rsidRPr="007B608A">
        <w:rPr>
          <w:lang w:val="en-US" w:eastAsia="en-CA"/>
        </w:rPr>
        <w:t>–14</w:t>
      </w:r>
    </w:p>
    <w:p w:rsidR="007B608A" w:rsidRPr="007B608A" w:rsidRDefault="007B608A" w:rsidP="004252E3">
      <w:pPr>
        <w:tabs>
          <w:tab w:val="left" w:pos="1440"/>
        </w:tabs>
        <w:rPr>
          <w:lang w:val="en-US" w:eastAsia="en-CA"/>
        </w:rPr>
      </w:pPr>
      <w:r w:rsidRPr="007B608A">
        <w:rPr>
          <w:lang w:val="en-US" w:eastAsia="en-CA"/>
        </w:rPr>
        <w:t xml:space="preserve">Reader 1: John 1:6–7 </w:t>
      </w:r>
    </w:p>
    <w:p w:rsidR="007B608A" w:rsidRPr="007B608A" w:rsidRDefault="007B608A" w:rsidP="004252E3">
      <w:pPr>
        <w:tabs>
          <w:tab w:val="left" w:pos="1440"/>
        </w:tabs>
        <w:rPr>
          <w:rFonts w:ascii="LegacySerif-Book" w:hAnsi="LegacySerif-Book" w:cs="LegacySerif-Book"/>
          <w:lang w:val="en-US" w:eastAsia="en-CA"/>
        </w:rPr>
      </w:pPr>
      <w:r w:rsidRPr="00A42170">
        <w:t>Reader 2: John 1:8–13</w:t>
      </w:r>
      <w:r w:rsidRPr="007B608A">
        <w:rPr>
          <w:rFonts w:ascii="LegacySerif-Book" w:hAnsi="LegacySerif-Book" w:cs="LegacySerif-Book"/>
          <w:lang w:val="en-US" w:eastAsia="en-CA"/>
        </w:rPr>
        <w:t xml:space="preserve"> (</w:t>
      </w:r>
      <w:r w:rsidRPr="00A42170">
        <w:rPr>
          <w:i/>
          <w:lang w:val="en-US" w:eastAsia="en-CA"/>
        </w:rPr>
        <w:t>This could be done in the first person, speaking in the voice of John, “I am not the light…”</w:t>
      </w:r>
      <w:r w:rsidRPr="007B608A">
        <w:rPr>
          <w:rFonts w:ascii="LegacySerif-Book" w:hAnsi="LegacySerif-Book" w:cs="LegacySerif-Book"/>
          <w:lang w:val="en-US" w:eastAsia="en-CA"/>
        </w:rPr>
        <w:t>)</w:t>
      </w:r>
    </w:p>
    <w:p w:rsidR="007B608A" w:rsidRPr="007B608A" w:rsidRDefault="007B608A" w:rsidP="004252E3">
      <w:pPr>
        <w:tabs>
          <w:tab w:val="left" w:pos="1440"/>
        </w:tabs>
        <w:rPr>
          <w:lang w:val="en-US" w:eastAsia="en-CA"/>
        </w:rPr>
      </w:pPr>
      <w:r w:rsidRPr="00A42170">
        <w:rPr>
          <w:b/>
        </w:rPr>
        <w:t>All sing:</w:t>
      </w:r>
      <w:r w:rsidRPr="007B608A">
        <w:rPr>
          <w:lang w:val="en-US" w:eastAsia="en-CA"/>
        </w:rPr>
        <w:t xml:space="preserve"> VU 87 “I am the light of the world” </w:t>
      </w:r>
      <w:r w:rsidRPr="00A42170">
        <w:rPr>
          <w:i/>
        </w:rPr>
        <w:t>refrain only</w:t>
      </w:r>
    </w:p>
    <w:p w:rsidR="007B608A" w:rsidRPr="007B608A" w:rsidRDefault="007B608A" w:rsidP="004252E3">
      <w:pPr>
        <w:tabs>
          <w:tab w:val="left" w:pos="1440"/>
        </w:tabs>
        <w:rPr>
          <w:lang w:val="en-US" w:eastAsia="en-CA"/>
        </w:rPr>
      </w:pPr>
      <w:r w:rsidRPr="007B608A">
        <w:rPr>
          <w:lang w:val="en-US" w:eastAsia="en-CA"/>
        </w:rPr>
        <w:t>Reader 1: John 1:14</w:t>
      </w:r>
    </w:p>
    <w:p w:rsidR="007B608A" w:rsidRPr="007B608A" w:rsidRDefault="007B608A" w:rsidP="004252E3">
      <w:pPr>
        <w:tabs>
          <w:tab w:val="left" w:pos="1440"/>
        </w:tabs>
        <w:rPr>
          <w:lang w:val="en-US" w:eastAsia="en-CA"/>
        </w:rPr>
      </w:pPr>
      <w:r w:rsidRPr="00A42170">
        <w:rPr>
          <w:b/>
        </w:rPr>
        <w:t>All sing:</w:t>
      </w:r>
      <w:r w:rsidRPr="007B608A">
        <w:rPr>
          <w:lang w:val="en-US" w:eastAsia="en-CA"/>
        </w:rPr>
        <w:t xml:space="preserve"> VU 60 “O come, all ye faithful”</w:t>
      </w:r>
      <w:r w:rsidRPr="007B608A">
        <w:rPr>
          <w:rFonts w:ascii="LegacySerif-BookItalic" w:hAnsi="LegacySerif-BookItalic" w:cs="LegacySerif-BookItalic"/>
          <w:i/>
          <w:iCs/>
          <w:lang w:val="en-US" w:eastAsia="en-CA"/>
        </w:rPr>
        <w:t xml:space="preserve"> </w:t>
      </w:r>
      <w:r w:rsidRPr="00A42170">
        <w:rPr>
          <w:i/>
        </w:rPr>
        <w:t>refrain only</w:t>
      </w:r>
    </w:p>
    <w:p w:rsidR="007B608A" w:rsidRDefault="007B608A" w:rsidP="004252E3">
      <w:pPr>
        <w:tabs>
          <w:tab w:val="left" w:pos="1440"/>
        </w:tabs>
        <w:rPr>
          <w:i/>
          <w:lang w:val="en-US" w:eastAsia="en-CA"/>
        </w:rPr>
      </w:pPr>
      <w:r w:rsidRPr="00A42170">
        <w:rPr>
          <w:b/>
          <w:bCs/>
          <w:i/>
          <w:lang w:val="en-US" w:eastAsia="en-CA"/>
        </w:rPr>
        <w:t>Dianne Young,</w:t>
      </w:r>
      <w:r w:rsidRPr="00A42170">
        <w:rPr>
          <w:i/>
          <w:lang w:val="en-US" w:eastAsia="en-CA"/>
        </w:rPr>
        <w:t xml:space="preserve"> St. Martin’s U.C., Saskatoon, Sask.</w:t>
      </w:r>
    </w:p>
    <w:p w:rsidR="004252E3" w:rsidRDefault="004252E3" w:rsidP="004252E3">
      <w:pPr>
        <w:tabs>
          <w:tab w:val="left" w:pos="1440"/>
        </w:tabs>
        <w:rPr>
          <w:i/>
          <w:lang w:val="en-US" w:eastAsia="en-CA"/>
        </w:rPr>
      </w:pPr>
    </w:p>
    <w:p w:rsidR="004252E3" w:rsidRPr="00A42170" w:rsidRDefault="004252E3" w:rsidP="004252E3">
      <w:pPr>
        <w:tabs>
          <w:tab w:val="left" w:pos="1440"/>
        </w:tabs>
        <w:rPr>
          <w:i/>
          <w:lang w:val="en-US" w:eastAsia="en-CA"/>
        </w:rPr>
      </w:pPr>
    </w:p>
    <w:p w:rsidR="008D10CA" w:rsidRDefault="008B4A22" w:rsidP="008B4A22">
      <w:r>
        <w:t xml:space="preserve"> </w:t>
      </w:r>
      <w:r w:rsidR="00B36D19">
        <w:br w:type="page"/>
      </w:r>
    </w:p>
    <w:p w:rsidR="00A42170" w:rsidRDefault="00A42170" w:rsidP="00E43C55">
      <w:pPr>
        <w:pStyle w:val="Heading2"/>
      </w:pPr>
      <w:bookmarkStart w:id="15" w:name="_Toc19027016"/>
      <w:r>
        <w:lastRenderedPageBreak/>
        <w:t>January 6 – Epiphany (Monday)</w:t>
      </w:r>
      <w:bookmarkEnd w:id="15"/>
    </w:p>
    <w:p w:rsidR="00E43C55" w:rsidRDefault="00E43C55" w:rsidP="00E43C55"/>
    <w:p w:rsidR="00A42170" w:rsidRDefault="00A42170" w:rsidP="00E43C55">
      <w:pPr>
        <w:rPr>
          <w:i/>
        </w:rPr>
      </w:pPr>
      <w:r w:rsidRPr="00E43C55">
        <w:rPr>
          <w:i/>
        </w:rPr>
        <w:t xml:space="preserve">Worship materials for January 6 to January 26 were contributed by Catherine </w:t>
      </w:r>
      <w:proofErr w:type="spellStart"/>
      <w:r w:rsidRPr="00E43C55">
        <w:rPr>
          <w:i/>
        </w:rPr>
        <w:t>Tovell</w:t>
      </w:r>
      <w:proofErr w:type="spellEnd"/>
      <w:r w:rsidRPr="00E43C55">
        <w:rPr>
          <w:i/>
        </w:rPr>
        <w:t xml:space="preserve">, </w:t>
      </w:r>
      <w:proofErr w:type="spellStart"/>
      <w:r w:rsidRPr="00E43C55">
        <w:rPr>
          <w:i/>
        </w:rPr>
        <w:t>Kilworth</w:t>
      </w:r>
      <w:proofErr w:type="spellEnd"/>
      <w:r w:rsidRPr="00E43C55">
        <w:rPr>
          <w:i/>
        </w:rPr>
        <w:t xml:space="preserve"> U.C., </w:t>
      </w:r>
      <w:proofErr w:type="spellStart"/>
      <w:r w:rsidRPr="00E43C55">
        <w:rPr>
          <w:i/>
        </w:rPr>
        <w:t>Komoka</w:t>
      </w:r>
      <w:proofErr w:type="spellEnd"/>
      <w:r w:rsidRPr="00E43C55">
        <w:rPr>
          <w:i/>
        </w:rPr>
        <w:t>, Ont.</w:t>
      </w:r>
    </w:p>
    <w:p w:rsidR="00E43C55" w:rsidRPr="00E43C55" w:rsidRDefault="00E43C55" w:rsidP="00E43C55"/>
    <w:p w:rsidR="00A42170" w:rsidRDefault="00A42170" w:rsidP="00E43C55">
      <w:pPr>
        <w:pStyle w:val="normalbold"/>
      </w:pPr>
      <w:r>
        <w:t>Isaiah 60:1–6</w:t>
      </w:r>
    </w:p>
    <w:p w:rsidR="00A42170" w:rsidRDefault="00A42170" w:rsidP="00E43C55">
      <w:r>
        <w:t>Arise, shine; for your light has come.</w:t>
      </w:r>
    </w:p>
    <w:p w:rsidR="00E43C55" w:rsidRDefault="00E43C55" w:rsidP="00E43C55"/>
    <w:p w:rsidR="00A42170" w:rsidRDefault="00A42170" w:rsidP="00E43C55">
      <w:pPr>
        <w:pStyle w:val="normalbold"/>
      </w:pPr>
      <w:r>
        <w:t xml:space="preserve">Psalm 72:1–7, 10–14 </w:t>
      </w:r>
      <w:r w:rsidRPr="00E43C55">
        <w:rPr>
          <w:b w:val="0"/>
        </w:rPr>
        <w:t>(VU p. 790 Parts One and Two)</w:t>
      </w:r>
    </w:p>
    <w:p w:rsidR="00A42170" w:rsidRDefault="00A42170" w:rsidP="00E43C55">
      <w:r>
        <w:t>God’s anointed defends the poor.</w:t>
      </w:r>
    </w:p>
    <w:p w:rsidR="00E43C55" w:rsidRDefault="00E43C55" w:rsidP="00E43C55"/>
    <w:p w:rsidR="00A42170" w:rsidRDefault="00A42170" w:rsidP="00E43C55">
      <w:pPr>
        <w:pStyle w:val="normalbold"/>
      </w:pPr>
      <w:r>
        <w:t>Ephesians 3:1–12</w:t>
      </w:r>
    </w:p>
    <w:p w:rsidR="00A42170" w:rsidRDefault="00A42170" w:rsidP="00E43C55">
      <w:r>
        <w:t>Boldness and confidence through faith.</w:t>
      </w:r>
    </w:p>
    <w:p w:rsidR="00E43C55" w:rsidRDefault="00E43C55" w:rsidP="00E43C55"/>
    <w:p w:rsidR="00A42170" w:rsidRDefault="00A42170" w:rsidP="00E43C55">
      <w:pPr>
        <w:pStyle w:val="normalbold"/>
      </w:pPr>
      <w:r>
        <w:t>Matthew 2:1–12</w:t>
      </w:r>
    </w:p>
    <w:p w:rsidR="00A42170" w:rsidRDefault="00A42170" w:rsidP="00E43C55">
      <w:r>
        <w:t>The visit of the magi.</w:t>
      </w:r>
    </w:p>
    <w:p w:rsidR="00A42170" w:rsidRDefault="00A42170" w:rsidP="00E43C55">
      <w:pPr>
        <w:pStyle w:val="Style2"/>
      </w:pPr>
      <w:r>
        <w:t>To Ponder</w:t>
      </w:r>
    </w:p>
    <w:p w:rsidR="00A42170" w:rsidRDefault="00A42170" w:rsidP="00E43C55">
      <w:r>
        <w:t xml:space="preserve">When has light been a negative experience for you? When has dark </w:t>
      </w:r>
      <w:r w:rsidRPr="00E43C55">
        <w:t>b</w:t>
      </w:r>
      <w:r>
        <w:t>een positive? How do those experiences inform your reading of Isaiah?</w:t>
      </w:r>
    </w:p>
    <w:p w:rsidR="00A42170" w:rsidRDefault="00A42170" w:rsidP="00E43C55">
      <w:pPr>
        <w:pStyle w:val="Style2"/>
      </w:pPr>
      <w:r>
        <w:t>Spark</w:t>
      </w:r>
    </w:p>
    <w:p w:rsidR="00A42170" w:rsidRDefault="00A42170" w:rsidP="00E43C55">
      <w:r>
        <w:t>Make a display of items that use light, or simply place them around the sanctuary. Examples could include a digital projector and various styles and vintages of cameras and flashlights.</w:t>
      </w:r>
    </w:p>
    <w:p w:rsidR="00A42170" w:rsidRDefault="00A42170" w:rsidP="00E43C55">
      <w:pPr>
        <w:pStyle w:val="Style2"/>
      </w:pPr>
      <w:r>
        <w:t>With Children</w:t>
      </w:r>
    </w:p>
    <w:p w:rsidR="00A42170" w:rsidRDefault="00A42170" w:rsidP="00E43C55">
      <w:r>
        <w:t>Choose a camera from the display. (If it is possible to have a Polaroid-type camera with automatically developing photos, that would be awesome.) Talk about how a camera works, or invite a congregation member who knows photography to help you. Explain how light and dark are used with this item. A beautiful photograph is created when a balance of light and dark is allowed in through the lens: the balance of two gifts God provides for us every day.</w:t>
      </w:r>
    </w:p>
    <w:p w:rsidR="00A42170" w:rsidRDefault="00A42170" w:rsidP="00E43C55">
      <w:pPr>
        <w:pStyle w:val="Style2"/>
      </w:pPr>
      <w:r>
        <w:t>Sermon Starter</w:t>
      </w:r>
    </w:p>
    <w:p w:rsidR="00A42170" w:rsidRDefault="00A42170" w:rsidP="00E43C55">
      <w:r>
        <w:t xml:space="preserve">Challenge long-held the assumptions about light and dark and examine how these are reflected in imagery. Barbara Brown Taylor’s book </w:t>
      </w:r>
      <w:r w:rsidRPr="00E43C55">
        <w:rPr>
          <w:i/>
        </w:rPr>
        <w:t>Learning to Walk in the Dark</w:t>
      </w:r>
      <w:r>
        <w:t xml:space="preserve"> (</w:t>
      </w:r>
      <w:proofErr w:type="spellStart"/>
      <w:r>
        <w:t>HarperOne</w:t>
      </w:r>
      <w:proofErr w:type="spellEnd"/>
      <w:r>
        <w:t xml:space="preserve">, 2014) is a good resource. Since light is a dominant image throughout Epiphany, time spent reading this book is well worth it. Traditionally, within White culture, darkness has been associated with difficulty, risk, evil, or calamity. But let’s remember that darkness also is a comforting time, a time for healing and renewal, a time of growth (for a seed in the earth or in the womb), and a time for sleep (away from bright light). Light can be negative. It can cause sunburns, play havoc with sleep cycles, and dry out the fields. The first family fled to safety in Egypt under the cover of darkness—darkness was their safety. The wise men travelled from the east during both light and dark periods. They needed both. Talk about how the negative associations given to darkness have been used to support racism. Scriptures such as Isaiah 9 and Isaiah 60 have been used to feed racist attitudes and actions. Epiphany is a time of new insights. What new insights can people engage in worship concerning the racism that is embedded in our language and our society? Search </w:t>
      </w:r>
      <w:r w:rsidRPr="00E43C55">
        <w:rPr>
          <w:i/>
        </w:rPr>
        <w:t>United Church Canada racism</w:t>
      </w:r>
      <w:r>
        <w:t xml:space="preserve"> on the Internet to find the many resources the United Church has to </w:t>
      </w:r>
      <w:r>
        <w:lastRenderedPageBreak/>
        <w:t>offer related to the reality of racism. Also look for information on the UN International Decade for People of African Descent.</w:t>
      </w:r>
    </w:p>
    <w:p w:rsidR="00A42170" w:rsidRDefault="00A42170" w:rsidP="00E43C55">
      <w:pPr>
        <w:pStyle w:val="Style2"/>
      </w:pPr>
      <w:r>
        <w:t>Hymns</w:t>
      </w:r>
    </w:p>
    <w:p w:rsidR="00A42170" w:rsidRPr="00A42170" w:rsidRDefault="00A42170" w:rsidP="00A42170">
      <w:pPr>
        <w:pStyle w:val="normalbold"/>
        <w:rPr>
          <w:i/>
        </w:rPr>
      </w:pPr>
      <w:r w:rsidRPr="00A42170">
        <w:rPr>
          <w:i/>
        </w:rPr>
        <w:t>Isaiah 60:1–6</w:t>
      </w:r>
    </w:p>
    <w:p w:rsidR="00A42170" w:rsidRDefault="00D5771C" w:rsidP="00D5771C">
      <w:pPr>
        <w:tabs>
          <w:tab w:val="left" w:pos="1440"/>
        </w:tabs>
      </w:pPr>
      <w:r>
        <w:t>VU 84</w:t>
      </w:r>
      <w:r w:rsidR="00A42170">
        <w:tab/>
        <w:t>“O radiant Christ, incarnate Word”</w:t>
      </w:r>
    </w:p>
    <w:p w:rsidR="00A42170" w:rsidRDefault="00D5771C" w:rsidP="00D5771C">
      <w:pPr>
        <w:tabs>
          <w:tab w:val="left" w:pos="1440"/>
        </w:tabs>
      </w:pPr>
      <w:r>
        <w:t>VU 87</w:t>
      </w:r>
      <w:r w:rsidR="00A42170">
        <w:tab/>
        <w:t>“I am the light of the world”</w:t>
      </w:r>
    </w:p>
    <w:p w:rsidR="00A42170" w:rsidRDefault="00D5771C" w:rsidP="00D5771C">
      <w:pPr>
        <w:tabs>
          <w:tab w:val="left" w:pos="1440"/>
        </w:tabs>
      </w:pPr>
      <w:r>
        <w:t>VU 98</w:t>
      </w:r>
      <w:r w:rsidR="00A42170">
        <w:tab/>
        <w:t>“How brightly beams the Morning Star”</w:t>
      </w:r>
    </w:p>
    <w:p w:rsidR="00A42170" w:rsidRDefault="00A42170" w:rsidP="00D5771C">
      <w:pPr>
        <w:tabs>
          <w:tab w:val="left" w:pos="1440"/>
        </w:tabs>
      </w:pPr>
      <w:r>
        <w:t>VU 679</w:t>
      </w:r>
      <w:r>
        <w:tab/>
        <w:t>“Let there be light”</w:t>
      </w:r>
    </w:p>
    <w:p w:rsidR="00A42170" w:rsidRDefault="00A42170" w:rsidP="00D5771C">
      <w:pPr>
        <w:tabs>
          <w:tab w:val="left" w:pos="1440"/>
        </w:tabs>
      </w:pPr>
    </w:p>
    <w:p w:rsidR="00A42170" w:rsidRPr="00A42170" w:rsidRDefault="00A42170" w:rsidP="00D5771C">
      <w:pPr>
        <w:pStyle w:val="normalbold"/>
        <w:tabs>
          <w:tab w:val="left" w:pos="1440"/>
        </w:tabs>
        <w:rPr>
          <w:i/>
        </w:rPr>
      </w:pPr>
      <w:r w:rsidRPr="00A42170">
        <w:rPr>
          <w:i/>
        </w:rPr>
        <w:t>Psalm 72:1–7, 10–14</w:t>
      </w:r>
    </w:p>
    <w:p w:rsidR="00A42170" w:rsidRDefault="00D5771C" w:rsidP="00D5771C">
      <w:pPr>
        <w:tabs>
          <w:tab w:val="left" w:pos="1440"/>
        </w:tabs>
      </w:pPr>
      <w:r>
        <w:t>VU 30</w:t>
      </w:r>
      <w:r w:rsidR="00A42170">
        <w:tab/>
        <w:t>“Hail to God’s own anointed”</w:t>
      </w:r>
    </w:p>
    <w:p w:rsidR="00A42170" w:rsidRDefault="00A42170" w:rsidP="00D5771C">
      <w:pPr>
        <w:tabs>
          <w:tab w:val="left" w:pos="1440"/>
        </w:tabs>
      </w:pPr>
      <w:r>
        <w:t>MV 135</w:t>
      </w:r>
      <w:r>
        <w:tab/>
        <w:t>“Called by earth and sky”</w:t>
      </w:r>
    </w:p>
    <w:p w:rsidR="00A42170" w:rsidRDefault="00A42170" w:rsidP="00D5771C">
      <w:pPr>
        <w:tabs>
          <w:tab w:val="left" w:pos="1440"/>
        </w:tabs>
      </w:pPr>
    </w:p>
    <w:p w:rsidR="00A42170" w:rsidRPr="00A42170" w:rsidRDefault="00A42170" w:rsidP="00D5771C">
      <w:pPr>
        <w:pStyle w:val="normalbold"/>
        <w:tabs>
          <w:tab w:val="left" w:pos="1440"/>
        </w:tabs>
        <w:rPr>
          <w:i/>
        </w:rPr>
      </w:pPr>
      <w:r w:rsidRPr="00A42170">
        <w:rPr>
          <w:i/>
        </w:rPr>
        <w:t>Ephesians 3:1–12</w:t>
      </w:r>
    </w:p>
    <w:p w:rsidR="00A42170" w:rsidRDefault="00D5771C" w:rsidP="00D5771C">
      <w:pPr>
        <w:tabs>
          <w:tab w:val="left" w:pos="1440"/>
        </w:tabs>
      </w:pPr>
      <w:r>
        <w:t>VU 43</w:t>
      </w:r>
      <w:r w:rsidR="00A42170">
        <w:tab/>
        <w:t>“Go, tell it on the mountain”</w:t>
      </w:r>
    </w:p>
    <w:p w:rsidR="00A42170" w:rsidRDefault="00D5771C" w:rsidP="00D5771C">
      <w:pPr>
        <w:tabs>
          <w:tab w:val="left" w:pos="1440"/>
        </w:tabs>
      </w:pPr>
      <w:r>
        <w:t>MV 12</w:t>
      </w:r>
      <w:r w:rsidR="00A42170">
        <w:tab/>
        <w:t>“Come touch our hearts”</w:t>
      </w:r>
    </w:p>
    <w:p w:rsidR="00A42170" w:rsidRDefault="00A42170" w:rsidP="00D5771C">
      <w:pPr>
        <w:tabs>
          <w:tab w:val="left" w:pos="1440"/>
        </w:tabs>
      </w:pPr>
    </w:p>
    <w:p w:rsidR="00A42170" w:rsidRDefault="00A42170" w:rsidP="00D5771C">
      <w:pPr>
        <w:pStyle w:val="normalbold"/>
        <w:tabs>
          <w:tab w:val="left" w:pos="1440"/>
        </w:tabs>
      </w:pPr>
      <w:r w:rsidRPr="00A42170">
        <w:rPr>
          <w:i/>
        </w:rPr>
        <w:t>Matthew</w:t>
      </w:r>
      <w:r>
        <w:t xml:space="preserve"> 2:1–12</w:t>
      </w:r>
    </w:p>
    <w:p w:rsidR="00A42170" w:rsidRDefault="00A42170" w:rsidP="00D5771C">
      <w:pPr>
        <w:tabs>
          <w:tab w:val="left" w:pos="1440"/>
        </w:tabs>
      </w:pPr>
      <w:r>
        <w:t>VU 62</w:t>
      </w:r>
      <w:r>
        <w:tab/>
        <w:t>“Once in royal David’s city”</w:t>
      </w:r>
    </w:p>
    <w:p w:rsidR="00A42170" w:rsidRDefault="00D5771C" w:rsidP="00D5771C">
      <w:pPr>
        <w:tabs>
          <w:tab w:val="left" w:pos="1440"/>
        </w:tabs>
      </w:pPr>
      <w:r>
        <w:t>VU 68</w:t>
      </w:r>
      <w:r w:rsidR="00A42170">
        <w:tab/>
        <w:t>“All poor ones and humble”</w:t>
      </w:r>
    </w:p>
    <w:p w:rsidR="00A42170" w:rsidRDefault="00D5771C" w:rsidP="00D5771C">
      <w:pPr>
        <w:tabs>
          <w:tab w:val="left" w:pos="1440"/>
        </w:tabs>
      </w:pPr>
      <w:r>
        <w:t>VU 87</w:t>
      </w:r>
      <w:r w:rsidR="00A42170">
        <w:tab/>
        <w:t>“I am the light of the world”</w:t>
      </w:r>
    </w:p>
    <w:p w:rsidR="00E43C55" w:rsidRDefault="00E43C55" w:rsidP="00D5771C">
      <w:pPr>
        <w:tabs>
          <w:tab w:val="left" w:pos="1440"/>
        </w:tabs>
      </w:pPr>
    </w:p>
    <w:p w:rsidR="00A42170" w:rsidRPr="00A42170" w:rsidRDefault="00A42170" w:rsidP="00D5771C">
      <w:pPr>
        <w:pStyle w:val="normalbold"/>
        <w:tabs>
          <w:tab w:val="left" w:pos="1440"/>
        </w:tabs>
        <w:rPr>
          <w:i/>
        </w:rPr>
      </w:pPr>
      <w:r w:rsidRPr="00A42170">
        <w:rPr>
          <w:i/>
        </w:rPr>
        <w:t>General</w:t>
      </w:r>
    </w:p>
    <w:p w:rsidR="00A42170" w:rsidRDefault="00D5771C" w:rsidP="00D5771C">
      <w:pPr>
        <w:tabs>
          <w:tab w:val="left" w:pos="1440"/>
        </w:tabs>
      </w:pPr>
      <w:r>
        <w:t>VU 79</w:t>
      </w:r>
      <w:r w:rsidR="00A42170">
        <w:tab/>
        <w:t>“Arise, your light is come”</w:t>
      </w:r>
    </w:p>
    <w:p w:rsidR="00A42170" w:rsidRDefault="00D5771C" w:rsidP="00D5771C">
      <w:pPr>
        <w:tabs>
          <w:tab w:val="left" w:pos="1440"/>
        </w:tabs>
      </w:pPr>
      <w:r>
        <w:t>VU 97</w:t>
      </w:r>
      <w:r w:rsidR="00A42170">
        <w:tab/>
        <w:t>“When a Star is shining”</w:t>
      </w:r>
    </w:p>
    <w:p w:rsidR="00A42170" w:rsidRDefault="00A42170" w:rsidP="00D5771C">
      <w:pPr>
        <w:tabs>
          <w:tab w:val="left" w:pos="1440"/>
        </w:tabs>
      </w:pPr>
      <w:r>
        <w:t>VU 588</w:t>
      </w:r>
      <w:r>
        <w:tab/>
        <w:t xml:space="preserve">“Many are the </w:t>
      </w:r>
      <w:proofErr w:type="spellStart"/>
      <w:r>
        <w:t>lightbeams</w:t>
      </w:r>
      <w:proofErr w:type="spellEnd"/>
      <w:r>
        <w:t>”</w:t>
      </w:r>
    </w:p>
    <w:p w:rsidR="00D5771C" w:rsidRDefault="00D5771C" w:rsidP="00D5771C">
      <w:pPr>
        <w:tabs>
          <w:tab w:val="left" w:pos="1440"/>
        </w:tabs>
      </w:pPr>
    </w:p>
    <w:p w:rsidR="00D5771C" w:rsidRDefault="00D5771C" w:rsidP="00D5771C">
      <w:pPr>
        <w:tabs>
          <w:tab w:val="left" w:pos="1440"/>
        </w:tabs>
      </w:pPr>
    </w:p>
    <w:p w:rsidR="00EE23EF" w:rsidRDefault="00A42170" w:rsidP="00A42170">
      <w:r w:rsidRPr="00EE23EF">
        <w:t xml:space="preserve"> </w:t>
      </w:r>
      <w:r w:rsidR="00F96B2E" w:rsidRPr="00EE23EF">
        <w:br w:type="page"/>
      </w:r>
    </w:p>
    <w:p w:rsidR="00E43C55" w:rsidRPr="00E43C55" w:rsidRDefault="00E43C55" w:rsidP="00E43C55">
      <w:pPr>
        <w:pStyle w:val="Heading2"/>
      </w:pPr>
      <w:bookmarkStart w:id="16" w:name="_Toc19027017"/>
      <w:r w:rsidRPr="00E43C55">
        <w:lastRenderedPageBreak/>
        <w:t>January 12 – Baptism of the Lord Sunday</w:t>
      </w:r>
      <w:bookmarkEnd w:id="16"/>
    </w:p>
    <w:p w:rsidR="00E43C55" w:rsidRDefault="00E43C55" w:rsidP="00E43C55">
      <w:pPr>
        <w:rPr>
          <w:lang w:val="en-US" w:eastAsia="en-CA"/>
        </w:rPr>
      </w:pPr>
    </w:p>
    <w:p w:rsidR="00E43C55" w:rsidRPr="00E43C55" w:rsidRDefault="00E43C55" w:rsidP="00E43C55">
      <w:pPr>
        <w:pStyle w:val="normalbold"/>
        <w:rPr>
          <w:lang w:val="en-US" w:eastAsia="en-CA"/>
        </w:rPr>
      </w:pPr>
      <w:r w:rsidRPr="00E43C55">
        <w:rPr>
          <w:lang w:val="en-US" w:eastAsia="en-CA"/>
        </w:rPr>
        <w:t>Isaiah 42:1–9</w:t>
      </w:r>
    </w:p>
    <w:p w:rsidR="00E43C55" w:rsidRDefault="00E43C55" w:rsidP="00E43C55">
      <w:pPr>
        <w:rPr>
          <w:lang w:val="en-US" w:eastAsia="en-CA"/>
        </w:rPr>
      </w:pPr>
      <w:r w:rsidRPr="00E43C55">
        <w:rPr>
          <w:lang w:val="en-US" w:eastAsia="en-CA"/>
        </w:rPr>
        <w:t>God’s servant brings justice.</w:t>
      </w:r>
    </w:p>
    <w:p w:rsidR="00E43C55" w:rsidRPr="00E43C55" w:rsidRDefault="00E43C55" w:rsidP="00E43C55">
      <w:pPr>
        <w:rPr>
          <w:lang w:val="en-US" w:eastAsia="en-CA"/>
        </w:rPr>
      </w:pPr>
    </w:p>
    <w:p w:rsidR="00E43C55" w:rsidRPr="00E43C55" w:rsidRDefault="00E43C55" w:rsidP="00E43C55">
      <w:pPr>
        <w:pStyle w:val="normalbold"/>
      </w:pPr>
      <w:r w:rsidRPr="00E43C55">
        <w:t>Psalm 29</w:t>
      </w:r>
      <w:r w:rsidRPr="00E43C55">
        <w:rPr>
          <w:rFonts w:ascii="LegacySerif-Bold" w:hAnsi="LegacySerif-Bold" w:cs="LegacySerif-Bold"/>
          <w:bCs/>
          <w:lang w:val="en-US" w:eastAsia="en-CA"/>
        </w:rPr>
        <w:t xml:space="preserve"> </w:t>
      </w:r>
      <w:r w:rsidRPr="00E43C55">
        <w:rPr>
          <w:b w:val="0"/>
          <w:lang w:val="en-US" w:eastAsia="en-CA"/>
        </w:rPr>
        <w:t>(VU p. 756)</w:t>
      </w:r>
    </w:p>
    <w:p w:rsidR="00E43C55" w:rsidRDefault="00E43C55" w:rsidP="00E43C55">
      <w:pPr>
        <w:rPr>
          <w:lang w:val="en-US" w:eastAsia="en-CA"/>
        </w:rPr>
      </w:pPr>
      <w:r w:rsidRPr="00E43C55">
        <w:rPr>
          <w:lang w:val="en-US" w:eastAsia="en-CA"/>
        </w:rPr>
        <w:t>Ascribe to God all glory and strength.</w:t>
      </w:r>
    </w:p>
    <w:p w:rsidR="00E43C55" w:rsidRPr="00E43C55" w:rsidRDefault="00E43C55" w:rsidP="00E43C55">
      <w:pPr>
        <w:rPr>
          <w:lang w:val="en-US" w:eastAsia="en-CA"/>
        </w:rPr>
      </w:pPr>
    </w:p>
    <w:p w:rsidR="00E43C55" w:rsidRPr="00E43C55" w:rsidRDefault="00E43C55" w:rsidP="00E43C55">
      <w:pPr>
        <w:pStyle w:val="normalbold"/>
        <w:rPr>
          <w:lang w:val="en-US" w:eastAsia="en-CA"/>
        </w:rPr>
      </w:pPr>
      <w:r w:rsidRPr="00E43C55">
        <w:rPr>
          <w:lang w:val="en-US" w:eastAsia="en-CA"/>
        </w:rPr>
        <w:t>Acts 10:34–43</w:t>
      </w:r>
    </w:p>
    <w:p w:rsidR="00E43C55" w:rsidRDefault="00E43C55" w:rsidP="00E43C55">
      <w:pPr>
        <w:rPr>
          <w:lang w:val="en-US" w:eastAsia="en-CA"/>
        </w:rPr>
      </w:pPr>
      <w:r w:rsidRPr="00E43C55">
        <w:rPr>
          <w:lang w:val="en-US" w:eastAsia="en-CA"/>
        </w:rPr>
        <w:t>Peter’s sermon to the Gentiles.</w:t>
      </w:r>
    </w:p>
    <w:p w:rsidR="00E43C55" w:rsidRPr="00E43C55" w:rsidRDefault="00E43C55" w:rsidP="00E43C55">
      <w:pPr>
        <w:rPr>
          <w:lang w:val="en-US" w:eastAsia="en-CA"/>
        </w:rPr>
      </w:pPr>
    </w:p>
    <w:p w:rsidR="00E43C55" w:rsidRPr="00E43C55" w:rsidRDefault="00E43C55" w:rsidP="00E43C55">
      <w:pPr>
        <w:pStyle w:val="normalbold"/>
        <w:rPr>
          <w:lang w:val="en-US" w:eastAsia="en-CA"/>
        </w:rPr>
      </w:pPr>
      <w:r w:rsidRPr="00E43C55">
        <w:rPr>
          <w:lang w:val="en-US" w:eastAsia="en-CA"/>
        </w:rPr>
        <w:t>Matthew 3:13–17</w:t>
      </w:r>
    </w:p>
    <w:p w:rsidR="00E43C55" w:rsidRPr="00E43C55" w:rsidRDefault="00E43C55" w:rsidP="00E43C55">
      <w:pPr>
        <w:rPr>
          <w:lang w:val="en-US" w:eastAsia="en-CA"/>
        </w:rPr>
      </w:pPr>
      <w:r w:rsidRPr="00E43C55">
        <w:rPr>
          <w:lang w:val="en-US" w:eastAsia="en-CA"/>
        </w:rPr>
        <w:t>Jesus is baptized.</w:t>
      </w:r>
    </w:p>
    <w:p w:rsidR="00E43C55" w:rsidRPr="00E43C55" w:rsidRDefault="00E43C55" w:rsidP="00E43C55">
      <w:pPr>
        <w:pStyle w:val="Style2"/>
        <w:rPr>
          <w:lang w:val="en-US" w:eastAsia="en-CA"/>
        </w:rPr>
      </w:pPr>
      <w:r w:rsidRPr="00E43C55">
        <w:rPr>
          <w:lang w:val="en-US" w:eastAsia="en-CA"/>
        </w:rPr>
        <w:t>To Ponder</w:t>
      </w:r>
    </w:p>
    <w:p w:rsidR="00E43C55" w:rsidRPr="00E43C55" w:rsidRDefault="00E43C55" w:rsidP="00E43C55">
      <w:pPr>
        <w:rPr>
          <w:lang w:val="en-US" w:eastAsia="en-CA"/>
        </w:rPr>
      </w:pPr>
      <w:r w:rsidRPr="00E43C55">
        <w:rPr>
          <w:lang w:val="en-US" w:eastAsia="en-CA"/>
        </w:rPr>
        <w:t>What is the purpose of baptism in the 21st century?</w:t>
      </w:r>
    </w:p>
    <w:p w:rsidR="00E43C55" w:rsidRPr="00E43C55" w:rsidRDefault="00E43C55" w:rsidP="00E43C55">
      <w:pPr>
        <w:pStyle w:val="Style2"/>
        <w:rPr>
          <w:lang w:val="en-US" w:eastAsia="en-CA"/>
        </w:rPr>
      </w:pPr>
      <w:r w:rsidRPr="00E43C55">
        <w:rPr>
          <w:lang w:val="en-US" w:eastAsia="en-CA"/>
        </w:rPr>
        <w:t>Spark</w:t>
      </w:r>
    </w:p>
    <w:p w:rsidR="00E43C55" w:rsidRPr="00E43C55" w:rsidRDefault="00E43C55" w:rsidP="00E43C55">
      <w:pPr>
        <w:rPr>
          <w:lang w:val="en-US" w:eastAsia="en-CA"/>
        </w:rPr>
      </w:pPr>
      <w:r w:rsidRPr="00E43C55">
        <w:rPr>
          <w:lang w:val="en-US" w:eastAsia="en-CA"/>
        </w:rPr>
        <w:t>Invite congregation members to bring mementos or pictures of baptisms (their own, or their children’s or grandchildren’s) to make a display for this Sunday.</w:t>
      </w:r>
    </w:p>
    <w:p w:rsidR="00E43C55" w:rsidRPr="00E43C55" w:rsidRDefault="00E43C55" w:rsidP="00E43C55">
      <w:pPr>
        <w:pStyle w:val="Style2"/>
        <w:rPr>
          <w:lang w:val="en-US" w:eastAsia="en-CA"/>
        </w:rPr>
      </w:pPr>
      <w:r w:rsidRPr="00E43C55">
        <w:rPr>
          <w:lang w:val="en-US" w:eastAsia="en-CA"/>
        </w:rPr>
        <w:t>With Children</w:t>
      </w:r>
    </w:p>
    <w:p w:rsidR="00E43C55" w:rsidRPr="00E43C55" w:rsidRDefault="00E43C55" w:rsidP="00E43C55">
      <w:pPr>
        <w:rPr>
          <w:lang w:val="en-US" w:eastAsia="en-CA"/>
        </w:rPr>
      </w:pPr>
      <w:r w:rsidRPr="00E43C55">
        <w:rPr>
          <w:lang w:val="en-US" w:eastAsia="en-CA"/>
        </w:rPr>
        <w:t>If you are having baptisms today, explain the sacrament to the children and then involve them in it (e.g., pouring the water, laying hands on the child to bless them). If there are a lot of children, have them all circle the families gathered around the font. If you are not having baptisms today, invite some of the congregation members who have brought mementos and pictures to share their stories with the children. If you can, invite people from different generations to share their stories, so that changes across time can be noted even as you point out what is always involved: water, God’s love, promises, and a community.</w:t>
      </w:r>
    </w:p>
    <w:p w:rsidR="00E43C55" w:rsidRPr="00E43C55" w:rsidRDefault="00E43C55" w:rsidP="00E43C55">
      <w:pPr>
        <w:pStyle w:val="Style2"/>
        <w:rPr>
          <w:lang w:val="en-US" w:eastAsia="en-CA"/>
        </w:rPr>
      </w:pPr>
      <w:r w:rsidRPr="00E43C55">
        <w:rPr>
          <w:lang w:val="en-US" w:eastAsia="en-CA"/>
        </w:rPr>
        <w:t>Sermon Starter</w:t>
      </w:r>
    </w:p>
    <w:p w:rsidR="00E43C55" w:rsidRPr="00E43C55" w:rsidRDefault="00E43C55" w:rsidP="00E43C55">
      <w:pPr>
        <w:rPr>
          <w:lang w:val="en-US" w:eastAsia="en-CA"/>
        </w:rPr>
      </w:pPr>
      <w:r w:rsidRPr="00E43C55">
        <w:rPr>
          <w:lang w:val="en-US" w:eastAsia="en-CA"/>
        </w:rPr>
        <w:t>A focal point in the Matthew 3 lesson is verse 14</w:t>
      </w:r>
      <w:r w:rsidRPr="00E43C55">
        <w:rPr>
          <w:i/>
        </w:rPr>
        <w:t>b</w:t>
      </w:r>
      <w:r w:rsidRPr="00E43C55">
        <w:rPr>
          <w:lang w:val="en-US" w:eastAsia="en-CA"/>
        </w:rPr>
        <w:t>, when John says, “I need to be baptized by you, and do you come to me?” John sees his position as the baptizer of Jesus as a reversal of roles. Use this theme of role reversal to explore how different roles get reversed when one lives out the kingdom or gospel values, rather than the values of our world. In the not-too-distant past, people just assumed that we were all living gospel values in our society. Now, we can’t assume that everything in our society reflects what Jesus taught. How do we discern? Where is the greatest tension today as we seek to live gospel values in our society? How do we support one another in following the Way of Jesus?</w:t>
      </w:r>
    </w:p>
    <w:p w:rsidR="00E43C55" w:rsidRPr="00E43C55" w:rsidRDefault="00E43C55" w:rsidP="00E43C55">
      <w:pPr>
        <w:pStyle w:val="Style2"/>
        <w:rPr>
          <w:lang w:val="en-US" w:eastAsia="en-CA"/>
        </w:rPr>
      </w:pPr>
      <w:r w:rsidRPr="00E43C55">
        <w:rPr>
          <w:lang w:val="en-US" w:eastAsia="en-CA"/>
        </w:rPr>
        <w:t>Hymns</w:t>
      </w:r>
    </w:p>
    <w:p w:rsidR="00E43C55" w:rsidRPr="00E43C55" w:rsidRDefault="00E43C55" w:rsidP="00E43C55">
      <w:pPr>
        <w:pStyle w:val="normalbold"/>
        <w:rPr>
          <w:i/>
          <w:lang w:val="en-US" w:eastAsia="en-CA"/>
        </w:rPr>
      </w:pPr>
      <w:r w:rsidRPr="00E43C55">
        <w:rPr>
          <w:i/>
          <w:lang w:val="en-US" w:eastAsia="en-CA"/>
        </w:rPr>
        <w:t>Isaiah 42:1–9</w:t>
      </w:r>
    </w:p>
    <w:p w:rsidR="00E43C55" w:rsidRPr="00E43C55" w:rsidRDefault="00B25986" w:rsidP="00B25986">
      <w:pPr>
        <w:tabs>
          <w:tab w:val="left" w:pos="1440"/>
        </w:tabs>
        <w:rPr>
          <w:lang w:val="en-US" w:eastAsia="en-CA"/>
        </w:rPr>
      </w:pPr>
      <w:r>
        <w:rPr>
          <w:lang w:val="en-US" w:eastAsia="en-CA"/>
        </w:rPr>
        <w:t>VU 79</w:t>
      </w:r>
      <w:r w:rsidR="00E43C55">
        <w:rPr>
          <w:lang w:val="en-US" w:eastAsia="en-CA"/>
        </w:rPr>
        <w:tab/>
      </w:r>
      <w:r w:rsidR="00E43C55" w:rsidRPr="00E43C55">
        <w:rPr>
          <w:lang w:val="en-US" w:eastAsia="en-CA"/>
        </w:rPr>
        <w:t>“Arise, your light is come”</w:t>
      </w:r>
    </w:p>
    <w:p w:rsidR="00E43C55" w:rsidRPr="00E43C55" w:rsidRDefault="00E43C55" w:rsidP="00B25986">
      <w:pPr>
        <w:tabs>
          <w:tab w:val="left" w:pos="1440"/>
        </w:tabs>
        <w:rPr>
          <w:lang w:val="en-US" w:eastAsia="en-CA"/>
        </w:rPr>
      </w:pPr>
      <w:r w:rsidRPr="00E43C55">
        <w:rPr>
          <w:lang w:val="en-US" w:eastAsia="en-CA"/>
        </w:rPr>
        <w:t>VU 330</w:t>
      </w:r>
      <w:r w:rsidRPr="00E43C55">
        <w:rPr>
          <w:lang w:val="en-US" w:eastAsia="en-CA"/>
        </w:rPr>
        <w:tab/>
        <w:t>“Jesus shall reign”</w:t>
      </w:r>
    </w:p>
    <w:p w:rsidR="00E43C55" w:rsidRDefault="00E43C55" w:rsidP="00B25986">
      <w:pPr>
        <w:tabs>
          <w:tab w:val="left" w:pos="1440"/>
        </w:tabs>
        <w:rPr>
          <w:lang w:val="en-US" w:eastAsia="en-CA"/>
        </w:rPr>
      </w:pPr>
      <w:r w:rsidRPr="00E43C55">
        <w:rPr>
          <w:lang w:val="en-US" w:eastAsia="en-CA"/>
        </w:rPr>
        <w:t>MV 135</w:t>
      </w:r>
      <w:r w:rsidRPr="00E43C55">
        <w:rPr>
          <w:lang w:val="en-US" w:eastAsia="en-CA"/>
        </w:rPr>
        <w:tab/>
        <w:t>“Called by earth and sky”</w:t>
      </w:r>
    </w:p>
    <w:p w:rsidR="00E43C55" w:rsidRPr="00E43C55" w:rsidRDefault="00E43C55" w:rsidP="00B25986">
      <w:pPr>
        <w:tabs>
          <w:tab w:val="left" w:pos="1440"/>
        </w:tabs>
        <w:rPr>
          <w:lang w:val="en-US" w:eastAsia="en-CA"/>
        </w:rPr>
      </w:pPr>
    </w:p>
    <w:p w:rsidR="00E43C55" w:rsidRPr="00E43C55" w:rsidRDefault="00E43C55" w:rsidP="00B25986">
      <w:pPr>
        <w:pStyle w:val="normalbold"/>
        <w:tabs>
          <w:tab w:val="left" w:pos="1440"/>
        </w:tabs>
        <w:rPr>
          <w:i/>
          <w:lang w:val="en-US" w:eastAsia="en-CA"/>
        </w:rPr>
      </w:pPr>
      <w:r w:rsidRPr="00E43C55">
        <w:rPr>
          <w:i/>
          <w:lang w:val="en-US" w:eastAsia="en-CA"/>
        </w:rPr>
        <w:t>Psalm 29</w:t>
      </w:r>
    </w:p>
    <w:p w:rsidR="00E43C55" w:rsidRPr="00E43C55" w:rsidRDefault="00E43C55" w:rsidP="00B25986">
      <w:pPr>
        <w:tabs>
          <w:tab w:val="left" w:pos="1440"/>
        </w:tabs>
        <w:rPr>
          <w:lang w:val="en-US" w:eastAsia="en-CA"/>
        </w:rPr>
      </w:pPr>
      <w:r w:rsidRPr="00E43C55">
        <w:rPr>
          <w:lang w:val="en-US" w:eastAsia="en-CA"/>
        </w:rPr>
        <w:t>VU 173</w:t>
      </w:r>
      <w:r w:rsidRPr="00E43C55">
        <w:rPr>
          <w:lang w:val="en-US" w:eastAsia="en-CA"/>
        </w:rPr>
        <w:tab/>
        <w:t>“Thine is the glory”</w:t>
      </w:r>
    </w:p>
    <w:p w:rsidR="00E43C55" w:rsidRPr="00E43C55" w:rsidRDefault="00E43C55" w:rsidP="00B25986">
      <w:pPr>
        <w:tabs>
          <w:tab w:val="left" w:pos="1440"/>
        </w:tabs>
        <w:rPr>
          <w:lang w:val="en-US" w:eastAsia="en-CA"/>
        </w:rPr>
      </w:pPr>
      <w:r w:rsidRPr="00E43C55">
        <w:rPr>
          <w:lang w:val="en-US" w:eastAsia="en-CA"/>
        </w:rPr>
        <w:lastRenderedPageBreak/>
        <w:t>VU 229</w:t>
      </w:r>
      <w:r w:rsidRPr="00E43C55">
        <w:rPr>
          <w:lang w:val="en-US" w:eastAsia="en-CA"/>
        </w:rPr>
        <w:tab/>
        <w:t>“God of the sparrow”</w:t>
      </w:r>
    </w:p>
    <w:p w:rsidR="00E43C55" w:rsidRPr="00E43C55" w:rsidRDefault="00E43C55" w:rsidP="00B25986">
      <w:pPr>
        <w:tabs>
          <w:tab w:val="left" w:pos="1440"/>
        </w:tabs>
        <w:rPr>
          <w:lang w:val="en-US" w:eastAsia="en-CA"/>
        </w:rPr>
      </w:pPr>
      <w:r w:rsidRPr="00E43C55">
        <w:rPr>
          <w:lang w:val="en-US" w:eastAsia="en-CA"/>
        </w:rPr>
        <w:t>VU 314</w:t>
      </w:r>
      <w:r w:rsidRPr="00E43C55">
        <w:rPr>
          <w:lang w:val="en-US" w:eastAsia="en-CA"/>
        </w:rPr>
        <w:tab/>
        <w:t>“Come now, almighty King”</w:t>
      </w:r>
    </w:p>
    <w:p w:rsidR="00E43C55" w:rsidRDefault="00E43C55" w:rsidP="00B25986">
      <w:pPr>
        <w:tabs>
          <w:tab w:val="left" w:pos="1440"/>
        </w:tabs>
        <w:rPr>
          <w:lang w:val="en-US" w:eastAsia="en-CA"/>
        </w:rPr>
      </w:pPr>
      <w:r w:rsidRPr="00E43C55">
        <w:rPr>
          <w:lang w:val="en-US" w:eastAsia="en-CA"/>
        </w:rPr>
        <w:t>VU 686</w:t>
      </w:r>
      <w:r w:rsidRPr="00E43C55">
        <w:rPr>
          <w:lang w:val="en-US" w:eastAsia="en-CA"/>
        </w:rPr>
        <w:tab/>
        <w:t>“God of grace and God of glory”</w:t>
      </w:r>
    </w:p>
    <w:p w:rsidR="00E43C55" w:rsidRPr="00E43C55" w:rsidRDefault="00E43C55" w:rsidP="00B25986">
      <w:pPr>
        <w:tabs>
          <w:tab w:val="left" w:pos="1440"/>
        </w:tabs>
        <w:rPr>
          <w:lang w:val="en-US" w:eastAsia="en-CA"/>
        </w:rPr>
      </w:pPr>
    </w:p>
    <w:p w:rsidR="00E43C55" w:rsidRPr="00E43C55" w:rsidRDefault="00E43C55" w:rsidP="00B25986">
      <w:pPr>
        <w:pStyle w:val="normalbold"/>
        <w:tabs>
          <w:tab w:val="left" w:pos="1440"/>
        </w:tabs>
        <w:rPr>
          <w:i/>
          <w:lang w:val="en-US" w:eastAsia="en-CA"/>
        </w:rPr>
      </w:pPr>
      <w:r w:rsidRPr="00E43C55">
        <w:rPr>
          <w:i/>
          <w:lang w:val="en-US" w:eastAsia="en-CA"/>
        </w:rPr>
        <w:t>Acts 10:34–43</w:t>
      </w:r>
    </w:p>
    <w:p w:rsidR="00E43C55" w:rsidRPr="00E43C55" w:rsidRDefault="00E43C55" w:rsidP="00B25986">
      <w:pPr>
        <w:tabs>
          <w:tab w:val="left" w:pos="1440"/>
        </w:tabs>
        <w:rPr>
          <w:lang w:val="en-US" w:eastAsia="en-CA"/>
        </w:rPr>
      </w:pPr>
      <w:r w:rsidRPr="00E43C55">
        <w:rPr>
          <w:lang w:val="en-US" w:eastAsia="en-CA"/>
        </w:rPr>
        <w:t>VU 326</w:t>
      </w:r>
      <w:r w:rsidRPr="00E43C55">
        <w:rPr>
          <w:lang w:val="en-US" w:eastAsia="en-CA"/>
        </w:rPr>
        <w:tab/>
        <w:t>“O for a thousand tongues to sing”</w:t>
      </w:r>
    </w:p>
    <w:p w:rsidR="00E43C55" w:rsidRDefault="00B25986" w:rsidP="00B25986">
      <w:pPr>
        <w:tabs>
          <w:tab w:val="left" w:pos="1440"/>
        </w:tabs>
        <w:rPr>
          <w:lang w:val="en-US" w:eastAsia="en-CA"/>
        </w:rPr>
      </w:pPr>
      <w:r>
        <w:rPr>
          <w:lang w:val="en-US" w:eastAsia="en-CA"/>
        </w:rPr>
        <w:t>MV 85</w:t>
      </w:r>
      <w:r w:rsidR="00E43C55">
        <w:rPr>
          <w:lang w:val="en-US" w:eastAsia="en-CA"/>
        </w:rPr>
        <w:tab/>
      </w:r>
      <w:r w:rsidR="00E43C55" w:rsidRPr="00E43C55">
        <w:rPr>
          <w:lang w:val="en-US" w:eastAsia="en-CA"/>
        </w:rPr>
        <w:t>“Take, O take me as I am”</w:t>
      </w:r>
    </w:p>
    <w:p w:rsidR="00E43C55" w:rsidRPr="00E43C55" w:rsidRDefault="00E43C55" w:rsidP="00B25986">
      <w:pPr>
        <w:tabs>
          <w:tab w:val="left" w:pos="1440"/>
        </w:tabs>
        <w:rPr>
          <w:lang w:val="en-US" w:eastAsia="en-CA"/>
        </w:rPr>
      </w:pPr>
    </w:p>
    <w:p w:rsidR="00E43C55" w:rsidRPr="00E43C55" w:rsidRDefault="00E43C55" w:rsidP="00B25986">
      <w:pPr>
        <w:pStyle w:val="normalbold"/>
        <w:tabs>
          <w:tab w:val="left" w:pos="1440"/>
        </w:tabs>
        <w:rPr>
          <w:i/>
          <w:lang w:val="en-US" w:eastAsia="en-CA"/>
        </w:rPr>
      </w:pPr>
      <w:r w:rsidRPr="00E43C55">
        <w:rPr>
          <w:i/>
          <w:lang w:val="en-US" w:eastAsia="en-CA"/>
        </w:rPr>
        <w:t>Matthew 3:13–17</w:t>
      </w:r>
    </w:p>
    <w:p w:rsidR="00E43C55" w:rsidRPr="00E43C55" w:rsidRDefault="00E43C55" w:rsidP="00B25986">
      <w:pPr>
        <w:tabs>
          <w:tab w:val="left" w:pos="1440"/>
        </w:tabs>
        <w:rPr>
          <w:lang w:val="en-US" w:eastAsia="en-CA"/>
        </w:rPr>
      </w:pPr>
      <w:r w:rsidRPr="00E43C55">
        <w:rPr>
          <w:lang w:val="en-US" w:eastAsia="en-CA"/>
        </w:rPr>
        <w:t>VU 453</w:t>
      </w:r>
      <w:r w:rsidRPr="00E43C55">
        <w:rPr>
          <w:lang w:val="en-US" w:eastAsia="en-CA"/>
        </w:rPr>
        <w:tab/>
        <w:t>“Out of deep, unordered water”</w:t>
      </w:r>
    </w:p>
    <w:p w:rsidR="00E43C55" w:rsidRPr="00E43C55" w:rsidRDefault="00E43C55" w:rsidP="00B25986">
      <w:pPr>
        <w:tabs>
          <w:tab w:val="left" w:pos="1440"/>
        </w:tabs>
        <w:rPr>
          <w:lang w:val="en-US" w:eastAsia="en-CA"/>
        </w:rPr>
      </w:pPr>
      <w:r w:rsidRPr="00E43C55">
        <w:rPr>
          <w:lang w:val="en-US" w:eastAsia="en-CA"/>
        </w:rPr>
        <w:t>VU 710</w:t>
      </w:r>
      <w:r w:rsidRPr="00E43C55">
        <w:rPr>
          <w:lang w:val="en-US" w:eastAsia="en-CA"/>
        </w:rPr>
        <w:tab/>
        <w:t>“Shall we gather at the river”</w:t>
      </w:r>
    </w:p>
    <w:p w:rsidR="00E43C55" w:rsidRPr="00E43C55" w:rsidRDefault="00E43C55" w:rsidP="00B25986">
      <w:pPr>
        <w:tabs>
          <w:tab w:val="left" w:pos="1440"/>
        </w:tabs>
        <w:rPr>
          <w:lang w:val="en-US" w:eastAsia="en-CA"/>
        </w:rPr>
      </w:pPr>
      <w:r w:rsidRPr="00E43C55">
        <w:rPr>
          <w:lang w:val="en-US" w:eastAsia="en-CA"/>
        </w:rPr>
        <w:t>MV 3</w:t>
      </w:r>
      <w:r w:rsidRPr="00E43C55">
        <w:rPr>
          <w:lang w:val="en-US" w:eastAsia="en-CA"/>
        </w:rPr>
        <w:tab/>
        <w:t>“River”</w:t>
      </w:r>
    </w:p>
    <w:p w:rsidR="00E43C55" w:rsidRDefault="00E43C55" w:rsidP="00B25986">
      <w:pPr>
        <w:tabs>
          <w:tab w:val="left" w:pos="1440"/>
        </w:tabs>
        <w:rPr>
          <w:lang w:val="en-US" w:eastAsia="en-CA"/>
        </w:rPr>
      </w:pPr>
      <w:r w:rsidRPr="00E43C55">
        <w:rPr>
          <w:lang w:val="en-US" w:eastAsia="en-CA"/>
        </w:rPr>
        <w:t>MV 4</w:t>
      </w:r>
      <w:r w:rsidRPr="00E43C55">
        <w:rPr>
          <w:lang w:val="en-US" w:eastAsia="en-CA"/>
        </w:rPr>
        <w:tab/>
        <w:t>“All who are thirsty”</w:t>
      </w:r>
    </w:p>
    <w:p w:rsidR="00B25986" w:rsidRDefault="00B25986" w:rsidP="00E43C55">
      <w:pPr>
        <w:rPr>
          <w:lang w:val="en-US" w:eastAsia="en-CA"/>
        </w:rPr>
      </w:pPr>
    </w:p>
    <w:p w:rsidR="00B25986" w:rsidRPr="00E43C55" w:rsidRDefault="00B25986" w:rsidP="00E43C55">
      <w:pPr>
        <w:rPr>
          <w:lang w:val="en-US" w:eastAsia="en-CA"/>
        </w:rPr>
      </w:pPr>
    </w:p>
    <w:p w:rsidR="008A0CBE" w:rsidRDefault="000A1889" w:rsidP="000A1889">
      <w:r>
        <w:t xml:space="preserve"> </w:t>
      </w:r>
      <w:r w:rsidR="00002A0B">
        <w:br w:type="page"/>
      </w:r>
    </w:p>
    <w:p w:rsidR="0067792B" w:rsidRPr="0067792B" w:rsidRDefault="0067792B" w:rsidP="0067792B">
      <w:pPr>
        <w:pStyle w:val="Heading2"/>
      </w:pPr>
      <w:bookmarkStart w:id="17" w:name="_Toc19027018"/>
      <w:r w:rsidRPr="0067792B">
        <w:lastRenderedPageBreak/>
        <w:t>January 19 – Second Sunday after Epiphany</w:t>
      </w:r>
      <w:bookmarkEnd w:id="17"/>
    </w:p>
    <w:p w:rsid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Isaiah 49:1–7</w:t>
      </w:r>
    </w:p>
    <w:p w:rsidR="0067792B" w:rsidRDefault="0067792B" w:rsidP="0067792B">
      <w:pPr>
        <w:rPr>
          <w:lang w:val="en-US" w:eastAsia="en-CA"/>
        </w:rPr>
      </w:pPr>
      <w:r w:rsidRPr="0067792B">
        <w:rPr>
          <w:lang w:val="en-US" w:eastAsia="en-CA"/>
        </w:rPr>
        <w:t>The mission of God’s servant.</w:t>
      </w:r>
    </w:p>
    <w:p w:rsidR="0067792B" w:rsidRPr="0067792B" w:rsidRDefault="0067792B" w:rsidP="0067792B">
      <w:pPr>
        <w:rPr>
          <w:lang w:val="en-US" w:eastAsia="en-CA"/>
        </w:rPr>
      </w:pPr>
    </w:p>
    <w:p w:rsidR="0067792B" w:rsidRPr="0067792B" w:rsidRDefault="0067792B" w:rsidP="0067792B">
      <w:pPr>
        <w:pStyle w:val="normalbold"/>
      </w:pPr>
      <w:r w:rsidRPr="0067792B">
        <w:t xml:space="preserve">Psalm 40:1–11 </w:t>
      </w:r>
      <w:r w:rsidRPr="0067792B">
        <w:rPr>
          <w:b w:val="0"/>
        </w:rPr>
        <w:t>(VU p. 764)</w:t>
      </w:r>
    </w:p>
    <w:p w:rsidR="0067792B" w:rsidRDefault="0067792B" w:rsidP="0067792B">
      <w:pPr>
        <w:rPr>
          <w:lang w:val="en-US" w:eastAsia="en-CA"/>
        </w:rPr>
      </w:pPr>
      <w:r w:rsidRPr="0067792B">
        <w:rPr>
          <w:lang w:val="en-US" w:eastAsia="en-CA"/>
        </w:rPr>
        <w:t>I waited patiently for God.</w:t>
      </w:r>
    </w:p>
    <w:p w:rsidR="0067792B" w:rsidRP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1 Corinthians 1:1–9</w:t>
      </w:r>
    </w:p>
    <w:p w:rsidR="0067792B" w:rsidRDefault="0067792B" w:rsidP="0067792B">
      <w:pPr>
        <w:rPr>
          <w:lang w:val="en-US" w:eastAsia="en-CA"/>
        </w:rPr>
      </w:pPr>
      <w:r w:rsidRPr="0067792B">
        <w:rPr>
          <w:lang w:val="en-US" w:eastAsia="en-CA"/>
        </w:rPr>
        <w:t>I thank God for you.</w:t>
      </w:r>
    </w:p>
    <w:p w:rsidR="0067792B" w:rsidRP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John 1:29–42</w:t>
      </w:r>
    </w:p>
    <w:p w:rsidR="0067792B" w:rsidRPr="0067792B" w:rsidRDefault="0067792B" w:rsidP="0067792B">
      <w:pPr>
        <w:rPr>
          <w:lang w:val="en-US" w:eastAsia="en-CA"/>
        </w:rPr>
      </w:pPr>
      <w:r w:rsidRPr="0067792B">
        <w:rPr>
          <w:lang w:val="en-US" w:eastAsia="en-CA"/>
        </w:rPr>
        <w:t>Simon and Andrew become disciples.</w:t>
      </w:r>
    </w:p>
    <w:p w:rsidR="0067792B" w:rsidRPr="0067792B" w:rsidRDefault="0067792B" w:rsidP="0067792B">
      <w:pPr>
        <w:pStyle w:val="Style2"/>
        <w:rPr>
          <w:lang w:val="en-US" w:eastAsia="en-CA"/>
        </w:rPr>
      </w:pPr>
      <w:r w:rsidRPr="0067792B">
        <w:rPr>
          <w:lang w:val="en-US" w:eastAsia="en-CA"/>
        </w:rPr>
        <w:t>To Ponder</w:t>
      </w:r>
    </w:p>
    <w:p w:rsidR="0067792B" w:rsidRPr="0067792B" w:rsidRDefault="0067792B" w:rsidP="0067792B">
      <w:pPr>
        <w:rPr>
          <w:lang w:val="en-US" w:eastAsia="en-CA"/>
        </w:rPr>
      </w:pPr>
      <w:r w:rsidRPr="0067792B">
        <w:rPr>
          <w:lang w:val="en-US" w:eastAsia="en-CA"/>
        </w:rPr>
        <w:t>In this digital age, what does it mean to receive a call? What about a spiritual call?</w:t>
      </w:r>
    </w:p>
    <w:p w:rsidR="0067792B" w:rsidRPr="0067792B" w:rsidRDefault="0067792B" w:rsidP="0067792B">
      <w:pPr>
        <w:pStyle w:val="Style2"/>
        <w:rPr>
          <w:lang w:val="en-US" w:eastAsia="en-CA"/>
        </w:rPr>
      </w:pPr>
      <w:r w:rsidRPr="0067792B">
        <w:rPr>
          <w:lang w:val="en-US" w:eastAsia="en-CA"/>
        </w:rPr>
        <w:t>Spark</w:t>
      </w:r>
    </w:p>
    <w:p w:rsidR="0067792B" w:rsidRPr="0067792B" w:rsidRDefault="0067792B" w:rsidP="0067792B">
      <w:pPr>
        <w:rPr>
          <w:lang w:val="en-US" w:eastAsia="en-CA"/>
        </w:rPr>
      </w:pPr>
      <w:r w:rsidRPr="0067792B">
        <w:rPr>
          <w:lang w:val="en-US" w:eastAsia="en-CA"/>
        </w:rPr>
        <w:t>Place different kinds of puzzles around the worship space. These could include (but not be limited to) a jigsaw, 3-D, and Rubik’s cube.</w:t>
      </w:r>
    </w:p>
    <w:p w:rsidR="0067792B" w:rsidRPr="0067792B" w:rsidRDefault="0067792B" w:rsidP="0067792B">
      <w:pPr>
        <w:pStyle w:val="Style2"/>
        <w:rPr>
          <w:lang w:val="en-US" w:eastAsia="en-CA"/>
        </w:rPr>
      </w:pPr>
      <w:r w:rsidRPr="0067792B">
        <w:rPr>
          <w:lang w:val="en-US" w:eastAsia="en-CA"/>
        </w:rPr>
        <w:t>With Children</w:t>
      </w:r>
    </w:p>
    <w:p w:rsidR="0067792B" w:rsidRPr="0067792B" w:rsidRDefault="0067792B" w:rsidP="0067792B">
      <w:pPr>
        <w:rPr>
          <w:lang w:val="en-US" w:eastAsia="en-CA"/>
        </w:rPr>
      </w:pPr>
      <w:r w:rsidRPr="0067792B">
        <w:rPr>
          <w:lang w:val="en-US" w:eastAsia="en-CA"/>
        </w:rPr>
        <w:t>Talk about puzzles with the children. Pick a jigsaw from the display. Give each child a piece of the puzzle and then put it together. Talk with the children about how everyone received a piece of the puzzle but everyone’s was different, unique. When combined, they all fit together to make a complete puzzle. Use this concrete metaphor to talk about God’s people. We are all different and unique, and each one of us has a special place to fit into the whole puzzle of God’s creation. If even one of us is missing, the whole is not complete, just like a puzzle with one piece missing is not complete. We all have a role to play and gifts to give to share God’s love in this world.</w:t>
      </w:r>
    </w:p>
    <w:p w:rsidR="0067792B" w:rsidRPr="0067792B" w:rsidRDefault="0067792B" w:rsidP="0067792B">
      <w:pPr>
        <w:pStyle w:val="Style2"/>
        <w:rPr>
          <w:lang w:val="en-US" w:eastAsia="en-CA"/>
        </w:rPr>
      </w:pPr>
      <w:r w:rsidRPr="0067792B">
        <w:rPr>
          <w:lang w:val="en-US" w:eastAsia="en-CA"/>
        </w:rPr>
        <w:t>Sermon Starter</w:t>
      </w:r>
    </w:p>
    <w:p w:rsidR="0067792B" w:rsidRPr="0067792B" w:rsidRDefault="0067792B" w:rsidP="0067792B">
      <w:pPr>
        <w:rPr>
          <w:lang w:val="en-US" w:eastAsia="en-CA"/>
        </w:rPr>
      </w:pPr>
      <w:r w:rsidRPr="0067792B">
        <w:rPr>
          <w:lang w:val="en-US" w:eastAsia="en-CA"/>
        </w:rPr>
        <w:t>Perhaps continue the puzzle analogy in the sermon by talking about different kinds of calls for different people. When each of us accepts the call that is placed on us and then works together with other equally unique and different people, God’s shalom is realized. When we can’t or won’t accept the unique—if sometimes seemingly odd—call that God extends to us, then the puzzle does not fit. You might invite various people in the congregation to share their story of being called by God to the work (volunteer or paid) they do, or their story of how they feel called to follow the Way of Jesus in whatever they are doing. That is discipleship.</w:t>
      </w:r>
    </w:p>
    <w:p w:rsidR="0067792B" w:rsidRPr="0067792B" w:rsidRDefault="0067792B" w:rsidP="0067792B">
      <w:pPr>
        <w:pStyle w:val="Style2"/>
        <w:rPr>
          <w:lang w:val="en-US" w:eastAsia="en-CA"/>
        </w:rPr>
      </w:pPr>
      <w:r w:rsidRPr="0067792B">
        <w:rPr>
          <w:lang w:val="en-US" w:eastAsia="en-CA"/>
        </w:rPr>
        <w:t>Hymns</w:t>
      </w:r>
    </w:p>
    <w:p w:rsidR="0067792B" w:rsidRPr="0067792B" w:rsidRDefault="0067792B" w:rsidP="0067792B">
      <w:pPr>
        <w:pStyle w:val="normalbold"/>
        <w:rPr>
          <w:i/>
          <w:lang w:val="en-US" w:eastAsia="en-CA"/>
        </w:rPr>
      </w:pPr>
      <w:r w:rsidRPr="0067792B">
        <w:rPr>
          <w:i/>
          <w:lang w:val="en-US" w:eastAsia="en-CA"/>
        </w:rPr>
        <w:t>Isaiah 49:1–7</w:t>
      </w:r>
    </w:p>
    <w:p w:rsidR="0067792B" w:rsidRPr="0067792B" w:rsidRDefault="0067792B" w:rsidP="00B25986">
      <w:pPr>
        <w:tabs>
          <w:tab w:val="left" w:pos="1440"/>
        </w:tabs>
        <w:rPr>
          <w:lang w:val="en-US" w:eastAsia="en-CA"/>
        </w:rPr>
      </w:pPr>
      <w:r w:rsidRPr="0067792B">
        <w:rPr>
          <w:lang w:val="en-US" w:eastAsia="en-CA"/>
        </w:rPr>
        <w:t>VU 87</w:t>
      </w:r>
      <w:r w:rsidRPr="0067792B">
        <w:rPr>
          <w:lang w:val="en-US" w:eastAsia="en-CA"/>
        </w:rPr>
        <w:tab/>
        <w:t>“I am the light of the world”</w:t>
      </w:r>
    </w:p>
    <w:p w:rsidR="0067792B" w:rsidRPr="0067792B" w:rsidRDefault="0067792B" w:rsidP="00B25986">
      <w:pPr>
        <w:tabs>
          <w:tab w:val="left" w:pos="1440"/>
        </w:tabs>
        <w:rPr>
          <w:lang w:val="en-US" w:eastAsia="en-CA"/>
        </w:rPr>
      </w:pPr>
      <w:r w:rsidRPr="0067792B">
        <w:rPr>
          <w:lang w:val="en-US" w:eastAsia="en-CA"/>
        </w:rPr>
        <w:t>VU 96</w:t>
      </w:r>
      <w:r w:rsidRPr="0067792B">
        <w:rPr>
          <w:lang w:val="en-US" w:eastAsia="en-CA"/>
        </w:rPr>
        <w:tab/>
        <w:t>“Will you come and see the light”</w:t>
      </w:r>
    </w:p>
    <w:p w:rsidR="0067792B" w:rsidRPr="0067792B" w:rsidRDefault="0067792B" w:rsidP="00B25986">
      <w:pPr>
        <w:tabs>
          <w:tab w:val="left" w:pos="1440"/>
        </w:tabs>
        <w:rPr>
          <w:lang w:val="en-US" w:eastAsia="en-CA"/>
        </w:rPr>
      </w:pPr>
      <w:r w:rsidRPr="0067792B">
        <w:rPr>
          <w:lang w:val="en-US" w:eastAsia="en-CA"/>
        </w:rPr>
        <w:t>VU 264</w:t>
      </w:r>
      <w:r w:rsidRPr="0067792B">
        <w:rPr>
          <w:lang w:val="en-US" w:eastAsia="en-CA"/>
        </w:rPr>
        <w:tab/>
        <w:t>“Immortal, invisible, God only wise”</w:t>
      </w:r>
    </w:p>
    <w:p w:rsidR="0067792B" w:rsidRPr="0067792B" w:rsidRDefault="0067792B" w:rsidP="00B25986">
      <w:pPr>
        <w:tabs>
          <w:tab w:val="left" w:pos="1440"/>
        </w:tabs>
        <w:rPr>
          <w:lang w:val="en-US" w:eastAsia="en-CA"/>
        </w:rPr>
      </w:pPr>
      <w:r w:rsidRPr="0067792B">
        <w:rPr>
          <w:lang w:val="en-US" w:eastAsia="en-CA"/>
        </w:rPr>
        <w:t>VU 342</w:t>
      </w:r>
      <w:r w:rsidRPr="0067792B">
        <w:rPr>
          <w:lang w:val="en-US" w:eastAsia="en-CA"/>
        </w:rPr>
        <w:tab/>
        <w:t>“You servants of God”</w:t>
      </w:r>
    </w:p>
    <w:p w:rsidR="0067792B" w:rsidRDefault="0067792B" w:rsidP="00B25986">
      <w:pPr>
        <w:tabs>
          <w:tab w:val="left" w:pos="1440"/>
        </w:tabs>
        <w:rPr>
          <w:lang w:val="en-US" w:eastAsia="en-CA"/>
        </w:rPr>
      </w:pPr>
      <w:r w:rsidRPr="0067792B">
        <w:rPr>
          <w:lang w:val="en-US" w:eastAsia="en-CA"/>
        </w:rPr>
        <w:t>VU 507</w:t>
      </w:r>
      <w:r w:rsidRPr="0067792B">
        <w:rPr>
          <w:lang w:val="en-US" w:eastAsia="en-CA"/>
        </w:rPr>
        <w:tab/>
        <w:t>“Today we all are called to be disciples”</w:t>
      </w:r>
    </w:p>
    <w:p w:rsidR="0067792B" w:rsidRPr="0067792B" w:rsidRDefault="0067792B" w:rsidP="00B25986">
      <w:pPr>
        <w:tabs>
          <w:tab w:val="left" w:pos="1440"/>
        </w:tabs>
        <w:rPr>
          <w:lang w:val="en-US" w:eastAsia="en-CA"/>
        </w:rPr>
      </w:pPr>
    </w:p>
    <w:p w:rsidR="0067792B" w:rsidRPr="0067792B" w:rsidRDefault="0067792B" w:rsidP="00B25986">
      <w:pPr>
        <w:pStyle w:val="normalbold"/>
        <w:tabs>
          <w:tab w:val="left" w:pos="1440"/>
        </w:tabs>
        <w:rPr>
          <w:i/>
          <w:lang w:val="en-US" w:eastAsia="en-CA"/>
        </w:rPr>
      </w:pPr>
      <w:r w:rsidRPr="0067792B">
        <w:rPr>
          <w:i/>
          <w:lang w:val="en-US" w:eastAsia="en-CA"/>
        </w:rPr>
        <w:lastRenderedPageBreak/>
        <w:t>Psalm 40:1–11</w:t>
      </w:r>
    </w:p>
    <w:p w:rsidR="0067792B" w:rsidRPr="0067792B" w:rsidRDefault="0067792B" w:rsidP="00B25986">
      <w:pPr>
        <w:tabs>
          <w:tab w:val="left" w:pos="1440"/>
        </w:tabs>
        <w:rPr>
          <w:lang w:val="en-US" w:eastAsia="en-CA"/>
        </w:rPr>
      </w:pPr>
      <w:r w:rsidRPr="0067792B">
        <w:rPr>
          <w:lang w:val="en-US" w:eastAsia="en-CA"/>
        </w:rPr>
        <w:t>VU 652</w:t>
      </w:r>
      <w:r w:rsidRPr="0067792B">
        <w:rPr>
          <w:lang w:val="en-US" w:eastAsia="en-CA"/>
        </w:rPr>
        <w:tab/>
        <w:t>“Be still, my soul”</w:t>
      </w:r>
    </w:p>
    <w:p w:rsidR="0067792B" w:rsidRDefault="00B25986" w:rsidP="00B25986">
      <w:pPr>
        <w:tabs>
          <w:tab w:val="left" w:pos="1440"/>
        </w:tabs>
        <w:rPr>
          <w:lang w:val="en-US" w:eastAsia="en-CA"/>
        </w:rPr>
      </w:pPr>
      <w:r>
        <w:rPr>
          <w:lang w:val="en-US" w:eastAsia="en-CA"/>
        </w:rPr>
        <w:t>MV 20</w:t>
      </w:r>
      <w:r w:rsidR="0067792B">
        <w:rPr>
          <w:lang w:val="en-US" w:eastAsia="en-CA"/>
        </w:rPr>
        <w:tab/>
      </w:r>
      <w:r w:rsidR="0067792B" w:rsidRPr="0067792B">
        <w:rPr>
          <w:lang w:val="en-US" w:eastAsia="en-CA"/>
        </w:rPr>
        <w:t>“God of still waiting”</w:t>
      </w:r>
    </w:p>
    <w:p w:rsidR="0067792B" w:rsidRPr="0067792B" w:rsidRDefault="0067792B" w:rsidP="00B25986">
      <w:pPr>
        <w:tabs>
          <w:tab w:val="left" w:pos="1440"/>
        </w:tabs>
        <w:rPr>
          <w:lang w:val="en-US" w:eastAsia="en-CA"/>
        </w:rPr>
      </w:pPr>
    </w:p>
    <w:p w:rsidR="0067792B" w:rsidRPr="0067792B" w:rsidRDefault="0067792B" w:rsidP="00B25986">
      <w:pPr>
        <w:pStyle w:val="normalbold"/>
        <w:tabs>
          <w:tab w:val="left" w:pos="1440"/>
        </w:tabs>
        <w:rPr>
          <w:i/>
          <w:lang w:val="en-US" w:eastAsia="en-CA"/>
        </w:rPr>
      </w:pPr>
      <w:r w:rsidRPr="0067792B">
        <w:rPr>
          <w:i/>
          <w:lang w:val="en-US" w:eastAsia="en-CA"/>
        </w:rPr>
        <w:t>1 Corinthians 1:1–9</w:t>
      </w:r>
    </w:p>
    <w:p w:rsidR="0067792B" w:rsidRPr="0067792B" w:rsidRDefault="00B25986" w:rsidP="00B25986">
      <w:pPr>
        <w:tabs>
          <w:tab w:val="left" w:pos="1440"/>
        </w:tabs>
        <w:rPr>
          <w:lang w:val="en-US" w:eastAsia="en-CA"/>
        </w:rPr>
      </w:pPr>
      <w:r>
        <w:rPr>
          <w:lang w:val="en-US" w:eastAsia="en-CA"/>
        </w:rPr>
        <w:t>MV 2</w:t>
      </w:r>
      <w:r w:rsidR="0067792B">
        <w:rPr>
          <w:lang w:val="en-US" w:eastAsia="en-CA"/>
        </w:rPr>
        <w:tab/>
      </w:r>
      <w:r w:rsidR="0067792B" w:rsidRPr="0067792B">
        <w:rPr>
          <w:lang w:val="en-US" w:eastAsia="en-CA"/>
        </w:rPr>
        <w:t>“Come all you people”</w:t>
      </w:r>
    </w:p>
    <w:p w:rsidR="0067792B" w:rsidRDefault="00B25986" w:rsidP="00B25986">
      <w:pPr>
        <w:tabs>
          <w:tab w:val="left" w:pos="1440"/>
        </w:tabs>
        <w:rPr>
          <w:lang w:val="en-US" w:eastAsia="en-CA"/>
        </w:rPr>
      </w:pPr>
      <w:r>
        <w:rPr>
          <w:lang w:val="en-US" w:eastAsia="en-CA"/>
        </w:rPr>
        <w:t>MV 8</w:t>
      </w:r>
      <w:r w:rsidR="0067792B">
        <w:rPr>
          <w:lang w:val="en-US" w:eastAsia="en-CA"/>
        </w:rPr>
        <w:tab/>
      </w:r>
      <w:r w:rsidR="0067792B" w:rsidRPr="0067792B">
        <w:rPr>
          <w:lang w:val="en-US" w:eastAsia="en-CA"/>
        </w:rPr>
        <w:t>“And on this path”</w:t>
      </w:r>
    </w:p>
    <w:p w:rsidR="0067792B" w:rsidRPr="0067792B" w:rsidRDefault="0067792B" w:rsidP="00B25986">
      <w:pPr>
        <w:tabs>
          <w:tab w:val="left" w:pos="1440"/>
        </w:tabs>
        <w:rPr>
          <w:lang w:val="en-US" w:eastAsia="en-CA"/>
        </w:rPr>
      </w:pPr>
    </w:p>
    <w:p w:rsidR="0067792B" w:rsidRPr="0067792B" w:rsidRDefault="0067792B" w:rsidP="00B25986">
      <w:pPr>
        <w:pStyle w:val="normalbold"/>
        <w:tabs>
          <w:tab w:val="left" w:pos="1440"/>
        </w:tabs>
        <w:rPr>
          <w:i/>
          <w:lang w:val="en-US" w:eastAsia="en-CA"/>
        </w:rPr>
      </w:pPr>
      <w:r w:rsidRPr="0067792B">
        <w:rPr>
          <w:i/>
          <w:lang w:val="en-US" w:eastAsia="en-CA"/>
        </w:rPr>
        <w:t>John 1:29–42</w:t>
      </w:r>
    </w:p>
    <w:p w:rsidR="0067792B" w:rsidRPr="0067792B" w:rsidRDefault="0067792B" w:rsidP="00B25986">
      <w:pPr>
        <w:tabs>
          <w:tab w:val="left" w:pos="1440"/>
        </w:tabs>
        <w:rPr>
          <w:lang w:val="en-US" w:eastAsia="en-CA"/>
        </w:rPr>
      </w:pPr>
      <w:r w:rsidRPr="0067792B">
        <w:rPr>
          <w:lang w:val="en-US" w:eastAsia="en-CA"/>
        </w:rPr>
        <w:t>VU 504</w:t>
      </w:r>
      <w:r w:rsidRPr="0067792B">
        <w:rPr>
          <w:lang w:val="en-US" w:eastAsia="en-CA"/>
        </w:rPr>
        <w:tab/>
        <w:t>“How clear is our vocation, Lord”</w:t>
      </w:r>
    </w:p>
    <w:p w:rsidR="0067792B" w:rsidRPr="0067792B" w:rsidRDefault="0067792B" w:rsidP="00B25986">
      <w:pPr>
        <w:tabs>
          <w:tab w:val="left" w:pos="1440"/>
        </w:tabs>
        <w:rPr>
          <w:lang w:val="en-US" w:eastAsia="en-CA"/>
        </w:rPr>
      </w:pPr>
      <w:r w:rsidRPr="0067792B">
        <w:rPr>
          <w:lang w:val="en-US" w:eastAsia="en-CA"/>
        </w:rPr>
        <w:t>VU 563</w:t>
      </w:r>
      <w:r w:rsidRPr="0067792B">
        <w:rPr>
          <w:lang w:val="en-US" w:eastAsia="en-CA"/>
        </w:rPr>
        <w:tab/>
        <w:t>“Jesus, you have come to the lakeshore”</w:t>
      </w:r>
    </w:p>
    <w:p w:rsidR="0067792B" w:rsidRPr="0067792B" w:rsidRDefault="0067792B" w:rsidP="00B25986">
      <w:pPr>
        <w:tabs>
          <w:tab w:val="left" w:pos="1440"/>
        </w:tabs>
        <w:rPr>
          <w:lang w:val="en-US" w:eastAsia="en-CA"/>
        </w:rPr>
      </w:pPr>
      <w:r w:rsidRPr="0067792B">
        <w:rPr>
          <w:lang w:val="en-US" w:eastAsia="en-CA"/>
        </w:rPr>
        <w:t>VU 567</w:t>
      </w:r>
      <w:r w:rsidRPr="0067792B">
        <w:rPr>
          <w:lang w:val="en-US" w:eastAsia="en-CA"/>
        </w:rPr>
        <w:tab/>
        <w:t>“Will you come and follow me”</w:t>
      </w:r>
    </w:p>
    <w:p w:rsidR="0067792B" w:rsidRDefault="0067792B" w:rsidP="00B25986">
      <w:pPr>
        <w:tabs>
          <w:tab w:val="left" w:pos="1440"/>
        </w:tabs>
        <w:rPr>
          <w:lang w:val="en-US" w:eastAsia="en-CA"/>
        </w:rPr>
      </w:pPr>
      <w:r w:rsidRPr="0067792B">
        <w:rPr>
          <w:lang w:val="en-US" w:eastAsia="en-CA"/>
        </w:rPr>
        <w:t>VU 570</w:t>
      </w:r>
      <w:r w:rsidRPr="0067792B">
        <w:rPr>
          <w:lang w:val="en-US" w:eastAsia="en-CA"/>
        </w:rPr>
        <w:tab/>
        <w:t>“Jesus’ hands were kind hands”</w:t>
      </w:r>
    </w:p>
    <w:p w:rsidR="00B25986" w:rsidRDefault="00B25986" w:rsidP="0067792B">
      <w:pPr>
        <w:rPr>
          <w:lang w:val="en-US" w:eastAsia="en-CA"/>
        </w:rPr>
      </w:pPr>
    </w:p>
    <w:p w:rsidR="00B25986" w:rsidRPr="0067792B" w:rsidRDefault="00B25986" w:rsidP="0067792B">
      <w:pPr>
        <w:rPr>
          <w:lang w:val="en-US" w:eastAsia="en-CA"/>
        </w:rPr>
      </w:pPr>
    </w:p>
    <w:p w:rsidR="00BE4FF9" w:rsidRDefault="00737DF0" w:rsidP="00737DF0">
      <w:r>
        <w:t xml:space="preserve"> </w:t>
      </w:r>
      <w:r w:rsidR="00C414F3">
        <w:br w:type="page"/>
      </w:r>
    </w:p>
    <w:p w:rsidR="0067792B" w:rsidRPr="0067792B" w:rsidRDefault="0067792B" w:rsidP="0067792B">
      <w:pPr>
        <w:pStyle w:val="Heading2"/>
      </w:pPr>
      <w:bookmarkStart w:id="18" w:name="_Toc19027019"/>
      <w:r w:rsidRPr="0067792B">
        <w:lastRenderedPageBreak/>
        <w:t>January 26 – Third Sunday after Epiphany</w:t>
      </w:r>
      <w:bookmarkEnd w:id="18"/>
    </w:p>
    <w:p w:rsid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Isaiah 9:1–4</w:t>
      </w:r>
    </w:p>
    <w:p w:rsidR="0067792B" w:rsidRDefault="0067792B" w:rsidP="0067792B">
      <w:pPr>
        <w:rPr>
          <w:lang w:val="en-US" w:eastAsia="en-CA"/>
        </w:rPr>
      </w:pPr>
      <w:r w:rsidRPr="0067792B">
        <w:rPr>
          <w:lang w:val="en-US" w:eastAsia="en-CA"/>
        </w:rPr>
        <w:t>The people have seen a great light.</w:t>
      </w:r>
    </w:p>
    <w:p w:rsidR="0067792B" w:rsidRP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 xml:space="preserve">Psalm 27:1, 4–9 </w:t>
      </w:r>
      <w:r w:rsidRPr="0067792B">
        <w:rPr>
          <w:b w:val="0"/>
        </w:rPr>
        <w:t>(VU pp. 753–755)</w:t>
      </w:r>
    </w:p>
    <w:p w:rsidR="0067792B" w:rsidRDefault="0067792B" w:rsidP="0067792B">
      <w:pPr>
        <w:rPr>
          <w:lang w:val="en-US" w:eastAsia="en-CA"/>
        </w:rPr>
      </w:pPr>
      <w:r w:rsidRPr="0067792B">
        <w:rPr>
          <w:lang w:val="en-US" w:eastAsia="en-CA"/>
        </w:rPr>
        <w:t>God is my light and my salvation.</w:t>
      </w:r>
    </w:p>
    <w:p w:rsidR="0067792B" w:rsidRP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1 Corinthians 1:10–18</w:t>
      </w:r>
    </w:p>
    <w:p w:rsidR="0067792B" w:rsidRDefault="0067792B" w:rsidP="0067792B">
      <w:pPr>
        <w:rPr>
          <w:lang w:val="en-US" w:eastAsia="en-CA"/>
        </w:rPr>
      </w:pPr>
      <w:r w:rsidRPr="0067792B">
        <w:rPr>
          <w:lang w:val="en-US" w:eastAsia="en-CA"/>
        </w:rPr>
        <w:t>Overcome divisions and find unity.</w:t>
      </w:r>
    </w:p>
    <w:p w:rsidR="0067792B" w:rsidRPr="0067792B" w:rsidRDefault="0067792B" w:rsidP="0067792B">
      <w:pPr>
        <w:rPr>
          <w:lang w:val="en-US" w:eastAsia="en-CA"/>
        </w:rPr>
      </w:pPr>
    </w:p>
    <w:p w:rsidR="0067792B" w:rsidRPr="0067792B" w:rsidRDefault="0067792B" w:rsidP="0067792B">
      <w:pPr>
        <w:pStyle w:val="normalbold"/>
        <w:rPr>
          <w:lang w:val="en-US" w:eastAsia="en-CA"/>
        </w:rPr>
      </w:pPr>
      <w:r w:rsidRPr="0067792B">
        <w:rPr>
          <w:lang w:val="en-US" w:eastAsia="en-CA"/>
        </w:rPr>
        <w:t>Matthew 4:12–23</w:t>
      </w:r>
    </w:p>
    <w:p w:rsidR="0067792B" w:rsidRPr="0067792B" w:rsidRDefault="0067792B" w:rsidP="0067792B">
      <w:pPr>
        <w:rPr>
          <w:lang w:val="en-US" w:eastAsia="en-CA"/>
        </w:rPr>
      </w:pPr>
      <w:r w:rsidRPr="0067792B">
        <w:rPr>
          <w:lang w:val="en-US" w:eastAsia="en-CA"/>
        </w:rPr>
        <w:t>Jesus begins his ministry.</w:t>
      </w:r>
    </w:p>
    <w:p w:rsidR="0067792B" w:rsidRPr="0067792B" w:rsidRDefault="0067792B" w:rsidP="0067792B">
      <w:pPr>
        <w:pStyle w:val="Style2"/>
        <w:rPr>
          <w:lang w:val="en-US" w:eastAsia="en-CA"/>
        </w:rPr>
      </w:pPr>
      <w:r w:rsidRPr="0067792B">
        <w:rPr>
          <w:lang w:val="en-US" w:eastAsia="en-CA"/>
        </w:rPr>
        <w:t>To Ponder</w:t>
      </w:r>
    </w:p>
    <w:p w:rsidR="0067792B" w:rsidRPr="0067792B" w:rsidRDefault="0067792B" w:rsidP="0067792B">
      <w:pPr>
        <w:rPr>
          <w:lang w:val="en-US" w:eastAsia="en-CA"/>
        </w:rPr>
      </w:pPr>
      <w:r w:rsidRPr="0067792B">
        <w:rPr>
          <w:lang w:val="en-US" w:eastAsia="en-CA"/>
        </w:rPr>
        <w:t>Do we have to answer everyone who calls? How do we discern God’s call amid life’s many calls to us?</w:t>
      </w:r>
    </w:p>
    <w:p w:rsidR="0067792B" w:rsidRPr="0067792B" w:rsidRDefault="0067792B" w:rsidP="0067792B">
      <w:pPr>
        <w:pStyle w:val="Style2"/>
        <w:rPr>
          <w:lang w:val="en-US" w:eastAsia="en-CA"/>
        </w:rPr>
      </w:pPr>
      <w:r w:rsidRPr="0067792B">
        <w:rPr>
          <w:lang w:val="en-US" w:eastAsia="en-CA"/>
        </w:rPr>
        <w:t>Spark</w:t>
      </w:r>
    </w:p>
    <w:p w:rsidR="0067792B" w:rsidRPr="0067792B" w:rsidRDefault="0067792B" w:rsidP="0067792B">
      <w:pPr>
        <w:rPr>
          <w:lang w:val="en-US" w:eastAsia="en-CA"/>
        </w:rPr>
      </w:pPr>
      <w:r w:rsidRPr="0067792B">
        <w:rPr>
          <w:lang w:val="en-US" w:eastAsia="en-CA"/>
        </w:rPr>
        <w:t>Make a display of various types of communication equipment (or use pictures of them). These could include an old telephone, a walkie-talkie, Morse code or teletype machines, typewriters, various types and models of cellphones, etc.</w:t>
      </w:r>
    </w:p>
    <w:p w:rsidR="0067792B" w:rsidRPr="0067792B" w:rsidRDefault="0067792B" w:rsidP="0067792B">
      <w:pPr>
        <w:pStyle w:val="Style2"/>
        <w:rPr>
          <w:lang w:val="en-US" w:eastAsia="en-CA"/>
        </w:rPr>
      </w:pPr>
      <w:r w:rsidRPr="0067792B">
        <w:rPr>
          <w:lang w:val="en-US" w:eastAsia="en-CA"/>
        </w:rPr>
        <w:t xml:space="preserve">With Children </w:t>
      </w:r>
    </w:p>
    <w:p w:rsidR="0067792B" w:rsidRDefault="0067792B" w:rsidP="0067792B">
      <w:pPr>
        <w:rPr>
          <w:lang w:val="en-US" w:eastAsia="en-CA"/>
        </w:rPr>
      </w:pPr>
      <w:r w:rsidRPr="0067792B">
        <w:rPr>
          <w:lang w:val="en-US" w:eastAsia="en-CA"/>
        </w:rPr>
        <w:t xml:space="preserve">Today offers an opportunity to demystify the term </w:t>
      </w:r>
      <w:r w:rsidRPr="0067792B">
        <w:rPr>
          <w:i/>
        </w:rPr>
        <w:t>repentance</w:t>
      </w:r>
      <w:r w:rsidRPr="0067792B">
        <w:rPr>
          <w:lang w:val="en-US" w:eastAsia="en-CA"/>
        </w:rPr>
        <w:t xml:space="preserve"> for the children. Using one of the older (i.e., outdated) communication devices, try to contact one of the children. Ask them why they receive your message. Invite them to consider what might help the message come through (e.g., moving to a different spot in the worship space, batteries, using a different receiving device, or having instructions).</w:t>
      </w:r>
    </w:p>
    <w:p w:rsidR="00974950" w:rsidRDefault="00974950" w:rsidP="0067792B">
      <w:pPr>
        <w:rPr>
          <w:lang w:val="en-US" w:eastAsia="en-CA"/>
        </w:rPr>
      </w:pPr>
    </w:p>
    <w:p w:rsidR="0067792B" w:rsidRPr="0067792B" w:rsidRDefault="0067792B" w:rsidP="0067792B">
      <w:pPr>
        <w:rPr>
          <w:lang w:val="en-US" w:eastAsia="en-CA"/>
        </w:rPr>
      </w:pPr>
      <w:r w:rsidRPr="0067792B">
        <w:rPr>
          <w:lang w:val="en-US" w:eastAsia="en-CA"/>
        </w:rPr>
        <w:t xml:space="preserve">Now talk about </w:t>
      </w:r>
      <w:r w:rsidRPr="0067792B">
        <w:rPr>
          <w:i/>
        </w:rPr>
        <w:t>repentance</w:t>
      </w:r>
      <w:r w:rsidRPr="0067792B">
        <w:rPr>
          <w:lang w:val="en-US" w:eastAsia="en-CA"/>
        </w:rPr>
        <w:t xml:space="preserve"> as you physically turn yourself around, explaining to the children that repentance simply means to turn oneself around. Have them do the action with you so that they can notice how things look different when they turn around. Draw the analogy between the communication device and the turning around, to make the point that sometimes we have to do something different (repent) in order to receive God’s message for us.</w:t>
      </w:r>
    </w:p>
    <w:p w:rsidR="0067792B" w:rsidRPr="0067792B" w:rsidRDefault="0067792B" w:rsidP="0067792B">
      <w:pPr>
        <w:pStyle w:val="Style2"/>
        <w:rPr>
          <w:lang w:val="en-US" w:eastAsia="en-CA"/>
        </w:rPr>
      </w:pPr>
      <w:r w:rsidRPr="0067792B">
        <w:rPr>
          <w:lang w:val="en-US" w:eastAsia="en-CA"/>
        </w:rPr>
        <w:t>Sermon Starter</w:t>
      </w:r>
    </w:p>
    <w:p w:rsidR="0067792B" w:rsidRDefault="0067792B" w:rsidP="0067792B">
      <w:pPr>
        <w:rPr>
          <w:lang w:val="en-US" w:eastAsia="en-CA"/>
        </w:rPr>
      </w:pPr>
      <w:r w:rsidRPr="0067792B">
        <w:rPr>
          <w:lang w:val="en-US" w:eastAsia="en-CA"/>
        </w:rPr>
        <w:t xml:space="preserve">If the Isaiah passage is the focus of the sermon, you might like to revisit the light and dark metaphors and associations introduced on Epiphany. Is light always good? No! Do bad things happen only in the dark? No! Expand the discussion of how racism has been </w:t>
      </w:r>
      <w:proofErr w:type="spellStart"/>
      <w:r w:rsidRPr="0067792B">
        <w:rPr>
          <w:lang w:val="en-US" w:eastAsia="en-CA"/>
        </w:rPr>
        <w:t>fuelled</w:t>
      </w:r>
      <w:proofErr w:type="spellEnd"/>
      <w:r w:rsidRPr="0067792B">
        <w:rPr>
          <w:lang w:val="en-US" w:eastAsia="en-CA"/>
        </w:rPr>
        <w:t xml:space="preserve"> by these associations. Reflect on what White privilege means in your context. If there are those in the congregation who would feel comfortable sharing a story as someone who has been racialized or who has racialized others, invite them to share, being careful to create a safe and supportive context for the sharing. What steps will you take as a congregation to turn things around on racism?</w:t>
      </w:r>
    </w:p>
    <w:p w:rsidR="00974950" w:rsidRPr="0067792B" w:rsidRDefault="00974950" w:rsidP="0067792B">
      <w:pPr>
        <w:rPr>
          <w:lang w:val="en-US" w:eastAsia="en-CA"/>
        </w:rPr>
      </w:pPr>
    </w:p>
    <w:p w:rsidR="0067792B" w:rsidRPr="0067792B" w:rsidRDefault="0067792B" w:rsidP="0067792B">
      <w:pPr>
        <w:rPr>
          <w:lang w:val="en-US" w:eastAsia="en-CA"/>
        </w:rPr>
      </w:pPr>
      <w:r w:rsidRPr="0067792B">
        <w:rPr>
          <w:lang w:val="en-US" w:eastAsia="en-CA"/>
        </w:rPr>
        <w:t xml:space="preserve">The 1 Corinthians passage lends itself to a discussion of “holy manners” and why they are important. Matthew continues the theme of calling. Notice in the passage that Jesus calls </w:t>
      </w:r>
      <w:r w:rsidRPr="0067792B">
        <w:rPr>
          <w:lang w:val="en-US" w:eastAsia="en-CA"/>
        </w:rPr>
        <w:lastRenderedPageBreak/>
        <w:t>Simon and Andrew after he issues a call to repentance (turning oneself around). Sometimes we have to turn ourselves around (repent) before we can hear God’s call.</w:t>
      </w:r>
    </w:p>
    <w:p w:rsidR="0067792B" w:rsidRPr="0067792B" w:rsidRDefault="0067792B" w:rsidP="0067792B">
      <w:pPr>
        <w:pStyle w:val="Style2"/>
        <w:rPr>
          <w:lang w:val="en-US" w:eastAsia="en-CA"/>
        </w:rPr>
      </w:pPr>
      <w:r w:rsidRPr="0067792B">
        <w:rPr>
          <w:lang w:val="en-US" w:eastAsia="en-CA"/>
        </w:rPr>
        <w:t>Hymns</w:t>
      </w:r>
    </w:p>
    <w:p w:rsidR="0067792B" w:rsidRPr="0067792B" w:rsidRDefault="0067792B" w:rsidP="0067792B">
      <w:pPr>
        <w:pStyle w:val="normalbold"/>
        <w:rPr>
          <w:i/>
          <w:lang w:val="en-US" w:eastAsia="en-CA"/>
        </w:rPr>
      </w:pPr>
      <w:r w:rsidRPr="0067792B">
        <w:rPr>
          <w:i/>
          <w:lang w:val="en-US" w:eastAsia="en-CA"/>
        </w:rPr>
        <w:t>Isaiah 9:1–4</w:t>
      </w:r>
    </w:p>
    <w:p w:rsidR="0067792B" w:rsidRPr="0067792B" w:rsidRDefault="0067792B" w:rsidP="00974950">
      <w:pPr>
        <w:tabs>
          <w:tab w:val="left" w:pos="1440"/>
        </w:tabs>
        <w:rPr>
          <w:lang w:val="en-US" w:eastAsia="en-CA"/>
        </w:rPr>
      </w:pPr>
      <w:r w:rsidRPr="0067792B">
        <w:rPr>
          <w:lang w:val="en-US" w:eastAsia="en-CA"/>
        </w:rPr>
        <w:t>VU 8</w:t>
      </w:r>
      <w:r w:rsidR="00974950">
        <w:rPr>
          <w:lang w:val="en-US" w:eastAsia="en-CA"/>
        </w:rPr>
        <w:t>3</w:t>
      </w:r>
      <w:r>
        <w:rPr>
          <w:lang w:val="en-US" w:eastAsia="en-CA"/>
        </w:rPr>
        <w:tab/>
      </w:r>
      <w:r w:rsidRPr="0067792B">
        <w:rPr>
          <w:lang w:val="en-US" w:eastAsia="en-CA"/>
        </w:rPr>
        <w:t>“Break forth, O beauteous heavenly light”</w:t>
      </w:r>
    </w:p>
    <w:p w:rsidR="0067792B" w:rsidRDefault="0067792B" w:rsidP="00974950">
      <w:pPr>
        <w:tabs>
          <w:tab w:val="left" w:pos="1440"/>
        </w:tabs>
        <w:rPr>
          <w:lang w:val="en-US" w:eastAsia="en-CA"/>
        </w:rPr>
      </w:pPr>
      <w:r w:rsidRPr="0067792B">
        <w:rPr>
          <w:lang w:val="en-US" w:eastAsia="en-CA"/>
        </w:rPr>
        <w:t>VU 336</w:t>
      </w:r>
      <w:r w:rsidRPr="0067792B">
        <w:rPr>
          <w:lang w:val="en-US" w:eastAsia="en-CA"/>
        </w:rPr>
        <w:tab/>
        <w:t>“Christ whose glory fills the skies”</w:t>
      </w:r>
    </w:p>
    <w:p w:rsidR="0067792B" w:rsidRPr="0067792B" w:rsidRDefault="0067792B" w:rsidP="00974950">
      <w:pPr>
        <w:tabs>
          <w:tab w:val="left" w:pos="1440"/>
        </w:tabs>
        <w:rPr>
          <w:lang w:val="en-US" w:eastAsia="en-CA"/>
        </w:rPr>
      </w:pPr>
    </w:p>
    <w:p w:rsidR="0067792B" w:rsidRPr="0067792B" w:rsidRDefault="0067792B" w:rsidP="00974950">
      <w:pPr>
        <w:pStyle w:val="normalbold"/>
        <w:tabs>
          <w:tab w:val="left" w:pos="1440"/>
        </w:tabs>
        <w:rPr>
          <w:i/>
          <w:lang w:val="en-US" w:eastAsia="en-CA"/>
        </w:rPr>
      </w:pPr>
      <w:r w:rsidRPr="0067792B">
        <w:rPr>
          <w:i/>
          <w:lang w:val="en-US" w:eastAsia="en-CA"/>
        </w:rPr>
        <w:t>Psalm 27:1, 4–9</w:t>
      </w:r>
    </w:p>
    <w:p w:rsidR="0067792B" w:rsidRPr="0067792B" w:rsidRDefault="0067792B" w:rsidP="00974950">
      <w:pPr>
        <w:tabs>
          <w:tab w:val="left" w:pos="1440"/>
        </w:tabs>
        <w:rPr>
          <w:lang w:val="en-US" w:eastAsia="en-CA"/>
        </w:rPr>
      </w:pPr>
      <w:r w:rsidRPr="0067792B">
        <w:rPr>
          <w:lang w:val="en-US" w:eastAsia="en-CA"/>
        </w:rPr>
        <w:t>VU 657</w:t>
      </w:r>
      <w:r w:rsidRPr="0067792B">
        <w:rPr>
          <w:lang w:val="en-US" w:eastAsia="en-CA"/>
        </w:rPr>
        <w:tab/>
        <w:t xml:space="preserve">“He </w:t>
      </w:r>
      <w:proofErr w:type="spellStart"/>
      <w:r w:rsidRPr="0067792B">
        <w:rPr>
          <w:lang w:val="en-US" w:eastAsia="en-CA"/>
        </w:rPr>
        <w:t>leadeth</w:t>
      </w:r>
      <w:proofErr w:type="spellEnd"/>
      <w:r w:rsidRPr="0067792B">
        <w:rPr>
          <w:lang w:val="en-US" w:eastAsia="en-CA"/>
        </w:rPr>
        <w:t xml:space="preserve"> me”</w:t>
      </w:r>
    </w:p>
    <w:p w:rsidR="0067792B" w:rsidRPr="0067792B" w:rsidRDefault="0067792B" w:rsidP="00974950">
      <w:pPr>
        <w:tabs>
          <w:tab w:val="left" w:pos="1440"/>
        </w:tabs>
        <w:rPr>
          <w:lang w:val="en-US" w:eastAsia="en-CA"/>
        </w:rPr>
      </w:pPr>
      <w:r w:rsidRPr="0067792B">
        <w:rPr>
          <w:lang w:val="en-US" w:eastAsia="en-CA"/>
        </w:rPr>
        <w:t>VU p. 822</w:t>
      </w:r>
      <w:r w:rsidRPr="0067792B">
        <w:rPr>
          <w:lang w:val="en-US" w:eastAsia="en-CA"/>
        </w:rPr>
        <w:tab/>
        <w:t>“All people that on earth do dwell”</w:t>
      </w:r>
    </w:p>
    <w:p w:rsidR="0067792B" w:rsidRDefault="00974950" w:rsidP="00974950">
      <w:pPr>
        <w:tabs>
          <w:tab w:val="left" w:pos="1440"/>
        </w:tabs>
        <w:rPr>
          <w:lang w:val="en-US" w:eastAsia="en-CA"/>
        </w:rPr>
      </w:pPr>
      <w:r>
        <w:rPr>
          <w:lang w:val="en-US" w:eastAsia="en-CA"/>
        </w:rPr>
        <w:t>MV 84</w:t>
      </w:r>
      <w:r w:rsidR="0067792B">
        <w:rPr>
          <w:lang w:val="en-US" w:eastAsia="en-CA"/>
        </w:rPr>
        <w:tab/>
      </w:r>
      <w:r w:rsidR="0067792B" w:rsidRPr="0067792B">
        <w:rPr>
          <w:lang w:val="en-US" w:eastAsia="en-CA"/>
        </w:rPr>
        <w:t>“In you there is a refuge”</w:t>
      </w:r>
    </w:p>
    <w:p w:rsidR="0067792B" w:rsidRPr="0067792B" w:rsidRDefault="0067792B" w:rsidP="00974950">
      <w:pPr>
        <w:tabs>
          <w:tab w:val="left" w:pos="1440"/>
        </w:tabs>
        <w:rPr>
          <w:lang w:val="en-US" w:eastAsia="en-CA"/>
        </w:rPr>
      </w:pPr>
    </w:p>
    <w:p w:rsidR="0067792B" w:rsidRPr="0067792B" w:rsidRDefault="0067792B" w:rsidP="00974950">
      <w:pPr>
        <w:pStyle w:val="normalbold"/>
        <w:tabs>
          <w:tab w:val="left" w:pos="1440"/>
        </w:tabs>
        <w:rPr>
          <w:i/>
          <w:lang w:val="en-US" w:eastAsia="en-CA"/>
        </w:rPr>
      </w:pPr>
      <w:r w:rsidRPr="0067792B">
        <w:rPr>
          <w:i/>
          <w:lang w:val="en-US" w:eastAsia="en-CA"/>
        </w:rPr>
        <w:t>1 Corinthians 1:10–18</w:t>
      </w:r>
    </w:p>
    <w:p w:rsidR="0067792B" w:rsidRPr="0067792B" w:rsidRDefault="0067792B" w:rsidP="00974950">
      <w:pPr>
        <w:tabs>
          <w:tab w:val="left" w:pos="1440"/>
        </w:tabs>
        <w:rPr>
          <w:lang w:val="en-US" w:eastAsia="en-CA"/>
        </w:rPr>
      </w:pPr>
      <w:r w:rsidRPr="0067792B">
        <w:rPr>
          <w:lang w:val="en-US" w:eastAsia="en-CA"/>
        </w:rPr>
        <w:t>VU 271</w:t>
      </w:r>
      <w:r w:rsidRPr="0067792B">
        <w:rPr>
          <w:lang w:val="en-US" w:eastAsia="en-CA"/>
        </w:rPr>
        <w:tab/>
        <w:t>“There’s a wideness in God’s mercy”</w:t>
      </w:r>
    </w:p>
    <w:p w:rsidR="0067792B" w:rsidRPr="0067792B" w:rsidRDefault="0067792B" w:rsidP="00974950">
      <w:pPr>
        <w:tabs>
          <w:tab w:val="left" w:pos="1440"/>
        </w:tabs>
        <w:rPr>
          <w:lang w:val="en-US" w:eastAsia="en-CA"/>
        </w:rPr>
      </w:pPr>
      <w:r w:rsidRPr="0067792B">
        <w:rPr>
          <w:lang w:val="en-US" w:eastAsia="en-CA"/>
        </w:rPr>
        <w:t>VU 372</w:t>
      </w:r>
      <w:r w:rsidRPr="0067792B">
        <w:rPr>
          <w:lang w:val="en-US" w:eastAsia="en-CA"/>
        </w:rPr>
        <w:tab/>
        <w:t>“Though I may speak”</w:t>
      </w:r>
    </w:p>
    <w:p w:rsidR="0067792B" w:rsidRDefault="0067792B" w:rsidP="00974950">
      <w:pPr>
        <w:tabs>
          <w:tab w:val="left" w:pos="1440"/>
        </w:tabs>
        <w:rPr>
          <w:lang w:val="en-US" w:eastAsia="en-CA"/>
        </w:rPr>
      </w:pPr>
      <w:r w:rsidRPr="0067792B">
        <w:rPr>
          <w:lang w:val="en-US" w:eastAsia="en-CA"/>
        </w:rPr>
        <w:t>VU 676</w:t>
      </w:r>
      <w:r w:rsidRPr="0067792B">
        <w:rPr>
          <w:lang w:val="en-US" w:eastAsia="en-CA"/>
        </w:rPr>
        <w:tab/>
        <w:t>“God, make us servants of your peace”</w:t>
      </w:r>
    </w:p>
    <w:p w:rsidR="0067792B" w:rsidRPr="0067792B" w:rsidRDefault="0067792B" w:rsidP="00974950">
      <w:pPr>
        <w:tabs>
          <w:tab w:val="left" w:pos="1440"/>
        </w:tabs>
        <w:rPr>
          <w:lang w:val="en-US" w:eastAsia="en-CA"/>
        </w:rPr>
      </w:pPr>
    </w:p>
    <w:p w:rsidR="0067792B" w:rsidRPr="0067792B" w:rsidRDefault="0067792B" w:rsidP="00974950">
      <w:pPr>
        <w:pStyle w:val="normalbold"/>
        <w:tabs>
          <w:tab w:val="left" w:pos="1440"/>
        </w:tabs>
        <w:rPr>
          <w:i/>
          <w:lang w:val="en-US" w:eastAsia="en-CA"/>
        </w:rPr>
      </w:pPr>
      <w:r w:rsidRPr="0067792B">
        <w:rPr>
          <w:i/>
          <w:lang w:val="en-US" w:eastAsia="en-CA"/>
        </w:rPr>
        <w:t xml:space="preserve">Matthew 4:12–23 </w:t>
      </w:r>
    </w:p>
    <w:p w:rsidR="0067792B" w:rsidRPr="0067792B" w:rsidRDefault="0067792B" w:rsidP="00974950">
      <w:pPr>
        <w:tabs>
          <w:tab w:val="left" w:pos="1440"/>
        </w:tabs>
        <w:rPr>
          <w:lang w:val="en-US" w:eastAsia="en-CA"/>
        </w:rPr>
      </w:pPr>
      <w:r w:rsidRPr="0067792B">
        <w:rPr>
          <w:lang w:val="en-US" w:eastAsia="en-CA"/>
        </w:rPr>
        <w:t>VU 288</w:t>
      </w:r>
      <w:r w:rsidRPr="0067792B">
        <w:rPr>
          <w:lang w:val="en-US" w:eastAsia="en-CA"/>
        </w:rPr>
        <w:tab/>
        <w:t>“Great is thy faithfulness”</w:t>
      </w:r>
    </w:p>
    <w:p w:rsidR="0067792B" w:rsidRPr="0067792B" w:rsidRDefault="0067792B" w:rsidP="00974950">
      <w:pPr>
        <w:tabs>
          <w:tab w:val="left" w:pos="1440"/>
        </w:tabs>
        <w:rPr>
          <w:lang w:val="en-US" w:eastAsia="en-CA"/>
        </w:rPr>
      </w:pPr>
      <w:r w:rsidRPr="0067792B">
        <w:rPr>
          <w:lang w:val="en-US" w:eastAsia="en-CA"/>
        </w:rPr>
        <w:t>VU 508</w:t>
      </w:r>
      <w:r w:rsidRPr="0067792B">
        <w:rPr>
          <w:lang w:val="en-US" w:eastAsia="en-CA"/>
        </w:rPr>
        <w:tab/>
        <w:t>“Just as I am”</w:t>
      </w:r>
    </w:p>
    <w:p w:rsidR="0067792B" w:rsidRPr="0067792B" w:rsidRDefault="0067792B" w:rsidP="00974950">
      <w:pPr>
        <w:tabs>
          <w:tab w:val="left" w:pos="1440"/>
        </w:tabs>
        <w:rPr>
          <w:lang w:val="en-US" w:eastAsia="en-CA"/>
        </w:rPr>
      </w:pPr>
      <w:r w:rsidRPr="0067792B">
        <w:rPr>
          <w:lang w:val="en-US" w:eastAsia="en-CA"/>
        </w:rPr>
        <w:t>VU 562</w:t>
      </w:r>
      <w:r w:rsidRPr="0067792B">
        <w:rPr>
          <w:lang w:val="en-US" w:eastAsia="en-CA"/>
        </w:rPr>
        <w:tab/>
        <w:t>“Jesus calls us”</w:t>
      </w:r>
    </w:p>
    <w:p w:rsidR="0067792B" w:rsidRPr="0067792B" w:rsidRDefault="0067792B" w:rsidP="00974950">
      <w:pPr>
        <w:tabs>
          <w:tab w:val="left" w:pos="1440"/>
        </w:tabs>
        <w:rPr>
          <w:lang w:val="en-US" w:eastAsia="en-CA"/>
        </w:rPr>
      </w:pPr>
      <w:r w:rsidRPr="0067792B">
        <w:rPr>
          <w:lang w:val="en-US" w:eastAsia="en-CA"/>
        </w:rPr>
        <w:t>VU 608</w:t>
      </w:r>
      <w:r w:rsidRPr="0067792B">
        <w:rPr>
          <w:lang w:val="en-US" w:eastAsia="en-CA"/>
        </w:rPr>
        <w:tab/>
        <w:t>“Dear God, who loves all humankind”</w:t>
      </w:r>
    </w:p>
    <w:p w:rsidR="0067792B" w:rsidRPr="0067792B" w:rsidRDefault="0067792B" w:rsidP="00974950">
      <w:pPr>
        <w:tabs>
          <w:tab w:val="left" w:pos="1440"/>
        </w:tabs>
        <w:rPr>
          <w:lang w:val="en-US" w:eastAsia="en-CA"/>
        </w:rPr>
      </w:pPr>
      <w:r w:rsidRPr="0067792B">
        <w:rPr>
          <w:lang w:val="en-US" w:eastAsia="en-CA"/>
        </w:rPr>
        <w:t>VU 626</w:t>
      </w:r>
      <w:r w:rsidRPr="0067792B">
        <w:rPr>
          <w:lang w:val="en-US" w:eastAsia="en-CA"/>
        </w:rPr>
        <w:tab/>
        <w:t>“I heard the voice of Jesus”</w:t>
      </w:r>
    </w:p>
    <w:p w:rsidR="0067792B" w:rsidRPr="0067792B" w:rsidRDefault="0067792B" w:rsidP="00974950">
      <w:pPr>
        <w:tabs>
          <w:tab w:val="left" w:pos="1440"/>
        </w:tabs>
        <w:rPr>
          <w:lang w:val="en-US" w:eastAsia="en-CA"/>
        </w:rPr>
      </w:pPr>
      <w:r w:rsidRPr="0067792B">
        <w:rPr>
          <w:lang w:val="en-US" w:eastAsia="en-CA"/>
        </w:rPr>
        <w:t>VU 658</w:t>
      </w:r>
      <w:r w:rsidRPr="0067792B">
        <w:rPr>
          <w:lang w:val="en-US" w:eastAsia="en-CA"/>
        </w:rPr>
        <w:tab/>
        <w:t xml:space="preserve">“O Love that </w:t>
      </w:r>
      <w:proofErr w:type="spellStart"/>
      <w:r w:rsidRPr="0067792B">
        <w:rPr>
          <w:lang w:val="en-US" w:eastAsia="en-CA"/>
        </w:rPr>
        <w:t>wilt</w:t>
      </w:r>
      <w:proofErr w:type="spellEnd"/>
      <w:r w:rsidRPr="0067792B">
        <w:rPr>
          <w:lang w:val="en-US" w:eastAsia="en-CA"/>
        </w:rPr>
        <w:t xml:space="preserve"> not let me go”</w:t>
      </w:r>
    </w:p>
    <w:p w:rsidR="0067792B" w:rsidRPr="0067792B" w:rsidRDefault="0067792B" w:rsidP="00974950">
      <w:pPr>
        <w:tabs>
          <w:tab w:val="left" w:pos="1440"/>
        </w:tabs>
        <w:rPr>
          <w:lang w:val="en-US" w:eastAsia="en-CA"/>
        </w:rPr>
      </w:pPr>
      <w:r w:rsidRPr="0067792B">
        <w:rPr>
          <w:lang w:val="en-US" w:eastAsia="en-CA"/>
        </w:rPr>
        <w:t>VU 681</w:t>
      </w:r>
      <w:r w:rsidRPr="0067792B">
        <w:rPr>
          <w:lang w:val="en-US" w:eastAsia="en-CA"/>
        </w:rPr>
        <w:tab/>
        <w:t>“Where cross the crowded ways of life”</w:t>
      </w:r>
    </w:p>
    <w:p w:rsidR="0067792B" w:rsidRDefault="0067792B" w:rsidP="00974950">
      <w:pPr>
        <w:tabs>
          <w:tab w:val="left" w:pos="1440"/>
        </w:tabs>
        <w:rPr>
          <w:lang w:val="en-US" w:eastAsia="en-CA"/>
        </w:rPr>
      </w:pPr>
      <w:r w:rsidRPr="0067792B">
        <w:rPr>
          <w:lang w:val="en-US" w:eastAsia="en-CA"/>
        </w:rPr>
        <w:t>MV 97</w:t>
      </w:r>
      <w:r w:rsidRPr="0067792B">
        <w:rPr>
          <w:lang w:val="en-US" w:eastAsia="en-CA"/>
        </w:rPr>
        <w:tab/>
        <w:t>“Listen, God is calling”</w:t>
      </w:r>
    </w:p>
    <w:p w:rsidR="00974950" w:rsidRDefault="00974950" w:rsidP="0067792B">
      <w:pPr>
        <w:rPr>
          <w:lang w:val="en-US" w:eastAsia="en-CA"/>
        </w:rPr>
      </w:pPr>
    </w:p>
    <w:p w:rsidR="00974950" w:rsidRPr="0067792B" w:rsidRDefault="00974950" w:rsidP="0067792B">
      <w:pPr>
        <w:rPr>
          <w:lang w:val="en-US" w:eastAsia="en-CA"/>
        </w:rPr>
      </w:pPr>
    </w:p>
    <w:p w:rsidR="007B6BAD" w:rsidRDefault="007B6BAD">
      <w:r>
        <w:br w:type="page"/>
      </w:r>
    </w:p>
    <w:p w:rsidR="007B6BAD" w:rsidRPr="007B6BAD" w:rsidRDefault="007B6BAD" w:rsidP="007B6BAD">
      <w:pPr>
        <w:pStyle w:val="Heading2"/>
      </w:pPr>
      <w:bookmarkStart w:id="19" w:name="_Toc19027020"/>
      <w:r w:rsidRPr="007B6BAD">
        <w:lastRenderedPageBreak/>
        <w:t>February 2 – Fourth Sunday after Epiphany</w:t>
      </w:r>
      <w:bookmarkEnd w:id="19"/>
    </w:p>
    <w:p w:rsidR="007B6BAD" w:rsidRPr="007B6BAD" w:rsidRDefault="007B6BAD" w:rsidP="007B6BAD">
      <w:pPr>
        <w:rPr>
          <w:lang w:val="en-US" w:eastAsia="en-CA"/>
        </w:rPr>
      </w:pPr>
    </w:p>
    <w:p w:rsidR="007B6BAD" w:rsidRPr="007B6BAD" w:rsidRDefault="007B6BAD" w:rsidP="007B6BAD">
      <w:pPr>
        <w:rPr>
          <w:i/>
          <w:lang w:val="en-US" w:eastAsia="en-CA"/>
        </w:rPr>
      </w:pPr>
      <w:r w:rsidRPr="007B6BAD">
        <w:rPr>
          <w:i/>
          <w:lang w:val="en-US" w:eastAsia="en-CA"/>
        </w:rPr>
        <w:t>Worship materials were contributed by Kim Vidal, Bells Corners U.C., Nepean, Ont.</w:t>
      </w:r>
    </w:p>
    <w:p w:rsidR="007B6BAD" w:rsidRDefault="007B6BAD" w:rsidP="007B6BAD">
      <w:pPr>
        <w:rPr>
          <w:lang w:val="en-US" w:eastAsia="en-CA"/>
        </w:rPr>
      </w:pPr>
    </w:p>
    <w:p w:rsidR="007B6BAD" w:rsidRPr="007B6BAD" w:rsidRDefault="007B6BAD" w:rsidP="007B6BAD">
      <w:pPr>
        <w:pStyle w:val="normalbold"/>
        <w:rPr>
          <w:lang w:val="en-US" w:eastAsia="en-CA"/>
        </w:rPr>
      </w:pPr>
      <w:r w:rsidRPr="007B6BAD">
        <w:rPr>
          <w:lang w:val="en-US" w:eastAsia="en-CA"/>
        </w:rPr>
        <w:t xml:space="preserve">Micah 6:1–8 </w:t>
      </w:r>
    </w:p>
    <w:p w:rsidR="007B6BAD" w:rsidRDefault="007B6BAD" w:rsidP="007B6BAD">
      <w:pPr>
        <w:rPr>
          <w:lang w:val="en-US" w:eastAsia="en-CA"/>
        </w:rPr>
      </w:pPr>
      <w:r w:rsidRPr="007B6BAD">
        <w:rPr>
          <w:lang w:val="en-US" w:eastAsia="en-CA"/>
        </w:rPr>
        <w:t>What does God require of us?</w:t>
      </w:r>
    </w:p>
    <w:p w:rsidR="007B6BAD" w:rsidRPr="007B6BAD" w:rsidRDefault="007B6BAD" w:rsidP="007B6BAD">
      <w:pPr>
        <w:rPr>
          <w:lang w:val="en-US" w:eastAsia="en-CA"/>
        </w:rPr>
      </w:pPr>
    </w:p>
    <w:p w:rsidR="007B6BAD" w:rsidRPr="007B6BAD" w:rsidRDefault="007B6BAD" w:rsidP="007B6BAD">
      <w:pPr>
        <w:pStyle w:val="normalbold"/>
        <w:rPr>
          <w:lang w:val="en-US" w:eastAsia="en-CA"/>
        </w:rPr>
      </w:pPr>
      <w:r w:rsidRPr="007B6BAD">
        <w:rPr>
          <w:lang w:val="en-US" w:eastAsia="en-CA"/>
        </w:rPr>
        <w:t xml:space="preserve">Psalm 15 </w:t>
      </w:r>
      <w:r w:rsidRPr="007B6BAD">
        <w:rPr>
          <w:b w:val="0"/>
        </w:rPr>
        <w:t>(VU p. 736)</w:t>
      </w:r>
    </w:p>
    <w:p w:rsidR="007B6BAD" w:rsidRDefault="007B6BAD" w:rsidP="007B6BAD">
      <w:pPr>
        <w:rPr>
          <w:lang w:val="en-US" w:eastAsia="en-CA"/>
        </w:rPr>
      </w:pPr>
      <w:r w:rsidRPr="007B6BAD">
        <w:rPr>
          <w:lang w:val="en-US" w:eastAsia="en-CA"/>
        </w:rPr>
        <w:t>Who may be a guest in God’s house?</w:t>
      </w:r>
    </w:p>
    <w:p w:rsidR="007B6BAD" w:rsidRPr="007B6BAD" w:rsidRDefault="007B6BAD" w:rsidP="007B6BAD">
      <w:pPr>
        <w:rPr>
          <w:lang w:val="en-US" w:eastAsia="en-CA"/>
        </w:rPr>
      </w:pPr>
    </w:p>
    <w:p w:rsidR="007B6BAD" w:rsidRPr="007B6BAD" w:rsidRDefault="007B6BAD" w:rsidP="007B6BAD">
      <w:pPr>
        <w:pStyle w:val="normalbold"/>
        <w:rPr>
          <w:lang w:val="en-US" w:eastAsia="en-CA"/>
        </w:rPr>
      </w:pPr>
      <w:r w:rsidRPr="007B6BAD">
        <w:rPr>
          <w:lang w:val="en-US" w:eastAsia="en-CA"/>
        </w:rPr>
        <w:t xml:space="preserve">1 Corinthians 1:18–31 </w:t>
      </w:r>
    </w:p>
    <w:p w:rsidR="007B6BAD" w:rsidRDefault="007B6BAD" w:rsidP="007B6BAD">
      <w:pPr>
        <w:rPr>
          <w:lang w:val="en-US" w:eastAsia="en-CA"/>
        </w:rPr>
      </w:pPr>
      <w:r w:rsidRPr="007B6BAD">
        <w:rPr>
          <w:lang w:val="en-US" w:eastAsia="en-CA"/>
        </w:rPr>
        <w:t>God’s foolishness is better than human wisdom.</w:t>
      </w:r>
    </w:p>
    <w:p w:rsidR="007B6BAD" w:rsidRPr="007B6BAD" w:rsidRDefault="007B6BAD" w:rsidP="007B6BAD">
      <w:pPr>
        <w:rPr>
          <w:lang w:val="en-US" w:eastAsia="en-CA"/>
        </w:rPr>
      </w:pPr>
    </w:p>
    <w:p w:rsidR="007B6BAD" w:rsidRPr="007B6BAD" w:rsidRDefault="007B6BAD" w:rsidP="007B6BAD">
      <w:pPr>
        <w:pStyle w:val="normalbold"/>
        <w:rPr>
          <w:lang w:val="en-US" w:eastAsia="en-CA"/>
        </w:rPr>
      </w:pPr>
      <w:r w:rsidRPr="007B6BAD">
        <w:rPr>
          <w:lang w:val="en-US" w:eastAsia="en-CA"/>
        </w:rPr>
        <w:t xml:space="preserve">Matthew 5:1–12 </w:t>
      </w:r>
    </w:p>
    <w:p w:rsidR="007B6BAD" w:rsidRPr="007B6BAD" w:rsidRDefault="007B6BAD" w:rsidP="007B6BAD">
      <w:pPr>
        <w:rPr>
          <w:lang w:val="en-US" w:eastAsia="en-CA"/>
        </w:rPr>
      </w:pPr>
      <w:r w:rsidRPr="007B6BAD">
        <w:rPr>
          <w:lang w:val="en-US" w:eastAsia="en-CA"/>
        </w:rPr>
        <w:t>Blessed are the poor in spirit.</w:t>
      </w:r>
    </w:p>
    <w:p w:rsidR="007B6BAD" w:rsidRPr="007B6BAD" w:rsidRDefault="007B6BAD" w:rsidP="007B6BAD">
      <w:pPr>
        <w:pStyle w:val="Style2"/>
        <w:rPr>
          <w:lang w:val="en-US" w:eastAsia="en-CA"/>
        </w:rPr>
      </w:pPr>
      <w:r w:rsidRPr="007B6BAD">
        <w:rPr>
          <w:lang w:val="en-US" w:eastAsia="en-CA"/>
        </w:rPr>
        <w:t xml:space="preserve">To Ponder </w:t>
      </w:r>
    </w:p>
    <w:p w:rsidR="007B6BAD" w:rsidRPr="007B6BAD" w:rsidRDefault="007B6BAD" w:rsidP="007B6BAD">
      <w:pPr>
        <w:rPr>
          <w:lang w:val="en-US" w:eastAsia="en-CA"/>
        </w:rPr>
      </w:pPr>
      <w:r w:rsidRPr="007B6BAD">
        <w:rPr>
          <w:lang w:val="en-US" w:eastAsia="en-CA"/>
        </w:rPr>
        <w:t xml:space="preserve">What was Jesus’ purpose in declaring that those who are grieving and in poverty are blessed? </w:t>
      </w:r>
    </w:p>
    <w:p w:rsidR="007B6BAD" w:rsidRPr="007B6BAD" w:rsidRDefault="007B6BAD" w:rsidP="007B6BAD">
      <w:pPr>
        <w:pStyle w:val="Style2"/>
        <w:rPr>
          <w:lang w:val="en-US" w:eastAsia="en-CA"/>
        </w:rPr>
      </w:pPr>
      <w:r w:rsidRPr="007B6BAD">
        <w:rPr>
          <w:lang w:val="en-US" w:eastAsia="en-CA"/>
        </w:rPr>
        <w:t>Spark</w:t>
      </w:r>
    </w:p>
    <w:p w:rsidR="007B6BAD" w:rsidRPr="007B6BAD" w:rsidRDefault="007B6BAD" w:rsidP="007B6BAD">
      <w:pPr>
        <w:rPr>
          <w:lang w:val="en-US" w:eastAsia="en-CA"/>
        </w:rPr>
      </w:pPr>
      <w:r w:rsidRPr="007B6BAD">
        <w:rPr>
          <w:lang w:val="en-US" w:eastAsia="en-CA"/>
        </w:rPr>
        <w:t xml:space="preserve">As people come in, hand each of them a small piece of </w:t>
      </w:r>
      <w:proofErr w:type="spellStart"/>
      <w:r w:rsidRPr="007B6BAD">
        <w:rPr>
          <w:lang w:val="en-US" w:eastAsia="en-CA"/>
        </w:rPr>
        <w:t>coloured</w:t>
      </w:r>
      <w:proofErr w:type="spellEnd"/>
      <w:r w:rsidRPr="007B6BAD">
        <w:rPr>
          <w:lang w:val="en-US" w:eastAsia="en-CA"/>
        </w:rPr>
        <w:t xml:space="preserve"> paper with the caption “Blessed are the ______________ for they shall _______________.” During a moment of silent reflection in the service, ask the people, young and old, to write their own beatitudes and share them with the person sitting beside them. Collect the beatitudes after the service and post them for everyone to reflect upon.</w:t>
      </w:r>
    </w:p>
    <w:p w:rsidR="007B6BAD" w:rsidRPr="007B6BAD" w:rsidRDefault="007B6BAD" w:rsidP="00756EAD">
      <w:pPr>
        <w:pStyle w:val="Style2"/>
        <w:rPr>
          <w:lang w:val="en-US" w:eastAsia="en-CA"/>
        </w:rPr>
      </w:pPr>
      <w:r w:rsidRPr="007B6BAD">
        <w:rPr>
          <w:lang w:val="en-US" w:eastAsia="en-CA"/>
        </w:rPr>
        <w:t xml:space="preserve">With Children </w:t>
      </w:r>
    </w:p>
    <w:p w:rsidR="007B6BAD" w:rsidRPr="007B6BAD" w:rsidRDefault="007B6BAD" w:rsidP="007B6BAD">
      <w:pPr>
        <w:rPr>
          <w:lang w:val="en-US" w:eastAsia="en-CA"/>
        </w:rPr>
      </w:pPr>
      <w:r w:rsidRPr="007B6BAD">
        <w:rPr>
          <w:lang w:val="en-US" w:eastAsia="en-CA"/>
        </w:rPr>
        <w:t xml:space="preserve">Talk about the words </w:t>
      </w:r>
      <w:r w:rsidRPr="007B6BAD">
        <w:rPr>
          <w:i/>
        </w:rPr>
        <w:t>blessings</w:t>
      </w:r>
      <w:r w:rsidRPr="007B6BAD">
        <w:rPr>
          <w:lang w:val="en-US" w:eastAsia="en-CA"/>
        </w:rPr>
        <w:t xml:space="preserve"> and </w:t>
      </w:r>
      <w:r w:rsidRPr="007B6BAD">
        <w:rPr>
          <w:i/>
        </w:rPr>
        <w:t>blessed</w:t>
      </w:r>
      <w:r w:rsidRPr="007B6BAD">
        <w:rPr>
          <w:lang w:val="en-US" w:eastAsia="en-CA"/>
        </w:rPr>
        <w:t>. Ask the children what it means to be blessed. It means to be made holy or sacred, to be given special attention by God. It also means bliss or happiness. How could someone be blessed? Talk about the Beatitudes in Matthew. (Beatitude = blessing.) Why would Jesus say that someone who is poor or hungry or sad is blessed? Look at the second part of each statement. Tell the children that sometimes we think of the beatitudes as “be-attitudes,” that they are to “be” one’s “attitude” for rightful living. What do these wise words of Jesus tell us that will guide us in our relationships and in making choices?</w:t>
      </w:r>
    </w:p>
    <w:p w:rsidR="007B6BAD" w:rsidRPr="007B6BAD" w:rsidRDefault="007B6BAD" w:rsidP="007B6BAD">
      <w:pPr>
        <w:pStyle w:val="Style2"/>
        <w:rPr>
          <w:lang w:val="en-US" w:eastAsia="en-CA"/>
        </w:rPr>
      </w:pPr>
      <w:r w:rsidRPr="007B6BAD">
        <w:rPr>
          <w:lang w:val="en-US" w:eastAsia="en-CA"/>
        </w:rPr>
        <w:t>Sermon Starter</w:t>
      </w:r>
    </w:p>
    <w:p w:rsidR="007B6BAD" w:rsidRPr="007B6BAD" w:rsidRDefault="007B6BAD" w:rsidP="007B6BAD">
      <w:pPr>
        <w:rPr>
          <w:lang w:val="en-US" w:eastAsia="en-CA"/>
        </w:rPr>
      </w:pPr>
      <w:r w:rsidRPr="007B6BAD">
        <w:rPr>
          <w:lang w:val="en-US" w:eastAsia="en-CA"/>
        </w:rPr>
        <w:t xml:space="preserve">What are beatitudes? They are not entry requirements we must meet for God to accept us. In fact, each beatitude is a gift that calls for our response. They are codes of </w:t>
      </w:r>
      <w:proofErr w:type="spellStart"/>
      <w:r w:rsidRPr="007B6BAD">
        <w:rPr>
          <w:lang w:val="en-US" w:eastAsia="en-CA"/>
        </w:rPr>
        <w:t>behaviour</w:t>
      </w:r>
      <w:proofErr w:type="spellEnd"/>
      <w:r w:rsidRPr="007B6BAD">
        <w:rPr>
          <w:lang w:val="en-US" w:eastAsia="en-CA"/>
        </w:rPr>
        <w:t xml:space="preserve"> for shaping a community of faith in ways that call conventional wisdom into question, that subvert the status quo and intend eventually to reshape it. How can these words reshape a world in need of healing? Think of war-torn countries or a mother burying her child. Think of those dying and suffering from dreaded illnesses and leaving their families too soon. Think of those who are in abusive relationships or those who are marginalized because of their gender, race, or creed. How could Jesus say that there is any sort of blessing in this messy world? How could Jesus call someone with an empty belly and aching grief blessed? What about those who were on the other side of the fence—the affluent, the educated, the famous, and the successful? Are they not also blessed? What is the good news of the </w:t>
      </w:r>
      <w:r w:rsidRPr="007B6BAD">
        <w:rPr>
          <w:lang w:val="en-US" w:eastAsia="en-CA"/>
        </w:rPr>
        <w:lastRenderedPageBreak/>
        <w:t>Beatitudes? Refer to Frederick Buechner’s writing on the Beatitudes (Internet search</w:t>
      </w:r>
      <w:r w:rsidRPr="007B6BAD">
        <w:rPr>
          <w:i/>
        </w:rPr>
        <w:t>: Frederick Buechner beatitudes</w:t>
      </w:r>
      <w:r w:rsidRPr="007B6BAD">
        <w:rPr>
          <w:lang w:val="en-US" w:eastAsia="en-CA"/>
        </w:rPr>
        <w:t>).</w:t>
      </w:r>
    </w:p>
    <w:p w:rsidR="007B6BAD" w:rsidRPr="007B6BAD" w:rsidRDefault="007B6BAD" w:rsidP="007B6BAD">
      <w:pPr>
        <w:pStyle w:val="Style2"/>
        <w:rPr>
          <w:lang w:val="en-US" w:eastAsia="en-CA"/>
        </w:rPr>
      </w:pPr>
      <w:r w:rsidRPr="007B6BAD">
        <w:rPr>
          <w:lang w:val="en-US" w:eastAsia="en-CA"/>
        </w:rPr>
        <w:t>Hymns</w:t>
      </w:r>
    </w:p>
    <w:p w:rsidR="007B6BAD" w:rsidRPr="007B6BAD" w:rsidRDefault="007B6BAD" w:rsidP="007B6BAD">
      <w:pPr>
        <w:pStyle w:val="normalbold"/>
        <w:rPr>
          <w:i/>
          <w:lang w:val="en-US" w:eastAsia="en-CA"/>
        </w:rPr>
      </w:pPr>
      <w:r w:rsidRPr="007B6BAD">
        <w:rPr>
          <w:i/>
          <w:lang w:val="en-US" w:eastAsia="en-CA"/>
        </w:rPr>
        <w:t>Micah 6:1–8</w:t>
      </w:r>
    </w:p>
    <w:p w:rsidR="007B6BAD" w:rsidRPr="007B6BAD" w:rsidRDefault="007B6BAD" w:rsidP="00974950">
      <w:pPr>
        <w:tabs>
          <w:tab w:val="left" w:pos="1440"/>
        </w:tabs>
        <w:rPr>
          <w:lang w:val="en-US" w:eastAsia="en-CA"/>
        </w:rPr>
      </w:pPr>
      <w:r w:rsidRPr="007B6BAD">
        <w:rPr>
          <w:lang w:val="en-US" w:eastAsia="en-CA"/>
        </w:rPr>
        <w:t>VU 512</w:t>
      </w:r>
      <w:r w:rsidRPr="007B6BAD">
        <w:rPr>
          <w:lang w:val="en-US" w:eastAsia="en-CA"/>
        </w:rPr>
        <w:tab/>
        <w:t>“Lord, you give the great commission”</w:t>
      </w:r>
    </w:p>
    <w:p w:rsidR="007B6BAD" w:rsidRPr="007B6BAD" w:rsidRDefault="007B6BAD" w:rsidP="00974950">
      <w:pPr>
        <w:tabs>
          <w:tab w:val="left" w:pos="1440"/>
        </w:tabs>
        <w:rPr>
          <w:lang w:val="en-US" w:eastAsia="en-CA"/>
        </w:rPr>
      </w:pPr>
      <w:r w:rsidRPr="007B6BAD">
        <w:rPr>
          <w:lang w:val="en-US" w:eastAsia="en-CA"/>
        </w:rPr>
        <w:t>VU 701</w:t>
      </w:r>
      <w:r w:rsidRPr="007B6BAD">
        <w:rPr>
          <w:lang w:val="en-US" w:eastAsia="en-CA"/>
        </w:rPr>
        <w:tab/>
        <w:t>“What does the Lord require of you”</w:t>
      </w:r>
    </w:p>
    <w:p w:rsidR="007B6BAD" w:rsidRPr="007B6BAD" w:rsidRDefault="007B6BAD" w:rsidP="00974950">
      <w:pPr>
        <w:tabs>
          <w:tab w:val="left" w:pos="1440"/>
        </w:tabs>
        <w:rPr>
          <w:lang w:val="en-US" w:eastAsia="en-CA"/>
        </w:rPr>
      </w:pPr>
      <w:r w:rsidRPr="007B6BAD">
        <w:rPr>
          <w:lang w:val="en-US" w:eastAsia="en-CA"/>
        </w:rPr>
        <w:t>VU 702</w:t>
      </w:r>
      <w:r w:rsidRPr="007B6BAD">
        <w:rPr>
          <w:lang w:val="en-US" w:eastAsia="en-CA"/>
        </w:rPr>
        <w:tab/>
        <w:t>“When a poor one”</w:t>
      </w:r>
    </w:p>
    <w:p w:rsidR="007B6BAD" w:rsidRDefault="007B6BAD" w:rsidP="00974950">
      <w:pPr>
        <w:tabs>
          <w:tab w:val="left" w:pos="1440"/>
        </w:tabs>
        <w:rPr>
          <w:lang w:val="en-US" w:eastAsia="en-CA"/>
        </w:rPr>
      </w:pPr>
      <w:r w:rsidRPr="007B6BAD">
        <w:rPr>
          <w:lang w:val="en-US" w:eastAsia="en-CA"/>
        </w:rPr>
        <w:t>MV 171</w:t>
      </w:r>
      <w:r w:rsidRPr="007B6BAD">
        <w:rPr>
          <w:lang w:val="en-US" w:eastAsia="en-CA"/>
        </w:rPr>
        <w:tab/>
        <w:t>“Christ has no body now but yours”</w:t>
      </w:r>
    </w:p>
    <w:p w:rsidR="007B6BAD" w:rsidRPr="007B6BAD" w:rsidRDefault="007B6BAD" w:rsidP="00974950">
      <w:pPr>
        <w:tabs>
          <w:tab w:val="left" w:pos="1440"/>
        </w:tabs>
        <w:rPr>
          <w:lang w:val="en-US" w:eastAsia="en-CA"/>
        </w:rPr>
      </w:pPr>
    </w:p>
    <w:p w:rsidR="007B6BAD" w:rsidRPr="007B6BAD" w:rsidRDefault="007B6BAD" w:rsidP="00974950">
      <w:pPr>
        <w:pStyle w:val="normalbold"/>
        <w:tabs>
          <w:tab w:val="left" w:pos="1440"/>
        </w:tabs>
        <w:rPr>
          <w:i/>
          <w:lang w:val="en-US" w:eastAsia="en-CA"/>
        </w:rPr>
      </w:pPr>
      <w:r w:rsidRPr="007B6BAD">
        <w:rPr>
          <w:i/>
          <w:lang w:val="en-US" w:eastAsia="en-CA"/>
        </w:rPr>
        <w:t>Psalm 15</w:t>
      </w:r>
    </w:p>
    <w:p w:rsidR="007B6BAD" w:rsidRPr="007B6BAD" w:rsidRDefault="007B6BAD" w:rsidP="00974950">
      <w:pPr>
        <w:tabs>
          <w:tab w:val="left" w:pos="1440"/>
        </w:tabs>
        <w:rPr>
          <w:lang w:val="en-US" w:eastAsia="en-CA"/>
        </w:rPr>
      </w:pPr>
      <w:r w:rsidRPr="007B6BAD">
        <w:rPr>
          <w:lang w:val="en-US" w:eastAsia="en-CA"/>
        </w:rPr>
        <w:t>MV 1</w:t>
      </w:r>
      <w:r w:rsidRPr="007B6BAD">
        <w:rPr>
          <w:lang w:val="en-US" w:eastAsia="en-CA"/>
        </w:rPr>
        <w:tab/>
        <w:t>“Let us build a house”</w:t>
      </w:r>
    </w:p>
    <w:p w:rsidR="007B6BAD" w:rsidRDefault="00974950" w:rsidP="00974950">
      <w:pPr>
        <w:tabs>
          <w:tab w:val="left" w:pos="1440"/>
        </w:tabs>
        <w:rPr>
          <w:lang w:val="en-US" w:eastAsia="en-CA"/>
        </w:rPr>
      </w:pPr>
      <w:r>
        <w:rPr>
          <w:lang w:val="en-US" w:eastAsia="en-CA"/>
        </w:rPr>
        <w:t>MV 29</w:t>
      </w:r>
      <w:r w:rsidR="007B6BAD">
        <w:rPr>
          <w:lang w:val="en-US" w:eastAsia="en-CA"/>
        </w:rPr>
        <w:tab/>
      </w:r>
      <w:r w:rsidR="007B6BAD" w:rsidRPr="007B6BAD">
        <w:rPr>
          <w:lang w:val="en-US" w:eastAsia="en-CA"/>
        </w:rPr>
        <w:t>“How lovely is your dwelling place”</w:t>
      </w:r>
    </w:p>
    <w:p w:rsidR="007B6BAD" w:rsidRPr="007B6BAD" w:rsidRDefault="007B6BAD" w:rsidP="00974950">
      <w:pPr>
        <w:tabs>
          <w:tab w:val="left" w:pos="1440"/>
        </w:tabs>
        <w:rPr>
          <w:lang w:val="en-US" w:eastAsia="en-CA"/>
        </w:rPr>
      </w:pPr>
    </w:p>
    <w:p w:rsidR="007B6BAD" w:rsidRPr="007B6BAD" w:rsidRDefault="007B6BAD" w:rsidP="00974950">
      <w:pPr>
        <w:pStyle w:val="normalbold"/>
        <w:tabs>
          <w:tab w:val="left" w:pos="1440"/>
        </w:tabs>
        <w:rPr>
          <w:i/>
          <w:lang w:val="en-US" w:eastAsia="en-CA"/>
        </w:rPr>
      </w:pPr>
      <w:r w:rsidRPr="007B6BAD">
        <w:rPr>
          <w:i/>
          <w:lang w:val="en-US" w:eastAsia="en-CA"/>
        </w:rPr>
        <w:t>1 Corinthians 1:18–31</w:t>
      </w:r>
    </w:p>
    <w:p w:rsidR="007B6BAD" w:rsidRPr="007B6BAD" w:rsidRDefault="007B6BAD" w:rsidP="00974950">
      <w:pPr>
        <w:tabs>
          <w:tab w:val="left" w:pos="1440"/>
        </w:tabs>
        <w:rPr>
          <w:lang w:val="en-US" w:eastAsia="en-CA"/>
        </w:rPr>
      </w:pPr>
      <w:r w:rsidRPr="007B6BAD">
        <w:rPr>
          <w:lang w:val="en-US" w:eastAsia="en-CA"/>
        </w:rPr>
        <w:t>VU 642</w:t>
      </w:r>
      <w:r w:rsidRPr="007B6BAD">
        <w:rPr>
          <w:lang w:val="en-US" w:eastAsia="en-CA"/>
        </w:rPr>
        <w:tab/>
        <w:t>“Be thou my vision”</w:t>
      </w:r>
    </w:p>
    <w:p w:rsidR="007B6BAD" w:rsidRDefault="007B6BAD" w:rsidP="00974950">
      <w:pPr>
        <w:tabs>
          <w:tab w:val="left" w:pos="1440"/>
        </w:tabs>
        <w:rPr>
          <w:lang w:val="en-US" w:eastAsia="en-CA"/>
        </w:rPr>
      </w:pPr>
      <w:r w:rsidRPr="007B6BAD">
        <w:rPr>
          <w:lang w:val="en-US" w:eastAsia="en-CA"/>
        </w:rPr>
        <w:t>VU 654</w:t>
      </w:r>
      <w:r w:rsidRPr="007B6BAD">
        <w:rPr>
          <w:lang w:val="en-US" w:eastAsia="en-CA"/>
        </w:rPr>
        <w:tab/>
        <w:t>“All my hope is firmly grounded”</w:t>
      </w:r>
    </w:p>
    <w:p w:rsidR="007B6BAD" w:rsidRPr="007B6BAD" w:rsidRDefault="007B6BAD" w:rsidP="00974950">
      <w:pPr>
        <w:tabs>
          <w:tab w:val="left" w:pos="1440"/>
        </w:tabs>
        <w:rPr>
          <w:lang w:val="en-US" w:eastAsia="en-CA"/>
        </w:rPr>
      </w:pPr>
    </w:p>
    <w:p w:rsidR="007B6BAD" w:rsidRPr="007B6BAD" w:rsidRDefault="007B6BAD" w:rsidP="00974950">
      <w:pPr>
        <w:pStyle w:val="normalbold"/>
        <w:tabs>
          <w:tab w:val="left" w:pos="1440"/>
        </w:tabs>
        <w:rPr>
          <w:i/>
          <w:lang w:val="en-US" w:eastAsia="en-CA"/>
        </w:rPr>
      </w:pPr>
      <w:r w:rsidRPr="007B6BAD">
        <w:rPr>
          <w:i/>
          <w:lang w:val="en-US" w:eastAsia="en-CA"/>
        </w:rPr>
        <w:t>Matthew 5:1–12</w:t>
      </w:r>
    </w:p>
    <w:p w:rsidR="007B6BAD" w:rsidRPr="007B6BAD" w:rsidRDefault="007B6BAD" w:rsidP="00974950">
      <w:pPr>
        <w:tabs>
          <w:tab w:val="left" w:pos="1440"/>
        </w:tabs>
        <w:rPr>
          <w:lang w:val="en-US" w:eastAsia="en-CA"/>
        </w:rPr>
      </w:pPr>
      <w:r w:rsidRPr="007B6BAD">
        <w:rPr>
          <w:lang w:val="en-US" w:eastAsia="en-CA"/>
        </w:rPr>
        <w:t>VU 684</w:t>
      </w:r>
      <w:r w:rsidRPr="007B6BAD">
        <w:rPr>
          <w:lang w:val="en-US" w:eastAsia="en-CA"/>
        </w:rPr>
        <w:tab/>
        <w:t>“Make me a channel of your peace”</w:t>
      </w:r>
    </w:p>
    <w:p w:rsidR="007B6BAD" w:rsidRPr="007B6BAD" w:rsidRDefault="007B6BAD" w:rsidP="00974950">
      <w:pPr>
        <w:tabs>
          <w:tab w:val="left" w:pos="1440"/>
        </w:tabs>
        <w:rPr>
          <w:lang w:val="en-US" w:eastAsia="en-CA"/>
        </w:rPr>
      </w:pPr>
      <w:r w:rsidRPr="007B6BAD">
        <w:rPr>
          <w:lang w:val="en-US" w:eastAsia="en-CA"/>
        </w:rPr>
        <w:t>VU 686</w:t>
      </w:r>
      <w:r w:rsidRPr="007B6BAD">
        <w:rPr>
          <w:lang w:val="en-US" w:eastAsia="en-CA"/>
        </w:rPr>
        <w:tab/>
        <w:t>“God of grace and God of glory”</w:t>
      </w:r>
    </w:p>
    <w:p w:rsidR="007B6BAD" w:rsidRPr="007B6BAD" w:rsidRDefault="007B6BAD" w:rsidP="00974950">
      <w:pPr>
        <w:tabs>
          <w:tab w:val="left" w:pos="1440"/>
        </w:tabs>
        <w:rPr>
          <w:lang w:val="en-US" w:eastAsia="en-CA"/>
        </w:rPr>
      </w:pPr>
      <w:r w:rsidRPr="007B6BAD">
        <w:rPr>
          <w:lang w:val="en-US" w:eastAsia="en-CA"/>
        </w:rPr>
        <w:t>VU p. 896</w:t>
      </w:r>
      <w:r w:rsidRPr="007B6BAD">
        <w:rPr>
          <w:lang w:val="en-US" w:eastAsia="en-CA"/>
        </w:rPr>
        <w:tab/>
        <w:t>“Blest are they”</w:t>
      </w:r>
    </w:p>
    <w:p w:rsidR="007B6BAD" w:rsidRPr="007B6BAD" w:rsidRDefault="00974950" w:rsidP="00974950">
      <w:pPr>
        <w:tabs>
          <w:tab w:val="left" w:pos="1440"/>
        </w:tabs>
        <w:rPr>
          <w:lang w:val="en-US" w:eastAsia="en-CA"/>
        </w:rPr>
      </w:pPr>
      <w:r>
        <w:rPr>
          <w:lang w:val="en-US" w:eastAsia="en-CA"/>
        </w:rPr>
        <w:t>MV 12</w:t>
      </w:r>
      <w:r w:rsidR="007B6BAD">
        <w:rPr>
          <w:lang w:val="en-US" w:eastAsia="en-CA"/>
        </w:rPr>
        <w:tab/>
      </w:r>
      <w:r w:rsidR="007B6BAD" w:rsidRPr="007B6BAD">
        <w:rPr>
          <w:lang w:val="en-US" w:eastAsia="en-CA"/>
        </w:rPr>
        <w:t>“Come touch our hearts”</w:t>
      </w:r>
    </w:p>
    <w:p w:rsidR="007B6BAD" w:rsidRDefault="007B6BAD" w:rsidP="00974950">
      <w:pPr>
        <w:tabs>
          <w:tab w:val="left" w:pos="1440"/>
        </w:tabs>
        <w:rPr>
          <w:lang w:val="en-US" w:eastAsia="en-CA"/>
        </w:rPr>
      </w:pPr>
      <w:r w:rsidRPr="007B6BAD">
        <w:rPr>
          <w:lang w:val="en-US" w:eastAsia="en-CA"/>
        </w:rPr>
        <w:t>MV 195</w:t>
      </w:r>
      <w:r w:rsidRPr="007B6BAD">
        <w:rPr>
          <w:lang w:val="en-US" w:eastAsia="en-CA"/>
        </w:rPr>
        <w:tab/>
        <w:t xml:space="preserve">“Long ago and </w:t>
      </w:r>
      <w:proofErr w:type="spellStart"/>
      <w:r w:rsidRPr="007B6BAD">
        <w:rPr>
          <w:lang w:val="en-US" w:eastAsia="en-CA"/>
        </w:rPr>
        <w:t>far away</w:t>
      </w:r>
      <w:proofErr w:type="spellEnd"/>
      <w:r w:rsidRPr="007B6BAD">
        <w:rPr>
          <w:lang w:val="en-US" w:eastAsia="en-CA"/>
        </w:rPr>
        <w:t>”</w:t>
      </w:r>
    </w:p>
    <w:p w:rsidR="00974950" w:rsidRDefault="00974950" w:rsidP="007B6BAD">
      <w:pPr>
        <w:rPr>
          <w:lang w:val="en-US" w:eastAsia="en-CA"/>
        </w:rPr>
      </w:pPr>
    </w:p>
    <w:p w:rsidR="00974950" w:rsidRDefault="00974950" w:rsidP="007B6BAD">
      <w:pPr>
        <w:rPr>
          <w:lang w:val="en-US" w:eastAsia="en-CA"/>
        </w:rPr>
      </w:pPr>
    </w:p>
    <w:p w:rsidR="00974950" w:rsidRPr="007B6BAD" w:rsidRDefault="00974950" w:rsidP="007B6BAD">
      <w:pPr>
        <w:rPr>
          <w:lang w:val="en-US" w:eastAsia="en-CA"/>
        </w:rPr>
      </w:pPr>
    </w:p>
    <w:p w:rsidR="007B6BAD" w:rsidRDefault="007B6BAD">
      <w:pPr>
        <w:rPr>
          <w:lang w:val="en-US" w:eastAsia="en-CA"/>
        </w:rPr>
      </w:pPr>
      <w:r>
        <w:rPr>
          <w:lang w:val="en-US" w:eastAsia="en-CA"/>
        </w:rPr>
        <w:br w:type="page"/>
      </w:r>
    </w:p>
    <w:p w:rsidR="007B6BAD" w:rsidRPr="007B6BAD" w:rsidRDefault="007B6BAD" w:rsidP="007B6BAD">
      <w:pPr>
        <w:pStyle w:val="Heading2"/>
      </w:pPr>
      <w:bookmarkStart w:id="20" w:name="_Toc19027021"/>
      <w:r w:rsidRPr="007B6BAD">
        <w:lastRenderedPageBreak/>
        <w:t>February 9 – Fifth Sunday after Epiphany</w:t>
      </w:r>
      <w:bookmarkEnd w:id="20"/>
    </w:p>
    <w:p w:rsidR="007B6BAD" w:rsidRDefault="007B6BAD" w:rsidP="007B6BAD">
      <w:pPr>
        <w:rPr>
          <w:lang w:val="en-US" w:eastAsia="en-CA"/>
        </w:rPr>
      </w:pPr>
    </w:p>
    <w:p w:rsidR="007B6BAD" w:rsidRDefault="007B6BAD" w:rsidP="007B6BAD">
      <w:pPr>
        <w:rPr>
          <w:i/>
          <w:lang w:val="en-US" w:eastAsia="en-CA"/>
        </w:rPr>
      </w:pPr>
      <w:r w:rsidRPr="007B6BAD">
        <w:rPr>
          <w:i/>
          <w:lang w:val="en-US" w:eastAsia="en-CA"/>
        </w:rPr>
        <w:t>Worship materials were contributed by Lorrie Lowes and Sue Morrison, Bells Corners U.C., Nepean, Ont.</w:t>
      </w:r>
    </w:p>
    <w:p w:rsidR="007B6BAD" w:rsidRPr="007B6BAD" w:rsidRDefault="007B6BAD" w:rsidP="007B6BAD">
      <w:pPr>
        <w:rPr>
          <w:lang w:val="en-US" w:eastAsia="en-CA"/>
        </w:rPr>
      </w:pPr>
    </w:p>
    <w:p w:rsidR="007B6BAD" w:rsidRPr="007B6BAD" w:rsidRDefault="007B6BAD" w:rsidP="00673937">
      <w:pPr>
        <w:pStyle w:val="normalbold"/>
        <w:rPr>
          <w:lang w:val="en-US" w:eastAsia="en-CA"/>
        </w:rPr>
      </w:pPr>
      <w:r w:rsidRPr="007B6BAD">
        <w:rPr>
          <w:lang w:val="en-US" w:eastAsia="en-CA"/>
        </w:rPr>
        <w:t>Isaiah 58:1–9</w:t>
      </w:r>
      <w:r w:rsidRPr="00673937">
        <w:rPr>
          <w:i/>
        </w:rPr>
        <w:t>a</w:t>
      </w:r>
      <w:r w:rsidRPr="007B6BAD">
        <w:rPr>
          <w:lang w:val="en-US" w:eastAsia="en-CA"/>
        </w:rPr>
        <w:t>, (9</w:t>
      </w:r>
      <w:r w:rsidRPr="00673937">
        <w:rPr>
          <w:i/>
        </w:rPr>
        <w:t>b</w:t>
      </w:r>
      <w:r w:rsidRPr="007B6BAD">
        <w:rPr>
          <w:lang w:val="en-US" w:eastAsia="en-CA"/>
        </w:rPr>
        <w:t>–12)</w:t>
      </w:r>
    </w:p>
    <w:p w:rsidR="007B6BAD" w:rsidRDefault="007B6BAD" w:rsidP="00673937">
      <w:pPr>
        <w:rPr>
          <w:lang w:val="en-US" w:eastAsia="en-CA"/>
        </w:rPr>
      </w:pPr>
      <w:r w:rsidRPr="007B6BAD">
        <w:rPr>
          <w:lang w:val="en-US" w:eastAsia="en-CA"/>
        </w:rPr>
        <w:t>The fast that God chooses.</w:t>
      </w:r>
    </w:p>
    <w:p w:rsidR="00673937" w:rsidRPr="007B6BAD" w:rsidRDefault="00673937" w:rsidP="00673937">
      <w:pPr>
        <w:rPr>
          <w:lang w:val="en-US" w:eastAsia="en-CA"/>
        </w:rPr>
      </w:pPr>
    </w:p>
    <w:p w:rsidR="007B6BAD" w:rsidRPr="00673937" w:rsidRDefault="007B6BAD" w:rsidP="00673937">
      <w:pPr>
        <w:pStyle w:val="normalbold"/>
        <w:rPr>
          <w:b w:val="0"/>
        </w:rPr>
      </w:pPr>
      <w:r w:rsidRPr="007B6BAD">
        <w:rPr>
          <w:lang w:val="en-US" w:eastAsia="en-CA"/>
        </w:rPr>
        <w:t xml:space="preserve">Psalm 112:1–9, (10) </w:t>
      </w:r>
      <w:r w:rsidRPr="00673937">
        <w:rPr>
          <w:b w:val="0"/>
        </w:rPr>
        <w:t>(VU p. 834)</w:t>
      </w:r>
    </w:p>
    <w:p w:rsidR="007B6BAD" w:rsidRPr="007B6BAD" w:rsidRDefault="007B6BAD" w:rsidP="00673937">
      <w:pPr>
        <w:rPr>
          <w:lang w:val="en-US" w:eastAsia="en-CA"/>
        </w:rPr>
      </w:pPr>
      <w:r w:rsidRPr="007B6BAD">
        <w:rPr>
          <w:lang w:val="en-US" w:eastAsia="en-CA"/>
        </w:rPr>
        <w:t>Delight in God’s commandments.</w:t>
      </w:r>
    </w:p>
    <w:p w:rsidR="00673937" w:rsidRDefault="00673937" w:rsidP="00673937">
      <w:pPr>
        <w:rPr>
          <w:lang w:val="en-US" w:eastAsia="en-CA"/>
        </w:rPr>
      </w:pPr>
    </w:p>
    <w:p w:rsidR="007B6BAD" w:rsidRPr="007B6BAD" w:rsidRDefault="007B6BAD" w:rsidP="00673937">
      <w:pPr>
        <w:pStyle w:val="normalbold"/>
        <w:rPr>
          <w:lang w:val="en-US" w:eastAsia="en-CA"/>
        </w:rPr>
      </w:pPr>
      <w:r w:rsidRPr="007B6BAD">
        <w:rPr>
          <w:lang w:val="en-US" w:eastAsia="en-CA"/>
        </w:rPr>
        <w:t>1 Corinthians 2:1–12, (13–16)</w:t>
      </w:r>
    </w:p>
    <w:p w:rsidR="007B6BAD" w:rsidRDefault="007B6BAD" w:rsidP="00673937">
      <w:pPr>
        <w:rPr>
          <w:lang w:val="en-US" w:eastAsia="en-CA"/>
        </w:rPr>
      </w:pPr>
      <w:r w:rsidRPr="007B6BAD">
        <w:rPr>
          <w:lang w:val="en-US" w:eastAsia="en-CA"/>
        </w:rPr>
        <w:t>Wisdom through God’s Spirit.</w:t>
      </w:r>
    </w:p>
    <w:p w:rsidR="00673937" w:rsidRPr="007B6BAD" w:rsidRDefault="00673937" w:rsidP="00673937">
      <w:pPr>
        <w:rPr>
          <w:lang w:val="en-US" w:eastAsia="en-CA"/>
        </w:rPr>
      </w:pPr>
    </w:p>
    <w:p w:rsidR="007B6BAD" w:rsidRPr="007B6BAD" w:rsidRDefault="007B6BAD" w:rsidP="00673937">
      <w:pPr>
        <w:pStyle w:val="normalbold"/>
        <w:rPr>
          <w:lang w:val="en-US" w:eastAsia="en-CA"/>
        </w:rPr>
      </w:pPr>
      <w:r w:rsidRPr="007B6BAD">
        <w:rPr>
          <w:lang w:val="en-US" w:eastAsia="en-CA"/>
        </w:rPr>
        <w:t>Matthew 5:13–20</w:t>
      </w:r>
    </w:p>
    <w:p w:rsidR="007B6BAD" w:rsidRPr="007B6BAD" w:rsidRDefault="007B6BAD" w:rsidP="00673937">
      <w:pPr>
        <w:rPr>
          <w:lang w:val="en-US" w:eastAsia="en-CA"/>
        </w:rPr>
      </w:pPr>
      <w:r w:rsidRPr="007B6BAD">
        <w:rPr>
          <w:lang w:val="en-US" w:eastAsia="en-CA"/>
        </w:rPr>
        <w:t>You are salt; you are light.</w:t>
      </w:r>
    </w:p>
    <w:p w:rsidR="007B6BAD" w:rsidRPr="007B6BAD" w:rsidRDefault="007B6BAD" w:rsidP="00673937">
      <w:pPr>
        <w:pStyle w:val="Style2"/>
        <w:rPr>
          <w:lang w:val="en-US" w:eastAsia="en-CA"/>
        </w:rPr>
      </w:pPr>
      <w:r w:rsidRPr="007B6BAD">
        <w:rPr>
          <w:lang w:val="en-US" w:eastAsia="en-CA"/>
        </w:rPr>
        <w:t xml:space="preserve">To Ponder </w:t>
      </w:r>
    </w:p>
    <w:p w:rsidR="007B6BAD" w:rsidRPr="007B6BAD" w:rsidRDefault="007B6BAD" w:rsidP="00673937">
      <w:pPr>
        <w:rPr>
          <w:lang w:val="en-US" w:eastAsia="en-CA"/>
        </w:rPr>
      </w:pPr>
      <w:r w:rsidRPr="007B6BAD">
        <w:rPr>
          <w:lang w:val="en-US" w:eastAsia="en-CA"/>
        </w:rPr>
        <w:t>How might our own world view hinder us from understanding the metaphors that Jesus used?</w:t>
      </w:r>
    </w:p>
    <w:p w:rsidR="007B6BAD" w:rsidRPr="007B6BAD" w:rsidRDefault="007B6BAD" w:rsidP="00673937">
      <w:pPr>
        <w:pStyle w:val="Style2"/>
        <w:rPr>
          <w:lang w:val="en-US" w:eastAsia="en-CA"/>
        </w:rPr>
      </w:pPr>
      <w:r w:rsidRPr="007B6BAD">
        <w:rPr>
          <w:lang w:val="en-US" w:eastAsia="en-CA"/>
        </w:rPr>
        <w:t>Spark</w:t>
      </w:r>
    </w:p>
    <w:p w:rsidR="007B6BAD" w:rsidRPr="007B6BAD" w:rsidRDefault="007B6BAD" w:rsidP="00673937">
      <w:pPr>
        <w:rPr>
          <w:lang w:val="en-US" w:eastAsia="en-CA"/>
        </w:rPr>
      </w:pPr>
      <w:r w:rsidRPr="007B6BAD">
        <w:rPr>
          <w:lang w:val="en-US" w:eastAsia="en-CA"/>
        </w:rPr>
        <w:t xml:space="preserve">Include a Himalayan salt lamp in the worship </w:t>
      </w:r>
      <w:proofErr w:type="spellStart"/>
      <w:r w:rsidRPr="007B6BAD">
        <w:rPr>
          <w:lang w:val="en-US" w:eastAsia="en-CA"/>
        </w:rPr>
        <w:t>centre</w:t>
      </w:r>
      <w:proofErr w:type="spellEnd"/>
      <w:r w:rsidRPr="007B6BAD">
        <w:rPr>
          <w:lang w:val="en-US" w:eastAsia="en-CA"/>
        </w:rPr>
        <w:t>, or a string of low-temperature white Christmas lights in a glass bowl of rock salt crystals.</w:t>
      </w:r>
    </w:p>
    <w:p w:rsidR="007B6BAD" w:rsidRPr="007B6BAD" w:rsidRDefault="007B6BAD" w:rsidP="00673937">
      <w:pPr>
        <w:pStyle w:val="Style2"/>
        <w:rPr>
          <w:lang w:val="en-US" w:eastAsia="en-CA"/>
        </w:rPr>
      </w:pPr>
      <w:r w:rsidRPr="007B6BAD">
        <w:rPr>
          <w:lang w:val="en-US" w:eastAsia="en-CA"/>
        </w:rPr>
        <w:t xml:space="preserve">With Children </w:t>
      </w:r>
    </w:p>
    <w:p w:rsidR="007B6BAD" w:rsidRPr="007B6BAD" w:rsidRDefault="007B6BAD" w:rsidP="00673937">
      <w:pPr>
        <w:rPr>
          <w:lang w:val="en-US" w:eastAsia="en-CA"/>
        </w:rPr>
      </w:pPr>
      <w:r w:rsidRPr="007B6BAD">
        <w:rPr>
          <w:lang w:val="en-US" w:eastAsia="en-CA"/>
        </w:rPr>
        <w:t>Show the children a salt shaker and ask what we use salt for. Why do we do it? Because it makes things taste better! Salt is used for other things, too. It can be used for preserving foods so that they can be kept for a long time without spoiling (important in Jesus’ time!). It can also be used to heal. (Have you ever used a salt-and-warm-water rinse when you have a sore spot in your mouth?) You need some salt (not too much) in your diet to stay healthy. Jesus asks us to be salt for the world. How can we, as Christians, do this? We can make people’s lives better, take care of the earth, and help heal things that are hurt or broken.</w:t>
      </w:r>
    </w:p>
    <w:p w:rsidR="007B6BAD" w:rsidRPr="007B6BAD" w:rsidRDefault="007B6BAD" w:rsidP="00673937">
      <w:pPr>
        <w:rPr>
          <w:lang w:val="en-US" w:eastAsia="en-CA"/>
        </w:rPr>
      </w:pPr>
      <w:r w:rsidRPr="007B6BAD">
        <w:rPr>
          <w:lang w:val="en-US" w:eastAsia="en-CA"/>
        </w:rPr>
        <w:t>Show a flashlight or lantern. What does a light do? Explore the gift of light. (Remember not to make darkness bad or evil. Darkness, too, is a needed gift). How can we, as Christians, be like light in the world? Let’s remember to be salty and bright!</w:t>
      </w:r>
    </w:p>
    <w:p w:rsidR="007B6BAD" w:rsidRPr="007B6BAD" w:rsidRDefault="007B6BAD" w:rsidP="00673937">
      <w:pPr>
        <w:pStyle w:val="Style2"/>
        <w:rPr>
          <w:lang w:val="en-US" w:eastAsia="en-CA"/>
        </w:rPr>
      </w:pPr>
      <w:r w:rsidRPr="007B6BAD">
        <w:rPr>
          <w:lang w:val="en-US" w:eastAsia="en-CA"/>
        </w:rPr>
        <w:t>Sermon Starter</w:t>
      </w:r>
    </w:p>
    <w:p w:rsidR="007B6BAD" w:rsidRDefault="007B6BAD" w:rsidP="00673937">
      <w:pPr>
        <w:rPr>
          <w:lang w:val="en-US" w:eastAsia="en-CA"/>
        </w:rPr>
      </w:pPr>
      <w:r w:rsidRPr="007B6BAD">
        <w:rPr>
          <w:lang w:val="en-US" w:eastAsia="en-CA"/>
        </w:rPr>
        <w:t xml:space="preserve">How would the people of Jesus’ time and place understand his call for us to be the salt and light of the world? In </w:t>
      </w:r>
      <w:r w:rsidRPr="00673937">
        <w:rPr>
          <w:i/>
        </w:rPr>
        <w:t>At Home: A Short History of Private Life</w:t>
      </w:r>
      <w:r w:rsidRPr="007B6BAD">
        <w:rPr>
          <w:lang w:val="en-US" w:eastAsia="en-CA"/>
        </w:rPr>
        <w:t xml:space="preserve"> (Doubleday, 2013), author Bill Bryson reminds us of “just how painfully dim the world was before electricity.” In a world where we are concerned about light pollution and the negative impacts of light on our sleep patterns and health, light may not seem as rare and precious as it did to ancient people, whose nights were lit only by the stars and moon and where only the relatively </w:t>
      </w:r>
      <w:proofErr w:type="spellStart"/>
      <w:r w:rsidRPr="007B6BAD">
        <w:rPr>
          <w:lang w:val="en-US" w:eastAsia="en-CA"/>
        </w:rPr>
        <w:t>well off</w:t>
      </w:r>
      <w:proofErr w:type="spellEnd"/>
      <w:r w:rsidRPr="007B6BAD">
        <w:rPr>
          <w:lang w:val="en-US" w:eastAsia="en-CA"/>
        </w:rPr>
        <w:t xml:space="preserve"> could afford candles or oil lamps. The vast majority would have only lit a light if they had to be out and about at night. To be the light is to illuminate the reality and the truth, to show the shape and nature of what is really there, and</w:t>
      </w:r>
      <w:r w:rsidR="00974950">
        <w:rPr>
          <w:lang w:val="en-US" w:eastAsia="en-CA"/>
        </w:rPr>
        <w:t xml:space="preserve"> to identify and avoid dangers.</w:t>
      </w:r>
    </w:p>
    <w:p w:rsidR="00974950" w:rsidRPr="007B6BAD" w:rsidRDefault="00974950" w:rsidP="00673937">
      <w:pPr>
        <w:rPr>
          <w:lang w:val="en-US" w:eastAsia="en-CA"/>
        </w:rPr>
      </w:pPr>
    </w:p>
    <w:p w:rsidR="007B6BAD" w:rsidRPr="007B6BAD" w:rsidRDefault="007B6BAD" w:rsidP="00673937">
      <w:pPr>
        <w:rPr>
          <w:lang w:val="en-US" w:eastAsia="en-CA"/>
        </w:rPr>
      </w:pPr>
      <w:r w:rsidRPr="007B6BAD">
        <w:rPr>
          <w:lang w:val="en-US" w:eastAsia="en-CA"/>
        </w:rPr>
        <w:lastRenderedPageBreak/>
        <w:t xml:space="preserve">Salt has been a valuable commodity with several important life-supporting characteristics. But today, salt is inexpensive and overused in our foods to the point of causing us health problems. Salt has taken over as a primary </w:t>
      </w:r>
      <w:proofErr w:type="spellStart"/>
      <w:r w:rsidRPr="007B6BAD">
        <w:rPr>
          <w:lang w:val="en-US" w:eastAsia="en-CA"/>
        </w:rPr>
        <w:t>flavour</w:t>
      </w:r>
      <w:proofErr w:type="spellEnd"/>
      <w:r w:rsidRPr="007B6BAD">
        <w:rPr>
          <w:lang w:val="en-US" w:eastAsia="en-CA"/>
        </w:rPr>
        <w:t xml:space="preserve"> enhancer in prepared foods and replaces the use of other </w:t>
      </w:r>
      <w:proofErr w:type="spellStart"/>
      <w:r w:rsidRPr="007B6BAD">
        <w:rPr>
          <w:lang w:val="en-US" w:eastAsia="en-CA"/>
        </w:rPr>
        <w:t>flavours</w:t>
      </w:r>
      <w:proofErr w:type="spellEnd"/>
      <w:r w:rsidRPr="007B6BAD">
        <w:rPr>
          <w:lang w:val="en-US" w:eastAsia="en-CA"/>
        </w:rPr>
        <w:t xml:space="preserve"> that make food interesting. Large-scale crop irrigation causes problematic salinization of our farmers’ soil. Use of salt to melt ice pollutes water and kills plants and fish. In Jesus’ day, it was difficult and expensive to obtain salt. In a world without refrigeration or antibiotics, salt was an important means of killing germs and preserving food. In a hot climate, where everything got done by manual </w:t>
      </w:r>
      <w:proofErr w:type="spellStart"/>
      <w:r w:rsidRPr="007B6BAD">
        <w:rPr>
          <w:lang w:val="en-US" w:eastAsia="en-CA"/>
        </w:rPr>
        <w:t>labour</w:t>
      </w:r>
      <w:proofErr w:type="spellEnd"/>
      <w:r w:rsidRPr="007B6BAD">
        <w:rPr>
          <w:lang w:val="en-US" w:eastAsia="en-CA"/>
        </w:rPr>
        <w:t xml:space="preserve">, much salt was lost from the body in sweat, and replacing it was critical. Salt supported human life. To be salt, in such a world, is to be a valuable necessity for preserving and enhancing a healthy, wholesome, and abundant human life. What are the implications of the call to be light and salt in our modern world? </w:t>
      </w:r>
    </w:p>
    <w:p w:rsidR="007B6BAD" w:rsidRPr="007B6BAD" w:rsidRDefault="007B6BAD" w:rsidP="00673937">
      <w:pPr>
        <w:pStyle w:val="Style2"/>
        <w:rPr>
          <w:lang w:val="en-US" w:eastAsia="en-CA"/>
        </w:rPr>
      </w:pPr>
      <w:r w:rsidRPr="007B6BAD">
        <w:rPr>
          <w:lang w:val="en-US" w:eastAsia="en-CA"/>
        </w:rPr>
        <w:t>Hymns</w:t>
      </w:r>
    </w:p>
    <w:p w:rsidR="007B6BAD" w:rsidRPr="007B6BAD" w:rsidRDefault="007B6BAD" w:rsidP="00974950">
      <w:pPr>
        <w:pStyle w:val="normalbold"/>
        <w:tabs>
          <w:tab w:val="left" w:pos="1440"/>
        </w:tabs>
        <w:rPr>
          <w:lang w:val="en-US" w:eastAsia="en-CA"/>
        </w:rPr>
      </w:pPr>
      <w:r w:rsidRPr="007B6BAD">
        <w:rPr>
          <w:lang w:val="en-US" w:eastAsia="en-CA"/>
        </w:rPr>
        <w:t>Isaiah 58:1–9</w:t>
      </w:r>
      <w:r w:rsidRPr="00673937">
        <w:rPr>
          <w:i/>
        </w:rPr>
        <w:t>a</w:t>
      </w:r>
    </w:p>
    <w:p w:rsidR="007B6BAD" w:rsidRPr="007B6BAD" w:rsidRDefault="007B6BAD" w:rsidP="00974950">
      <w:pPr>
        <w:tabs>
          <w:tab w:val="left" w:pos="1440"/>
        </w:tabs>
        <w:rPr>
          <w:lang w:val="en-US" w:eastAsia="en-CA"/>
        </w:rPr>
      </w:pPr>
      <w:r w:rsidRPr="007B6BAD">
        <w:rPr>
          <w:lang w:val="en-US" w:eastAsia="en-CA"/>
        </w:rPr>
        <w:t>VU 701</w:t>
      </w:r>
      <w:r w:rsidRPr="007B6BAD">
        <w:rPr>
          <w:lang w:val="en-US" w:eastAsia="en-CA"/>
        </w:rPr>
        <w:tab/>
        <w:t>“What does the Lord require of you”</w:t>
      </w:r>
    </w:p>
    <w:p w:rsidR="007B6BAD" w:rsidRPr="007B6BAD" w:rsidRDefault="007B6BAD" w:rsidP="00974950">
      <w:pPr>
        <w:tabs>
          <w:tab w:val="left" w:pos="1440"/>
        </w:tabs>
        <w:rPr>
          <w:lang w:val="en-US" w:eastAsia="en-CA"/>
        </w:rPr>
      </w:pPr>
      <w:r w:rsidRPr="007B6BAD">
        <w:rPr>
          <w:lang w:val="en-US" w:eastAsia="en-CA"/>
        </w:rPr>
        <w:t>MV 44</w:t>
      </w:r>
      <w:r w:rsidRPr="007B6BAD">
        <w:rPr>
          <w:lang w:val="en-US" w:eastAsia="en-CA"/>
        </w:rPr>
        <w:tab/>
        <w:t>“Shadow and substance”</w:t>
      </w:r>
    </w:p>
    <w:p w:rsidR="007B6BAD" w:rsidRPr="007B6BAD" w:rsidRDefault="00974950" w:rsidP="00974950">
      <w:pPr>
        <w:tabs>
          <w:tab w:val="left" w:pos="1440"/>
        </w:tabs>
        <w:rPr>
          <w:lang w:val="en-US" w:eastAsia="en-CA"/>
        </w:rPr>
      </w:pPr>
      <w:r>
        <w:rPr>
          <w:lang w:val="en-US" w:eastAsia="en-CA"/>
        </w:rPr>
        <w:t>MV 58</w:t>
      </w:r>
      <w:r w:rsidR="00673937">
        <w:rPr>
          <w:lang w:val="en-US" w:eastAsia="en-CA"/>
        </w:rPr>
        <w:tab/>
      </w:r>
      <w:r w:rsidR="007B6BAD" w:rsidRPr="007B6BAD">
        <w:rPr>
          <w:lang w:val="en-US" w:eastAsia="en-CA"/>
        </w:rPr>
        <w:t>“We sing of your glory”</w:t>
      </w:r>
    </w:p>
    <w:p w:rsidR="007B6BAD" w:rsidRDefault="007B6BAD" w:rsidP="00974950">
      <w:pPr>
        <w:tabs>
          <w:tab w:val="left" w:pos="1440"/>
        </w:tabs>
        <w:rPr>
          <w:lang w:val="en-US" w:eastAsia="en-CA"/>
        </w:rPr>
      </w:pPr>
      <w:r w:rsidRPr="007B6BAD">
        <w:rPr>
          <w:lang w:val="en-US" w:eastAsia="en-CA"/>
        </w:rPr>
        <w:t>MV 78</w:t>
      </w:r>
      <w:r w:rsidRPr="007B6BAD">
        <w:rPr>
          <w:lang w:val="en-US" w:eastAsia="en-CA"/>
        </w:rPr>
        <w:tab/>
        <w:t>“God weeps”</w:t>
      </w:r>
    </w:p>
    <w:p w:rsidR="00673937" w:rsidRPr="007B6BAD" w:rsidRDefault="00673937" w:rsidP="00974950">
      <w:pPr>
        <w:tabs>
          <w:tab w:val="left" w:pos="1440"/>
        </w:tabs>
        <w:rPr>
          <w:lang w:val="en-US" w:eastAsia="en-CA"/>
        </w:rPr>
      </w:pPr>
    </w:p>
    <w:p w:rsidR="007B6BAD" w:rsidRPr="00673937" w:rsidRDefault="007B6BAD" w:rsidP="00974950">
      <w:pPr>
        <w:pStyle w:val="normalbold"/>
        <w:tabs>
          <w:tab w:val="left" w:pos="1440"/>
        </w:tabs>
        <w:rPr>
          <w:i/>
          <w:lang w:val="en-US" w:eastAsia="en-CA"/>
        </w:rPr>
      </w:pPr>
      <w:r w:rsidRPr="00673937">
        <w:rPr>
          <w:i/>
          <w:lang w:val="en-US" w:eastAsia="en-CA"/>
        </w:rPr>
        <w:t>Psalm 112:1–9</w:t>
      </w:r>
    </w:p>
    <w:p w:rsidR="007B6BAD" w:rsidRPr="007B6BAD" w:rsidRDefault="007B6BAD" w:rsidP="00974950">
      <w:pPr>
        <w:tabs>
          <w:tab w:val="left" w:pos="1440"/>
        </w:tabs>
        <w:rPr>
          <w:lang w:val="en-US" w:eastAsia="en-CA"/>
        </w:rPr>
      </w:pPr>
      <w:r w:rsidRPr="007B6BAD">
        <w:rPr>
          <w:lang w:val="en-US" w:eastAsia="en-CA"/>
        </w:rPr>
        <w:t>VU 356</w:t>
      </w:r>
      <w:r w:rsidRPr="007B6BAD">
        <w:rPr>
          <w:lang w:val="en-US" w:eastAsia="en-CA"/>
        </w:rPr>
        <w:tab/>
        <w:t>“Seek ye first the kingdom”</w:t>
      </w:r>
    </w:p>
    <w:p w:rsidR="00673937" w:rsidRDefault="00673937" w:rsidP="00974950">
      <w:pPr>
        <w:tabs>
          <w:tab w:val="left" w:pos="1440"/>
        </w:tabs>
        <w:rPr>
          <w:lang w:val="en-US" w:eastAsia="en-CA"/>
        </w:rPr>
      </w:pPr>
    </w:p>
    <w:p w:rsidR="007B6BAD" w:rsidRPr="00673937" w:rsidRDefault="007B6BAD" w:rsidP="00974950">
      <w:pPr>
        <w:pStyle w:val="normalbold"/>
        <w:tabs>
          <w:tab w:val="left" w:pos="1440"/>
        </w:tabs>
        <w:rPr>
          <w:i/>
          <w:lang w:val="en-US" w:eastAsia="en-CA"/>
        </w:rPr>
      </w:pPr>
      <w:r w:rsidRPr="00673937">
        <w:rPr>
          <w:i/>
          <w:lang w:val="en-US" w:eastAsia="en-CA"/>
        </w:rPr>
        <w:t>1 Corinthians 2:1–12</w:t>
      </w:r>
    </w:p>
    <w:p w:rsidR="007B6BAD" w:rsidRPr="007B6BAD" w:rsidRDefault="007B6BAD" w:rsidP="00974950">
      <w:pPr>
        <w:tabs>
          <w:tab w:val="left" w:pos="1440"/>
        </w:tabs>
        <w:rPr>
          <w:lang w:val="en-US" w:eastAsia="en-CA"/>
        </w:rPr>
      </w:pPr>
      <w:r w:rsidRPr="007B6BAD">
        <w:rPr>
          <w:lang w:val="en-US" w:eastAsia="en-CA"/>
        </w:rPr>
        <w:t>VU 642</w:t>
      </w:r>
      <w:r w:rsidRPr="007B6BAD">
        <w:rPr>
          <w:lang w:val="en-US" w:eastAsia="en-CA"/>
        </w:rPr>
        <w:tab/>
        <w:t>“Be thou my vision”</w:t>
      </w:r>
    </w:p>
    <w:p w:rsidR="007B6BAD" w:rsidRPr="007B6BAD" w:rsidRDefault="007B6BAD" w:rsidP="00974950">
      <w:pPr>
        <w:tabs>
          <w:tab w:val="left" w:pos="1440"/>
        </w:tabs>
        <w:rPr>
          <w:lang w:val="en-US" w:eastAsia="en-CA"/>
        </w:rPr>
      </w:pPr>
      <w:r w:rsidRPr="007B6BAD">
        <w:rPr>
          <w:lang w:val="en-US" w:eastAsia="en-CA"/>
        </w:rPr>
        <w:t>MV 79</w:t>
      </w:r>
      <w:r w:rsidRPr="007B6BAD">
        <w:rPr>
          <w:lang w:val="en-US" w:eastAsia="en-CA"/>
        </w:rPr>
        <w:tab/>
        <w:t>“Spirit, open my heart”</w:t>
      </w:r>
    </w:p>
    <w:p w:rsidR="007B6BAD" w:rsidRPr="007B6BAD" w:rsidRDefault="007B6BAD" w:rsidP="00974950">
      <w:pPr>
        <w:tabs>
          <w:tab w:val="left" w:pos="1440"/>
        </w:tabs>
        <w:rPr>
          <w:lang w:val="en-US" w:eastAsia="en-CA"/>
        </w:rPr>
      </w:pPr>
    </w:p>
    <w:p w:rsidR="007B6BAD" w:rsidRPr="00673937" w:rsidRDefault="007B6BAD" w:rsidP="00974950">
      <w:pPr>
        <w:pStyle w:val="normalbold"/>
        <w:tabs>
          <w:tab w:val="left" w:pos="1440"/>
        </w:tabs>
        <w:rPr>
          <w:i/>
          <w:lang w:val="en-US" w:eastAsia="en-CA"/>
        </w:rPr>
      </w:pPr>
      <w:r w:rsidRPr="00673937">
        <w:rPr>
          <w:i/>
          <w:lang w:val="en-US" w:eastAsia="en-CA"/>
        </w:rPr>
        <w:t>Matthew 5:13–20</w:t>
      </w:r>
    </w:p>
    <w:p w:rsidR="007B6BAD" w:rsidRPr="007B6BAD" w:rsidRDefault="00974950" w:rsidP="00974950">
      <w:pPr>
        <w:tabs>
          <w:tab w:val="left" w:pos="1440"/>
        </w:tabs>
        <w:rPr>
          <w:lang w:val="en-US" w:eastAsia="en-CA"/>
        </w:rPr>
      </w:pPr>
      <w:r>
        <w:rPr>
          <w:lang w:val="en-US" w:eastAsia="en-CA"/>
        </w:rPr>
        <w:t>VU 82</w:t>
      </w:r>
      <w:r w:rsidR="00673937">
        <w:rPr>
          <w:lang w:val="en-US" w:eastAsia="en-CA"/>
        </w:rPr>
        <w:tab/>
      </w:r>
      <w:r w:rsidR="007B6BAD" w:rsidRPr="007B6BAD">
        <w:rPr>
          <w:lang w:val="en-US" w:eastAsia="en-CA"/>
        </w:rPr>
        <w:t>“A light is gleaming”</w:t>
      </w:r>
    </w:p>
    <w:p w:rsidR="007B6BAD" w:rsidRPr="007B6BAD" w:rsidRDefault="007B6BAD" w:rsidP="00974950">
      <w:pPr>
        <w:tabs>
          <w:tab w:val="left" w:pos="1440"/>
        </w:tabs>
        <w:rPr>
          <w:lang w:val="en-US" w:eastAsia="en-CA"/>
        </w:rPr>
      </w:pPr>
      <w:r w:rsidRPr="007B6BAD">
        <w:rPr>
          <w:lang w:val="en-US" w:eastAsia="en-CA"/>
        </w:rPr>
        <w:t>VU 646</w:t>
      </w:r>
      <w:r w:rsidRPr="007B6BAD">
        <w:rPr>
          <w:lang w:val="en-US" w:eastAsia="en-CA"/>
        </w:rPr>
        <w:tab/>
        <w:t>“We are marching”</w:t>
      </w:r>
    </w:p>
    <w:p w:rsidR="007B6BAD" w:rsidRDefault="007B6BAD" w:rsidP="00974950">
      <w:pPr>
        <w:tabs>
          <w:tab w:val="left" w:pos="1440"/>
        </w:tabs>
        <w:rPr>
          <w:lang w:val="en-US" w:eastAsia="en-CA"/>
        </w:rPr>
      </w:pPr>
      <w:r w:rsidRPr="007B6BAD">
        <w:rPr>
          <w:lang w:val="en-US" w:eastAsia="en-CA"/>
        </w:rPr>
        <w:t>VU 679</w:t>
      </w:r>
      <w:r w:rsidRPr="007B6BAD">
        <w:rPr>
          <w:lang w:val="en-US" w:eastAsia="en-CA"/>
        </w:rPr>
        <w:tab/>
        <w:t>“Let there be light”</w:t>
      </w:r>
    </w:p>
    <w:p w:rsidR="00974950" w:rsidRDefault="00974950" w:rsidP="00974950">
      <w:pPr>
        <w:tabs>
          <w:tab w:val="left" w:pos="1440"/>
        </w:tabs>
        <w:rPr>
          <w:lang w:val="en-US" w:eastAsia="en-CA"/>
        </w:rPr>
      </w:pPr>
    </w:p>
    <w:p w:rsidR="00974950" w:rsidRPr="007B6BAD" w:rsidRDefault="00974950" w:rsidP="00974950">
      <w:pPr>
        <w:tabs>
          <w:tab w:val="left" w:pos="1440"/>
        </w:tabs>
        <w:rPr>
          <w:lang w:val="en-US" w:eastAsia="en-CA"/>
        </w:rPr>
      </w:pPr>
    </w:p>
    <w:p w:rsidR="00673937" w:rsidRDefault="00673937">
      <w:pPr>
        <w:rPr>
          <w:rFonts w:ascii="Myriad Pro Light Cond" w:hAnsi="Myriad Pro Light Cond" w:cs="Myriad Pro Light Cond"/>
          <w:color w:val="000000"/>
          <w:sz w:val="32"/>
          <w:szCs w:val="32"/>
          <w:lang w:val="en-US" w:eastAsia="en-CA"/>
        </w:rPr>
      </w:pPr>
      <w:r>
        <w:rPr>
          <w:rFonts w:ascii="Myriad Pro Light Cond" w:hAnsi="Myriad Pro Light Cond" w:cs="Myriad Pro Light Cond"/>
          <w:color w:val="000000"/>
          <w:sz w:val="32"/>
          <w:szCs w:val="32"/>
          <w:lang w:val="en-US" w:eastAsia="en-CA"/>
        </w:rPr>
        <w:br w:type="page"/>
      </w:r>
    </w:p>
    <w:p w:rsidR="007B6BAD" w:rsidRPr="007B6BAD" w:rsidRDefault="007B6BAD" w:rsidP="002B5D1D">
      <w:pPr>
        <w:pStyle w:val="Heading2"/>
      </w:pPr>
      <w:bookmarkStart w:id="21" w:name="_Toc19027022"/>
      <w:r w:rsidRPr="007B6BAD">
        <w:lastRenderedPageBreak/>
        <w:t>February 16 – Sixth Sunday after Epiphany</w:t>
      </w:r>
      <w:bookmarkEnd w:id="21"/>
    </w:p>
    <w:p w:rsidR="00673937" w:rsidRDefault="00673937" w:rsidP="00673937">
      <w:pPr>
        <w:rPr>
          <w:lang w:val="en-US" w:eastAsia="en-CA"/>
        </w:rPr>
      </w:pPr>
    </w:p>
    <w:p w:rsidR="007B6BAD" w:rsidRDefault="007B6BAD" w:rsidP="00673937">
      <w:pPr>
        <w:rPr>
          <w:i/>
          <w:lang w:val="en-US" w:eastAsia="en-CA"/>
        </w:rPr>
      </w:pPr>
      <w:r w:rsidRPr="00673937">
        <w:rPr>
          <w:i/>
          <w:lang w:val="en-US" w:eastAsia="en-CA"/>
        </w:rPr>
        <w:t>Worship materials were contributed by Peggy Aitchison and Susan Young, Bells Corners U.C., Nepean, Ont.</w:t>
      </w:r>
    </w:p>
    <w:p w:rsidR="00673937" w:rsidRPr="00673937" w:rsidRDefault="00673937" w:rsidP="00673937">
      <w:pPr>
        <w:rPr>
          <w:lang w:val="en-US" w:eastAsia="en-CA"/>
        </w:rPr>
      </w:pPr>
    </w:p>
    <w:p w:rsidR="007B6BAD" w:rsidRPr="007B6BAD" w:rsidRDefault="007B6BAD" w:rsidP="00673937">
      <w:pPr>
        <w:pStyle w:val="normalbold"/>
        <w:rPr>
          <w:lang w:val="en-US" w:eastAsia="en-CA"/>
        </w:rPr>
      </w:pPr>
      <w:r w:rsidRPr="007B6BAD">
        <w:rPr>
          <w:lang w:val="en-US" w:eastAsia="en-CA"/>
        </w:rPr>
        <w:t>Deuteronomy 30:15–20</w:t>
      </w:r>
    </w:p>
    <w:p w:rsidR="007B6BAD" w:rsidRPr="007B6BAD" w:rsidRDefault="007B6BAD" w:rsidP="00673937">
      <w:pPr>
        <w:rPr>
          <w:lang w:val="en-US" w:eastAsia="en-CA"/>
        </w:rPr>
      </w:pPr>
      <w:r w:rsidRPr="007B6BAD">
        <w:rPr>
          <w:lang w:val="en-US" w:eastAsia="en-CA"/>
        </w:rPr>
        <w:t>Choose life.</w:t>
      </w:r>
    </w:p>
    <w:p w:rsidR="00673937" w:rsidRDefault="00673937" w:rsidP="00673937">
      <w:pPr>
        <w:rPr>
          <w:lang w:val="en-US" w:eastAsia="en-CA"/>
        </w:rPr>
      </w:pPr>
    </w:p>
    <w:p w:rsidR="007B6BAD" w:rsidRPr="007B6BAD" w:rsidRDefault="007B6BAD" w:rsidP="00673937">
      <w:pPr>
        <w:pStyle w:val="normalbold"/>
        <w:rPr>
          <w:rFonts w:ascii="LegacySerif-Bold" w:hAnsi="LegacySerif-Bold" w:cs="LegacySerif-Bold"/>
          <w:bCs/>
          <w:lang w:val="en-US" w:eastAsia="en-CA"/>
        </w:rPr>
      </w:pPr>
      <w:r w:rsidRPr="00673937">
        <w:t>Psalm 119:1–8</w:t>
      </w:r>
      <w:r w:rsidRPr="007B6BAD">
        <w:rPr>
          <w:rFonts w:ascii="LegacySerif-Bold" w:hAnsi="LegacySerif-Bold" w:cs="LegacySerif-Bold"/>
          <w:bCs/>
          <w:lang w:val="en-US" w:eastAsia="en-CA"/>
        </w:rPr>
        <w:t xml:space="preserve"> </w:t>
      </w:r>
      <w:r w:rsidRPr="00673937">
        <w:rPr>
          <w:b w:val="0"/>
          <w:lang w:val="en-US" w:eastAsia="en-CA"/>
        </w:rPr>
        <w:t>(VU p. 838 Part One)</w:t>
      </w:r>
    </w:p>
    <w:p w:rsidR="007B6BAD" w:rsidRPr="007B6BAD" w:rsidRDefault="007B6BAD" w:rsidP="00673937">
      <w:pPr>
        <w:rPr>
          <w:lang w:val="en-US" w:eastAsia="en-CA"/>
        </w:rPr>
      </w:pPr>
      <w:r w:rsidRPr="007B6BAD">
        <w:rPr>
          <w:lang w:val="en-US" w:eastAsia="en-CA"/>
        </w:rPr>
        <w:t>Happy are those who walk in God’s ways.</w:t>
      </w:r>
    </w:p>
    <w:p w:rsidR="00673937" w:rsidRDefault="00673937" w:rsidP="00673937">
      <w:pPr>
        <w:rPr>
          <w:lang w:val="en-US" w:eastAsia="en-CA"/>
        </w:rPr>
      </w:pPr>
    </w:p>
    <w:p w:rsidR="007B6BAD" w:rsidRPr="007B6BAD" w:rsidRDefault="007B6BAD" w:rsidP="00673937">
      <w:pPr>
        <w:pStyle w:val="normalbold"/>
        <w:rPr>
          <w:lang w:val="en-US" w:eastAsia="en-CA"/>
        </w:rPr>
      </w:pPr>
      <w:r w:rsidRPr="007B6BAD">
        <w:rPr>
          <w:lang w:val="en-US" w:eastAsia="en-CA"/>
        </w:rPr>
        <w:t>1 Corinthians 3:1–9</w:t>
      </w:r>
    </w:p>
    <w:p w:rsidR="007B6BAD" w:rsidRPr="007B6BAD" w:rsidRDefault="007B6BAD" w:rsidP="00673937">
      <w:pPr>
        <w:rPr>
          <w:lang w:val="en-US" w:eastAsia="en-CA"/>
        </w:rPr>
      </w:pPr>
      <w:r w:rsidRPr="007B6BAD">
        <w:rPr>
          <w:lang w:val="en-US" w:eastAsia="en-CA"/>
        </w:rPr>
        <w:t>Not ready for solid food.</w:t>
      </w:r>
    </w:p>
    <w:p w:rsidR="00673937" w:rsidRDefault="00673937" w:rsidP="00673937">
      <w:pPr>
        <w:rPr>
          <w:lang w:val="en-US" w:eastAsia="en-CA"/>
        </w:rPr>
      </w:pPr>
    </w:p>
    <w:p w:rsidR="007B6BAD" w:rsidRPr="007B6BAD" w:rsidRDefault="007B6BAD" w:rsidP="00673937">
      <w:pPr>
        <w:pStyle w:val="normalbold"/>
        <w:rPr>
          <w:lang w:val="en-US" w:eastAsia="en-CA"/>
        </w:rPr>
      </w:pPr>
      <w:r w:rsidRPr="007B6BAD">
        <w:rPr>
          <w:lang w:val="en-US" w:eastAsia="en-CA"/>
        </w:rPr>
        <w:t>Matthew 5:21–37</w:t>
      </w:r>
    </w:p>
    <w:p w:rsidR="007B6BAD" w:rsidRPr="007B6BAD" w:rsidRDefault="007B6BAD" w:rsidP="00673937">
      <w:pPr>
        <w:rPr>
          <w:lang w:val="en-US" w:eastAsia="en-CA"/>
        </w:rPr>
      </w:pPr>
      <w:r w:rsidRPr="007B6BAD">
        <w:rPr>
          <w:lang w:val="en-US" w:eastAsia="en-CA"/>
        </w:rPr>
        <w:t>Teachings on anger, adultery, divorce, and oaths.</w:t>
      </w:r>
    </w:p>
    <w:p w:rsidR="007B6BAD" w:rsidRPr="007B6BAD" w:rsidRDefault="007B6BAD" w:rsidP="00673937">
      <w:pPr>
        <w:pStyle w:val="Style2"/>
        <w:rPr>
          <w:lang w:val="en-US" w:eastAsia="en-CA"/>
        </w:rPr>
      </w:pPr>
      <w:r w:rsidRPr="007B6BAD">
        <w:rPr>
          <w:lang w:val="en-US" w:eastAsia="en-CA"/>
        </w:rPr>
        <w:t>To Ponder</w:t>
      </w:r>
    </w:p>
    <w:p w:rsidR="007B6BAD" w:rsidRPr="007B6BAD" w:rsidRDefault="007B6BAD" w:rsidP="00673937">
      <w:pPr>
        <w:rPr>
          <w:lang w:val="en-US" w:eastAsia="en-CA"/>
        </w:rPr>
      </w:pPr>
      <w:r w:rsidRPr="007B6BAD">
        <w:rPr>
          <w:lang w:val="en-US" w:eastAsia="en-CA"/>
        </w:rPr>
        <w:t>Is your life in tune with God’s kingdom, where compassion, justice, and integrity meet?</w:t>
      </w:r>
    </w:p>
    <w:p w:rsidR="007B6BAD" w:rsidRPr="007B6BAD" w:rsidRDefault="007B6BAD" w:rsidP="00673937">
      <w:pPr>
        <w:pStyle w:val="Style2"/>
        <w:rPr>
          <w:lang w:val="en-US" w:eastAsia="en-CA"/>
        </w:rPr>
      </w:pPr>
      <w:r w:rsidRPr="007B6BAD">
        <w:rPr>
          <w:lang w:val="en-US" w:eastAsia="en-CA"/>
        </w:rPr>
        <w:t xml:space="preserve">Spark </w:t>
      </w:r>
    </w:p>
    <w:p w:rsidR="007B6BAD" w:rsidRPr="007B6BAD" w:rsidRDefault="007B6BAD" w:rsidP="00673937">
      <w:pPr>
        <w:rPr>
          <w:lang w:val="en-US" w:eastAsia="en-CA"/>
        </w:rPr>
      </w:pPr>
      <w:r w:rsidRPr="007B6BAD">
        <w:rPr>
          <w:lang w:val="en-US" w:eastAsia="en-CA"/>
        </w:rPr>
        <w:t>Display a stick, a stone, a cellphone, and perhaps some tools, toys, or other objects, with the caption “Safe or dangerous?”</w:t>
      </w:r>
    </w:p>
    <w:p w:rsidR="007B6BAD" w:rsidRPr="007B6BAD" w:rsidRDefault="007B6BAD" w:rsidP="00673937">
      <w:pPr>
        <w:pStyle w:val="Style2"/>
        <w:rPr>
          <w:lang w:val="en-US" w:eastAsia="en-CA"/>
        </w:rPr>
      </w:pPr>
      <w:r w:rsidRPr="007B6BAD">
        <w:rPr>
          <w:lang w:val="en-US" w:eastAsia="en-CA"/>
        </w:rPr>
        <w:t>With Children</w:t>
      </w:r>
    </w:p>
    <w:p w:rsidR="007B6BAD" w:rsidRPr="007B6BAD" w:rsidRDefault="007B6BAD" w:rsidP="00673937">
      <w:pPr>
        <w:rPr>
          <w:lang w:val="en-US" w:eastAsia="en-CA"/>
        </w:rPr>
      </w:pPr>
      <w:r w:rsidRPr="007B6BAD">
        <w:rPr>
          <w:lang w:val="en-US" w:eastAsia="en-CA"/>
        </w:rPr>
        <w:t xml:space="preserve">Ask the children if they have ever heard the saying “Sticks and stones may break my bones, but words will never hurt me.” Discuss the meaning of this saying and then ask if they agree or disagree. What do they think Jesus would have taught? Explain that Jesus points out that both our actions and our words can do a lot of harm. </w:t>
      </w:r>
    </w:p>
    <w:p w:rsidR="007B6BAD" w:rsidRPr="007B6BAD" w:rsidRDefault="007B6BAD" w:rsidP="00673937">
      <w:pPr>
        <w:pStyle w:val="Style2"/>
        <w:rPr>
          <w:lang w:val="en-US" w:eastAsia="en-CA"/>
        </w:rPr>
      </w:pPr>
      <w:r w:rsidRPr="007B6BAD">
        <w:rPr>
          <w:lang w:val="en-US" w:eastAsia="en-CA"/>
        </w:rPr>
        <w:t>Sermon Starter</w:t>
      </w:r>
    </w:p>
    <w:p w:rsidR="007B6BAD" w:rsidRPr="007B6BAD" w:rsidRDefault="007B6BAD" w:rsidP="00673937">
      <w:pPr>
        <w:rPr>
          <w:lang w:val="en-US" w:eastAsia="en-CA"/>
        </w:rPr>
      </w:pPr>
      <w:r w:rsidRPr="007B6BAD">
        <w:rPr>
          <w:lang w:val="en-US" w:eastAsia="en-CA"/>
        </w:rPr>
        <w:t xml:space="preserve">In Matthew 5:21–37, Matthew builds a bridge between the ancient law and Jesus’ teachings. He compares and contrasts the traditional view of justice that </w:t>
      </w:r>
      <w:proofErr w:type="spellStart"/>
      <w:r w:rsidRPr="007B6BAD">
        <w:rPr>
          <w:lang w:val="en-US" w:eastAsia="en-CA"/>
        </w:rPr>
        <w:t>centres</w:t>
      </w:r>
      <w:proofErr w:type="spellEnd"/>
      <w:r w:rsidRPr="007B6BAD">
        <w:rPr>
          <w:lang w:val="en-US" w:eastAsia="en-CA"/>
        </w:rPr>
        <w:t xml:space="preserve"> on outward actions with Jesus’ view and its focus on inward reflection. He emphasizes the importance of Jesus’ teachings by using hyperbole and some unforgettably violent imagery, as he offers examples of wrongdoing and harsh punishments for transgressions. Although he seems to quote Jesus directly, Matthew’s words do not sound like those of the compassionate Jesus we know from other scriptures. Matthew, in his provocative style, is inviting the question, “So then, how does Jesus really say we should live?”</w:t>
      </w:r>
    </w:p>
    <w:p w:rsidR="007B6BAD" w:rsidRPr="007B6BAD" w:rsidRDefault="007B6BAD" w:rsidP="00673937">
      <w:pPr>
        <w:pStyle w:val="Style2"/>
        <w:rPr>
          <w:lang w:val="en-US" w:eastAsia="en-CA"/>
        </w:rPr>
      </w:pPr>
      <w:r w:rsidRPr="007B6BAD">
        <w:rPr>
          <w:lang w:val="en-US" w:eastAsia="en-CA"/>
        </w:rPr>
        <w:t>Hymns</w:t>
      </w:r>
    </w:p>
    <w:p w:rsidR="007B6BAD" w:rsidRPr="00673937" w:rsidRDefault="007B6BAD" w:rsidP="00673937">
      <w:pPr>
        <w:pStyle w:val="normalbold"/>
        <w:rPr>
          <w:i/>
          <w:lang w:val="en-US" w:eastAsia="en-CA"/>
        </w:rPr>
      </w:pPr>
      <w:r w:rsidRPr="00673937">
        <w:rPr>
          <w:i/>
          <w:lang w:val="en-US" w:eastAsia="en-CA"/>
        </w:rPr>
        <w:t>Deuteronomy 30:15–20</w:t>
      </w:r>
    </w:p>
    <w:p w:rsidR="007B6BAD" w:rsidRPr="007B6BAD" w:rsidRDefault="007B6BAD" w:rsidP="007578BF">
      <w:pPr>
        <w:tabs>
          <w:tab w:val="left" w:pos="1440"/>
        </w:tabs>
        <w:rPr>
          <w:lang w:val="en-US" w:eastAsia="en-CA"/>
        </w:rPr>
      </w:pPr>
      <w:r w:rsidRPr="007B6BAD">
        <w:rPr>
          <w:lang w:val="en-US" w:eastAsia="en-CA"/>
        </w:rPr>
        <w:t>VU 562</w:t>
      </w:r>
      <w:r w:rsidRPr="007B6BAD">
        <w:rPr>
          <w:lang w:val="en-US" w:eastAsia="en-CA"/>
        </w:rPr>
        <w:tab/>
        <w:t>“Jesus calls us”</w:t>
      </w:r>
    </w:p>
    <w:p w:rsidR="007B6BAD" w:rsidRPr="007B6BAD" w:rsidRDefault="007B6BAD" w:rsidP="007578BF">
      <w:pPr>
        <w:tabs>
          <w:tab w:val="left" w:pos="1440"/>
        </w:tabs>
        <w:rPr>
          <w:lang w:val="en-US" w:eastAsia="en-CA"/>
        </w:rPr>
      </w:pPr>
      <w:r w:rsidRPr="007B6BAD">
        <w:rPr>
          <w:lang w:val="en-US" w:eastAsia="en-CA"/>
        </w:rPr>
        <w:t>VU 625</w:t>
      </w:r>
      <w:r w:rsidRPr="007B6BAD">
        <w:rPr>
          <w:lang w:val="en-US" w:eastAsia="en-CA"/>
        </w:rPr>
        <w:tab/>
        <w:t>“I feel the winds of God”</w:t>
      </w:r>
    </w:p>
    <w:p w:rsidR="007B6BAD" w:rsidRPr="007B6BAD" w:rsidRDefault="007B6BAD" w:rsidP="007578BF">
      <w:pPr>
        <w:tabs>
          <w:tab w:val="left" w:pos="1440"/>
        </w:tabs>
        <w:rPr>
          <w:lang w:val="en-US" w:eastAsia="en-CA"/>
        </w:rPr>
      </w:pPr>
      <w:r w:rsidRPr="007B6BAD">
        <w:rPr>
          <w:lang w:val="en-US" w:eastAsia="en-CA"/>
        </w:rPr>
        <w:t>VU 704</w:t>
      </w:r>
      <w:r w:rsidRPr="007B6BAD">
        <w:rPr>
          <w:lang w:val="en-US" w:eastAsia="en-CA"/>
        </w:rPr>
        <w:tab/>
        <w:t>“God give us life”</w:t>
      </w:r>
    </w:p>
    <w:p w:rsidR="007B6BAD" w:rsidRPr="007B6BAD" w:rsidRDefault="007578BF" w:rsidP="007578BF">
      <w:pPr>
        <w:tabs>
          <w:tab w:val="left" w:pos="1440"/>
        </w:tabs>
        <w:rPr>
          <w:lang w:val="en-US" w:eastAsia="en-CA"/>
        </w:rPr>
      </w:pPr>
      <w:r>
        <w:rPr>
          <w:lang w:val="en-US" w:eastAsia="en-CA"/>
        </w:rPr>
        <w:t>MV 89</w:t>
      </w:r>
      <w:r w:rsidR="00673937">
        <w:rPr>
          <w:lang w:val="en-US" w:eastAsia="en-CA"/>
        </w:rPr>
        <w:tab/>
      </w:r>
      <w:r w:rsidR="007B6BAD" w:rsidRPr="007B6BAD">
        <w:rPr>
          <w:lang w:val="en-US" w:eastAsia="en-CA"/>
        </w:rPr>
        <w:t>“Love is the touch”</w:t>
      </w:r>
    </w:p>
    <w:p w:rsidR="007B6BAD" w:rsidRDefault="007B6BAD" w:rsidP="007578BF">
      <w:pPr>
        <w:tabs>
          <w:tab w:val="left" w:pos="1440"/>
        </w:tabs>
        <w:rPr>
          <w:lang w:val="en-US" w:eastAsia="en-CA"/>
        </w:rPr>
      </w:pPr>
      <w:r w:rsidRPr="007B6BAD">
        <w:rPr>
          <w:lang w:val="en-US" w:eastAsia="en-CA"/>
        </w:rPr>
        <w:t>MV 97</w:t>
      </w:r>
      <w:r w:rsidRPr="007B6BAD">
        <w:rPr>
          <w:lang w:val="en-US" w:eastAsia="en-CA"/>
        </w:rPr>
        <w:tab/>
        <w:t>“Listen, God is calling”</w:t>
      </w:r>
    </w:p>
    <w:p w:rsidR="00673937" w:rsidRPr="007B6BAD" w:rsidRDefault="00673937" w:rsidP="007578BF">
      <w:pPr>
        <w:tabs>
          <w:tab w:val="left" w:pos="1440"/>
        </w:tabs>
        <w:rPr>
          <w:lang w:val="en-US" w:eastAsia="en-CA"/>
        </w:rPr>
      </w:pPr>
    </w:p>
    <w:p w:rsidR="007B6BAD" w:rsidRPr="00673937" w:rsidRDefault="007B6BAD" w:rsidP="00673937">
      <w:pPr>
        <w:pStyle w:val="normalbold"/>
        <w:rPr>
          <w:i/>
          <w:lang w:val="en-US" w:eastAsia="en-CA"/>
        </w:rPr>
      </w:pPr>
      <w:r w:rsidRPr="00673937">
        <w:rPr>
          <w:i/>
          <w:lang w:val="en-US" w:eastAsia="en-CA"/>
        </w:rPr>
        <w:t>Psalm 119:1–8</w:t>
      </w:r>
    </w:p>
    <w:p w:rsidR="007B6BAD" w:rsidRPr="007B6BAD" w:rsidRDefault="007B6BAD" w:rsidP="007578BF">
      <w:pPr>
        <w:tabs>
          <w:tab w:val="left" w:pos="1350"/>
        </w:tabs>
        <w:rPr>
          <w:lang w:val="en-US" w:eastAsia="en-CA"/>
        </w:rPr>
      </w:pPr>
      <w:r w:rsidRPr="007B6BAD">
        <w:rPr>
          <w:lang w:val="en-US" w:eastAsia="en-CA"/>
        </w:rPr>
        <w:lastRenderedPageBreak/>
        <w:t>VU 232</w:t>
      </w:r>
      <w:r w:rsidRPr="007B6BAD">
        <w:rPr>
          <w:lang w:val="en-US" w:eastAsia="en-CA"/>
        </w:rPr>
        <w:tab/>
        <w:t>“Joyful, joyful we adore you”</w:t>
      </w:r>
    </w:p>
    <w:p w:rsidR="007B6BAD" w:rsidRPr="007B6BAD" w:rsidRDefault="007B6BAD" w:rsidP="007578BF">
      <w:pPr>
        <w:tabs>
          <w:tab w:val="left" w:pos="1350"/>
        </w:tabs>
        <w:rPr>
          <w:lang w:val="en-US" w:eastAsia="en-CA"/>
        </w:rPr>
      </w:pPr>
      <w:r w:rsidRPr="007B6BAD">
        <w:rPr>
          <w:lang w:val="en-US" w:eastAsia="en-CA"/>
        </w:rPr>
        <w:t>VU 567</w:t>
      </w:r>
      <w:r w:rsidRPr="007B6BAD">
        <w:rPr>
          <w:lang w:val="en-US" w:eastAsia="en-CA"/>
        </w:rPr>
        <w:tab/>
        <w:t>“Will you come and follow me”</w:t>
      </w:r>
    </w:p>
    <w:p w:rsidR="007B6BAD" w:rsidRPr="007B6BAD" w:rsidRDefault="007B6BAD" w:rsidP="007578BF">
      <w:pPr>
        <w:tabs>
          <w:tab w:val="left" w:pos="1350"/>
        </w:tabs>
        <w:rPr>
          <w:lang w:val="en-US" w:eastAsia="en-CA"/>
        </w:rPr>
      </w:pPr>
      <w:r w:rsidRPr="007B6BAD">
        <w:rPr>
          <w:lang w:val="en-US" w:eastAsia="en-CA"/>
        </w:rPr>
        <w:t>MV 10</w:t>
      </w:r>
      <w:r w:rsidRPr="007B6BAD">
        <w:rPr>
          <w:lang w:val="en-US" w:eastAsia="en-CA"/>
        </w:rPr>
        <w:tab/>
        <w:t>“Come and seek the ways of Wisdom”</w:t>
      </w:r>
    </w:p>
    <w:p w:rsidR="007B6BAD" w:rsidRDefault="007B6BAD" w:rsidP="007578BF">
      <w:pPr>
        <w:tabs>
          <w:tab w:val="left" w:pos="1350"/>
        </w:tabs>
        <w:rPr>
          <w:lang w:val="en-US" w:eastAsia="en-CA"/>
        </w:rPr>
      </w:pPr>
      <w:r w:rsidRPr="007B6BAD">
        <w:rPr>
          <w:lang w:val="en-US" w:eastAsia="en-CA"/>
        </w:rPr>
        <w:t>MV 183</w:t>
      </w:r>
      <w:r w:rsidRPr="007B6BAD">
        <w:rPr>
          <w:lang w:val="en-US" w:eastAsia="en-CA"/>
        </w:rPr>
        <w:tab/>
        <w:t xml:space="preserve">“I’m </w:t>
      </w:r>
      <w:proofErr w:type="spellStart"/>
      <w:r w:rsidRPr="007B6BAD">
        <w:rPr>
          <w:lang w:val="en-US" w:eastAsia="en-CA"/>
        </w:rPr>
        <w:t>gonna</w:t>
      </w:r>
      <w:proofErr w:type="spellEnd"/>
      <w:r w:rsidRPr="007B6BAD">
        <w:rPr>
          <w:lang w:val="en-US" w:eastAsia="en-CA"/>
        </w:rPr>
        <w:t xml:space="preserve"> shout, shout”</w:t>
      </w:r>
    </w:p>
    <w:p w:rsidR="00673937" w:rsidRPr="007B6BAD" w:rsidRDefault="00673937" w:rsidP="007578BF">
      <w:pPr>
        <w:tabs>
          <w:tab w:val="left" w:pos="1350"/>
        </w:tabs>
        <w:rPr>
          <w:lang w:val="en-US" w:eastAsia="en-CA"/>
        </w:rPr>
      </w:pPr>
    </w:p>
    <w:p w:rsidR="007B6BAD" w:rsidRPr="00867370" w:rsidRDefault="007B6BAD" w:rsidP="007578BF">
      <w:pPr>
        <w:pStyle w:val="normalbold"/>
        <w:tabs>
          <w:tab w:val="left" w:pos="1350"/>
        </w:tabs>
        <w:rPr>
          <w:i/>
          <w:lang w:val="en-US" w:eastAsia="en-CA"/>
        </w:rPr>
      </w:pPr>
      <w:r w:rsidRPr="00867370">
        <w:rPr>
          <w:i/>
          <w:lang w:val="en-US" w:eastAsia="en-CA"/>
        </w:rPr>
        <w:t>1 Corinthians 3:1–9</w:t>
      </w:r>
    </w:p>
    <w:p w:rsidR="007B6BAD" w:rsidRPr="007B6BAD" w:rsidRDefault="007B6BAD" w:rsidP="007578BF">
      <w:pPr>
        <w:tabs>
          <w:tab w:val="left" w:pos="1350"/>
        </w:tabs>
        <w:rPr>
          <w:lang w:val="en-US" w:eastAsia="en-CA"/>
        </w:rPr>
      </w:pPr>
      <w:r w:rsidRPr="007B6BAD">
        <w:rPr>
          <w:lang w:val="en-US" w:eastAsia="en-CA"/>
        </w:rPr>
        <w:t>VU 560</w:t>
      </w:r>
      <w:r w:rsidRPr="007B6BAD">
        <w:rPr>
          <w:lang w:val="en-US" w:eastAsia="en-CA"/>
        </w:rPr>
        <w:tab/>
        <w:t>“O Master, let me walk with thee”</w:t>
      </w:r>
    </w:p>
    <w:p w:rsidR="007B6BAD" w:rsidRPr="007B6BAD" w:rsidRDefault="007B6BAD" w:rsidP="007578BF">
      <w:pPr>
        <w:tabs>
          <w:tab w:val="left" w:pos="1350"/>
        </w:tabs>
        <w:rPr>
          <w:lang w:val="en-US" w:eastAsia="en-CA"/>
        </w:rPr>
      </w:pPr>
      <w:r w:rsidRPr="007B6BAD">
        <w:rPr>
          <w:lang w:val="en-US" w:eastAsia="en-CA"/>
        </w:rPr>
        <w:t>VU 672</w:t>
      </w:r>
      <w:r w:rsidRPr="007B6BAD">
        <w:rPr>
          <w:lang w:val="en-US" w:eastAsia="en-CA"/>
        </w:rPr>
        <w:tab/>
        <w:t>“Take time to be holy”</w:t>
      </w:r>
    </w:p>
    <w:p w:rsidR="007B6BAD" w:rsidRPr="007B6BAD" w:rsidRDefault="007B6BAD" w:rsidP="007578BF">
      <w:pPr>
        <w:tabs>
          <w:tab w:val="left" w:pos="1350"/>
        </w:tabs>
        <w:rPr>
          <w:lang w:val="en-US" w:eastAsia="en-CA"/>
        </w:rPr>
      </w:pPr>
      <w:r w:rsidRPr="007B6BAD">
        <w:rPr>
          <w:lang w:val="en-US" w:eastAsia="en-CA"/>
        </w:rPr>
        <w:t>VU 703</w:t>
      </w:r>
      <w:r w:rsidRPr="007B6BAD">
        <w:rPr>
          <w:lang w:val="en-US" w:eastAsia="en-CA"/>
        </w:rPr>
        <w:tab/>
        <w:t>“In the bulb there is a flower”</w:t>
      </w:r>
    </w:p>
    <w:p w:rsidR="007B6BAD" w:rsidRPr="007B6BAD" w:rsidRDefault="007578BF" w:rsidP="007578BF">
      <w:pPr>
        <w:tabs>
          <w:tab w:val="left" w:pos="1350"/>
        </w:tabs>
        <w:rPr>
          <w:lang w:val="en-US" w:eastAsia="en-CA"/>
        </w:rPr>
      </w:pPr>
      <w:r>
        <w:rPr>
          <w:lang w:val="en-US" w:eastAsia="en-CA"/>
        </w:rPr>
        <w:t>MV 81</w:t>
      </w:r>
      <w:r w:rsidR="00867370">
        <w:rPr>
          <w:lang w:val="en-US" w:eastAsia="en-CA"/>
        </w:rPr>
        <w:tab/>
      </w:r>
      <w:r w:rsidR="007B6BAD" w:rsidRPr="007B6BAD">
        <w:rPr>
          <w:lang w:val="en-US" w:eastAsia="en-CA"/>
        </w:rPr>
        <w:t>“Love us into fullness”</w:t>
      </w:r>
    </w:p>
    <w:p w:rsidR="007B6BAD" w:rsidRDefault="007B6BAD" w:rsidP="007578BF">
      <w:pPr>
        <w:tabs>
          <w:tab w:val="left" w:pos="1350"/>
        </w:tabs>
        <w:rPr>
          <w:lang w:val="en-US" w:eastAsia="en-CA"/>
        </w:rPr>
      </w:pPr>
      <w:r w:rsidRPr="007B6BAD">
        <w:rPr>
          <w:lang w:val="en-US" w:eastAsia="en-CA"/>
        </w:rPr>
        <w:t>MV 157</w:t>
      </w:r>
      <w:r w:rsidRPr="007B6BAD">
        <w:rPr>
          <w:lang w:val="en-US" w:eastAsia="en-CA"/>
        </w:rPr>
        <w:tab/>
        <w:t>“I am a child of God”</w:t>
      </w:r>
    </w:p>
    <w:p w:rsidR="00867370" w:rsidRPr="007B6BAD" w:rsidRDefault="00867370" w:rsidP="007578BF">
      <w:pPr>
        <w:tabs>
          <w:tab w:val="left" w:pos="1350"/>
        </w:tabs>
        <w:rPr>
          <w:lang w:val="en-US" w:eastAsia="en-CA"/>
        </w:rPr>
      </w:pPr>
    </w:p>
    <w:p w:rsidR="007B6BAD" w:rsidRPr="00867370" w:rsidRDefault="007B6BAD" w:rsidP="007578BF">
      <w:pPr>
        <w:pStyle w:val="normalbold"/>
        <w:tabs>
          <w:tab w:val="left" w:pos="1350"/>
        </w:tabs>
        <w:rPr>
          <w:i/>
          <w:lang w:val="en-US" w:eastAsia="en-CA"/>
        </w:rPr>
      </w:pPr>
      <w:r w:rsidRPr="00867370">
        <w:rPr>
          <w:i/>
          <w:lang w:val="en-US" w:eastAsia="en-CA"/>
        </w:rPr>
        <w:t>Matthew 5:21–37</w:t>
      </w:r>
    </w:p>
    <w:p w:rsidR="007B6BAD" w:rsidRPr="007B6BAD" w:rsidRDefault="007B6BAD" w:rsidP="007578BF">
      <w:pPr>
        <w:tabs>
          <w:tab w:val="left" w:pos="1350"/>
        </w:tabs>
        <w:rPr>
          <w:lang w:val="en-US" w:eastAsia="en-CA"/>
        </w:rPr>
      </w:pPr>
      <w:r w:rsidRPr="007B6BAD">
        <w:rPr>
          <w:lang w:val="en-US" w:eastAsia="en-CA"/>
        </w:rPr>
        <w:t>VU 117</w:t>
      </w:r>
      <w:r w:rsidRPr="007B6BAD">
        <w:rPr>
          <w:lang w:val="en-US" w:eastAsia="en-CA"/>
        </w:rPr>
        <w:tab/>
        <w:t>“Jesus Christ is waiting”</w:t>
      </w:r>
    </w:p>
    <w:p w:rsidR="007B6BAD" w:rsidRPr="007B6BAD" w:rsidRDefault="007B6BAD" w:rsidP="007578BF">
      <w:pPr>
        <w:tabs>
          <w:tab w:val="left" w:pos="1350"/>
        </w:tabs>
        <w:rPr>
          <w:lang w:val="en-US" w:eastAsia="en-CA"/>
        </w:rPr>
      </w:pPr>
      <w:r w:rsidRPr="007B6BAD">
        <w:rPr>
          <w:lang w:val="en-US" w:eastAsia="en-CA"/>
        </w:rPr>
        <w:t>VU 371</w:t>
      </w:r>
      <w:r w:rsidRPr="007B6BAD">
        <w:rPr>
          <w:lang w:val="en-US" w:eastAsia="en-CA"/>
        </w:rPr>
        <w:tab/>
        <w:t>“Open my eyes, that I may see”</w:t>
      </w:r>
    </w:p>
    <w:p w:rsidR="007B6BAD" w:rsidRPr="007B6BAD" w:rsidRDefault="007B6BAD" w:rsidP="007578BF">
      <w:pPr>
        <w:tabs>
          <w:tab w:val="left" w:pos="1350"/>
        </w:tabs>
        <w:rPr>
          <w:lang w:val="en-US" w:eastAsia="en-CA"/>
        </w:rPr>
      </w:pPr>
      <w:r w:rsidRPr="007B6BAD">
        <w:rPr>
          <w:lang w:val="en-US" w:eastAsia="en-CA"/>
        </w:rPr>
        <w:t>VU 430</w:t>
      </w:r>
      <w:r w:rsidRPr="007B6BAD">
        <w:rPr>
          <w:lang w:val="en-US" w:eastAsia="en-CA"/>
        </w:rPr>
        <w:tab/>
        <w:t xml:space="preserve">“God be in my head” </w:t>
      </w:r>
    </w:p>
    <w:p w:rsidR="007B6BAD" w:rsidRPr="007B6BAD" w:rsidRDefault="007B6BAD" w:rsidP="007578BF">
      <w:pPr>
        <w:tabs>
          <w:tab w:val="left" w:pos="1350"/>
        </w:tabs>
        <w:rPr>
          <w:lang w:val="en-US" w:eastAsia="en-CA"/>
        </w:rPr>
      </w:pPr>
      <w:r w:rsidRPr="007B6BAD">
        <w:rPr>
          <w:lang w:val="en-US" w:eastAsia="en-CA"/>
        </w:rPr>
        <w:t>VU 506</w:t>
      </w:r>
      <w:r w:rsidRPr="007B6BAD">
        <w:rPr>
          <w:lang w:val="en-US" w:eastAsia="en-CA"/>
        </w:rPr>
        <w:tab/>
        <w:t>“Take my life and let it be”</w:t>
      </w:r>
    </w:p>
    <w:p w:rsidR="007B6BAD" w:rsidRPr="007B6BAD" w:rsidRDefault="007B6BAD" w:rsidP="007578BF">
      <w:pPr>
        <w:tabs>
          <w:tab w:val="left" w:pos="1350"/>
        </w:tabs>
        <w:rPr>
          <w:lang w:val="en-US" w:eastAsia="en-CA"/>
        </w:rPr>
      </w:pPr>
      <w:r w:rsidRPr="007B6BAD">
        <w:rPr>
          <w:lang w:val="en-US" w:eastAsia="en-CA"/>
        </w:rPr>
        <w:t>MV 174</w:t>
      </w:r>
      <w:r w:rsidRPr="007B6BAD">
        <w:rPr>
          <w:lang w:val="en-US" w:eastAsia="en-CA"/>
        </w:rPr>
        <w:tab/>
        <w:t>“Soil of God, you and I”</w:t>
      </w:r>
    </w:p>
    <w:p w:rsidR="007B6BAD" w:rsidRDefault="007B6BAD" w:rsidP="007578BF">
      <w:pPr>
        <w:tabs>
          <w:tab w:val="left" w:pos="1350"/>
        </w:tabs>
        <w:rPr>
          <w:lang w:val="en-US" w:eastAsia="en-CA"/>
        </w:rPr>
      </w:pPr>
      <w:r w:rsidRPr="007B6BAD">
        <w:rPr>
          <w:lang w:val="en-US" w:eastAsia="en-CA"/>
        </w:rPr>
        <w:t>MV 176</w:t>
      </w:r>
      <w:r w:rsidRPr="007B6BAD">
        <w:rPr>
          <w:lang w:val="en-US" w:eastAsia="en-CA"/>
        </w:rPr>
        <w:tab/>
        <w:t>“Three things I promise”</w:t>
      </w:r>
    </w:p>
    <w:p w:rsidR="007578BF" w:rsidRDefault="007578BF" w:rsidP="007578BF">
      <w:pPr>
        <w:tabs>
          <w:tab w:val="left" w:pos="1350"/>
        </w:tabs>
        <w:rPr>
          <w:lang w:val="en-US" w:eastAsia="en-CA"/>
        </w:rPr>
      </w:pPr>
    </w:p>
    <w:p w:rsidR="007578BF" w:rsidRPr="007B6BAD" w:rsidRDefault="007578BF" w:rsidP="007578BF">
      <w:pPr>
        <w:tabs>
          <w:tab w:val="left" w:pos="1350"/>
        </w:tabs>
        <w:rPr>
          <w:lang w:val="en-US" w:eastAsia="en-CA"/>
        </w:rPr>
      </w:pPr>
    </w:p>
    <w:p w:rsidR="00867370" w:rsidRDefault="00867370">
      <w:pPr>
        <w:rPr>
          <w:lang w:val="en-US" w:eastAsia="en-CA"/>
        </w:rPr>
      </w:pPr>
      <w:r>
        <w:rPr>
          <w:lang w:val="en-US" w:eastAsia="en-CA"/>
        </w:rPr>
        <w:br w:type="page"/>
      </w:r>
    </w:p>
    <w:p w:rsidR="007B6BAD" w:rsidRPr="007B6BAD" w:rsidRDefault="007B6BAD" w:rsidP="00867370">
      <w:pPr>
        <w:pStyle w:val="Heading2"/>
      </w:pPr>
      <w:bookmarkStart w:id="22" w:name="_Toc19027023"/>
      <w:r w:rsidRPr="007B6BAD">
        <w:lastRenderedPageBreak/>
        <w:t>February 23 – Transfiguration Sunday</w:t>
      </w:r>
      <w:bookmarkEnd w:id="22"/>
    </w:p>
    <w:p w:rsidR="00867370" w:rsidRDefault="00867370" w:rsidP="00867370">
      <w:pPr>
        <w:rPr>
          <w:lang w:val="en-US" w:eastAsia="en-CA"/>
        </w:rPr>
      </w:pPr>
    </w:p>
    <w:p w:rsidR="007B6BAD" w:rsidRPr="00867370" w:rsidRDefault="007B6BAD" w:rsidP="00867370">
      <w:pPr>
        <w:rPr>
          <w:i/>
          <w:lang w:val="en-US" w:eastAsia="en-CA"/>
        </w:rPr>
      </w:pPr>
      <w:r w:rsidRPr="00867370">
        <w:rPr>
          <w:i/>
          <w:lang w:val="en-US" w:eastAsia="en-CA"/>
        </w:rPr>
        <w:t>Worship materials were contributed by Kim Vidal, Bells Corners U.C., Nepean, Ont.</w:t>
      </w:r>
    </w:p>
    <w:p w:rsidR="00867370" w:rsidRDefault="00867370" w:rsidP="00867370">
      <w:pPr>
        <w:rPr>
          <w:lang w:val="en-US" w:eastAsia="en-CA"/>
        </w:rPr>
      </w:pPr>
    </w:p>
    <w:p w:rsidR="007B6BAD" w:rsidRPr="007B6BAD" w:rsidRDefault="007B6BAD" w:rsidP="00867370">
      <w:pPr>
        <w:pStyle w:val="normalbold"/>
        <w:rPr>
          <w:lang w:val="en-US" w:eastAsia="en-CA"/>
        </w:rPr>
      </w:pPr>
      <w:r w:rsidRPr="007B6BAD">
        <w:rPr>
          <w:lang w:val="en-US" w:eastAsia="en-CA"/>
        </w:rPr>
        <w:t>Exodus 24:12–18</w:t>
      </w:r>
    </w:p>
    <w:p w:rsidR="007B6BAD" w:rsidRPr="007B6BAD" w:rsidRDefault="007B6BAD" w:rsidP="00867370">
      <w:pPr>
        <w:rPr>
          <w:lang w:val="en-US" w:eastAsia="en-CA"/>
        </w:rPr>
      </w:pPr>
      <w:r w:rsidRPr="007B6BAD">
        <w:rPr>
          <w:lang w:val="en-US" w:eastAsia="en-CA"/>
        </w:rPr>
        <w:t>God calls Moses up the mountain.</w:t>
      </w:r>
    </w:p>
    <w:p w:rsidR="00867370" w:rsidRDefault="00867370" w:rsidP="00867370">
      <w:pPr>
        <w:rPr>
          <w:lang w:val="en-US" w:eastAsia="en-CA"/>
        </w:rPr>
      </w:pPr>
    </w:p>
    <w:p w:rsidR="007B6BAD" w:rsidRPr="007B6BAD" w:rsidRDefault="007B6BAD" w:rsidP="00867370">
      <w:pPr>
        <w:pStyle w:val="normalbold"/>
        <w:rPr>
          <w:rFonts w:ascii="LegacySerif-Bold" w:hAnsi="LegacySerif-Bold" w:cs="LegacySerif-Bold"/>
          <w:bCs/>
          <w:lang w:val="en-US" w:eastAsia="en-CA"/>
        </w:rPr>
      </w:pPr>
      <w:r w:rsidRPr="00867370">
        <w:rPr>
          <w:b w:val="0"/>
        </w:rPr>
        <w:t>Psalm 2</w:t>
      </w:r>
      <w:r w:rsidRPr="007B6BAD">
        <w:rPr>
          <w:rFonts w:ascii="LegacySerif-Bold" w:hAnsi="LegacySerif-Bold" w:cs="LegacySerif-Bold"/>
          <w:bCs/>
          <w:lang w:val="en-US" w:eastAsia="en-CA"/>
        </w:rPr>
        <w:t xml:space="preserve"> </w:t>
      </w:r>
      <w:r w:rsidRPr="007B6BAD">
        <w:rPr>
          <w:lang w:val="en-US" w:eastAsia="en-CA"/>
        </w:rPr>
        <w:t>(VU p. 725)</w:t>
      </w:r>
    </w:p>
    <w:p w:rsidR="007B6BAD" w:rsidRDefault="007B6BAD" w:rsidP="00867370">
      <w:pPr>
        <w:rPr>
          <w:lang w:val="en-US" w:eastAsia="en-CA"/>
        </w:rPr>
      </w:pPr>
      <w:r w:rsidRPr="007B6BAD">
        <w:rPr>
          <w:lang w:val="en-US" w:eastAsia="en-CA"/>
        </w:rPr>
        <w:t>Serve God with holy fear.</w:t>
      </w:r>
    </w:p>
    <w:p w:rsidR="007B6BAD" w:rsidRPr="00867370" w:rsidRDefault="007B6BAD" w:rsidP="00867370">
      <w:pPr>
        <w:pStyle w:val="normalbold"/>
      </w:pPr>
      <w:r w:rsidRPr="00867370">
        <w:rPr>
          <w:b w:val="0"/>
        </w:rPr>
        <w:t xml:space="preserve">or </w:t>
      </w:r>
      <w:r w:rsidRPr="00867370">
        <w:t xml:space="preserve">Psalm 99 </w:t>
      </w:r>
      <w:r w:rsidRPr="00867370">
        <w:rPr>
          <w:b w:val="0"/>
        </w:rPr>
        <w:t>(VU p. 819)</w:t>
      </w:r>
    </w:p>
    <w:p w:rsidR="007B6BAD" w:rsidRDefault="007B6BAD" w:rsidP="00867370">
      <w:pPr>
        <w:rPr>
          <w:lang w:val="en-US" w:eastAsia="en-CA"/>
        </w:rPr>
      </w:pPr>
      <w:r w:rsidRPr="007B6BAD">
        <w:rPr>
          <w:lang w:val="en-US" w:eastAsia="en-CA"/>
        </w:rPr>
        <w:t>God delights in justice.</w:t>
      </w:r>
    </w:p>
    <w:p w:rsidR="00867370" w:rsidRPr="007B6BAD" w:rsidRDefault="00867370" w:rsidP="00867370">
      <w:pPr>
        <w:rPr>
          <w:lang w:val="en-US" w:eastAsia="en-CA"/>
        </w:rPr>
      </w:pPr>
    </w:p>
    <w:p w:rsidR="007B6BAD" w:rsidRPr="007B6BAD" w:rsidRDefault="007B6BAD" w:rsidP="00867370">
      <w:pPr>
        <w:pStyle w:val="normalbold"/>
        <w:rPr>
          <w:lang w:val="en-US" w:eastAsia="en-CA"/>
        </w:rPr>
      </w:pPr>
      <w:r w:rsidRPr="007B6BAD">
        <w:rPr>
          <w:lang w:val="en-US" w:eastAsia="en-CA"/>
        </w:rPr>
        <w:t>2 Peter 1:16–21</w:t>
      </w:r>
    </w:p>
    <w:p w:rsidR="007B6BAD" w:rsidRPr="007B6BAD" w:rsidRDefault="007B6BAD" w:rsidP="00867370">
      <w:pPr>
        <w:rPr>
          <w:lang w:val="en-US" w:eastAsia="en-CA"/>
        </w:rPr>
      </w:pPr>
      <w:r w:rsidRPr="007B6BAD">
        <w:rPr>
          <w:lang w:val="en-US" w:eastAsia="en-CA"/>
        </w:rPr>
        <w:t>The morning star rises in your hearts.</w:t>
      </w:r>
    </w:p>
    <w:p w:rsidR="00867370" w:rsidRDefault="00867370" w:rsidP="00867370">
      <w:pPr>
        <w:rPr>
          <w:lang w:val="en-US" w:eastAsia="en-CA"/>
        </w:rPr>
      </w:pPr>
    </w:p>
    <w:p w:rsidR="007B6BAD" w:rsidRPr="007B6BAD" w:rsidRDefault="007B6BAD" w:rsidP="00867370">
      <w:pPr>
        <w:pStyle w:val="normalbold"/>
        <w:rPr>
          <w:lang w:val="en-US" w:eastAsia="en-CA"/>
        </w:rPr>
      </w:pPr>
      <w:r w:rsidRPr="007B6BAD">
        <w:rPr>
          <w:lang w:val="en-US" w:eastAsia="en-CA"/>
        </w:rPr>
        <w:t>Matthew 17:1–9</w:t>
      </w:r>
    </w:p>
    <w:p w:rsidR="007B6BAD" w:rsidRPr="007B6BAD" w:rsidRDefault="007B6BAD" w:rsidP="00867370">
      <w:pPr>
        <w:rPr>
          <w:lang w:val="en-US" w:eastAsia="en-CA"/>
        </w:rPr>
      </w:pPr>
      <w:r w:rsidRPr="007B6BAD">
        <w:rPr>
          <w:lang w:val="en-US" w:eastAsia="en-CA"/>
        </w:rPr>
        <w:t>Jesus transfigured on the mountain.</w:t>
      </w:r>
    </w:p>
    <w:p w:rsidR="007B6BAD" w:rsidRPr="007B6BAD" w:rsidRDefault="007B6BAD" w:rsidP="00867370">
      <w:pPr>
        <w:pStyle w:val="Style2"/>
        <w:rPr>
          <w:lang w:val="en-US" w:eastAsia="en-CA"/>
        </w:rPr>
      </w:pPr>
      <w:r w:rsidRPr="007B6BAD">
        <w:rPr>
          <w:lang w:val="en-US" w:eastAsia="en-CA"/>
        </w:rPr>
        <w:t>To Ponder</w:t>
      </w:r>
    </w:p>
    <w:p w:rsidR="007B6BAD" w:rsidRPr="007B6BAD" w:rsidRDefault="007B6BAD" w:rsidP="00867370">
      <w:pPr>
        <w:rPr>
          <w:lang w:val="en-US" w:eastAsia="en-CA"/>
        </w:rPr>
      </w:pPr>
      <w:r w:rsidRPr="007B6BAD">
        <w:rPr>
          <w:lang w:val="en-US" w:eastAsia="en-CA"/>
        </w:rPr>
        <w:t>Name some mountaintop experiences you have had. How do these mountaintop moments transform or transfigure you in the here and now?</w:t>
      </w:r>
    </w:p>
    <w:p w:rsidR="007B6BAD" w:rsidRPr="007B6BAD" w:rsidRDefault="007B6BAD" w:rsidP="00867370">
      <w:pPr>
        <w:pStyle w:val="Style2"/>
        <w:rPr>
          <w:lang w:val="en-US" w:eastAsia="en-CA"/>
        </w:rPr>
      </w:pPr>
      <w:r w:rsidRPr="007B6BAD">
        <w:rPr>
          <w:lang w:val="en-US" w:eastAsia="en-CA"/>
        </w:rPr>
        <w:t>Spark</w:t>
      </w:r>
    </w:p>
    <w:p w:rsidR="007B6BAD" w:rsidRPr="007B6BAD" w:rsidRDefault="007B6BAD" w:rsidP="00867370">
      <w:pPr>
        <w:rPr>
          <w:lang w:val="en-US" w:eastAsia="en-CA"/>
        </w:rPr>
      </w:pPr>
      <w:r w:rsidRPr="007B6BAD">
        <w:rPr>
          <w:lang w:val="en-US" w:eastAsia="en-CA"/>
        </w:rPr>
        <w:t xml:space="preserve">As people enter the sanctuary, give each one a lit battery-operated tealight. Listen to the song “I am light” by </w:t>
      </w:r>
      <w:proofErr w:type="spellStart"/>
      <w:r w:rsidRPr="007B6BAD">
        <w:rPr>
          <w:lang w:val="en-US" w:eastAsia="en-CA"/>
        </w:rPr>
        <w:t>India.Arie</w:t>
      </w:r>
      <w:proofErr w:type="spellEnd"/>
      <w:r w:rsidRPr="007B6BAD">
        <w:rPr>
          <w:lang w:val="en-US" w:eastAsia="en-CA"/>
        </w:rPr>
        <w:t>, perhaps while showing the video (available with lyrics on YouTube), and ask the people to reflect on the song with the lit tealight in their hand.</w:t>
      </w:r>
    </w:p>
    <w:p w:rsidR="007B6BAD" w:rsidRPr="007B6BAD" w:rsidRDefault="007B6BAD" w:rsidP="00867370">
      <w:pPr>
        <w:pStyle w:val="Style2"/>
        <w:rPr>
          <w:lang w:val="en-US" w:eastAsia="en-CA"/>
        </w:rPr>
      </w:pPr>
      <w:r w:rsidRPr="007B6BAD">
        <w:rPr>
          <w:lang w:val="en-US" w:eastAsia="en-CA"/>
        </w:rPr>
        <w:t>With Children</w:t>
      </w:r>
    </w:p>
    <w:p w:rsidR="007B6BAD" w:rsidRPr="007B6BAD" w:rsidRDefault="007B6BAD" w:rsidP="00867370">
      <w:pPr>
        <w:rPr>
          <w:lang w:val="en-US" w:eastAsia="en-CA"/>
        </w:rPr>
      </w:pPr>
      <w:r w:rsidRPr="007B6BAD">
        <w:rPr>
          <w:lang w:val="en-US" w:eastAsia="en-CA"/>
        </w:rPr>
        <w:t>Talk about Jesus and his disciples climbing up a mountain and how Jesus was transformed. What do you think transformation means? (They may mention toys that transform.) Show them a video clip (either projected or on your phone or tablet) of a butterfly’s metamorphosis from a caterpillar to a beautiful winged creature. Compare the stages of a butterfly’s transformation with that of human beings. Sometimes we are like a caterpillar; other times like a cocoon. And then we have moments of transformation when we become a beautiful butterfly ready to fly where our heart so desires. Let the children reflect on the stages of human transformation, noting that each stage means a different process and different “aha” moments for each of us. Come back to the story of Jesus’ transformation and the reactions of Peter, James, and John.</w:t>
      </w:r>
    </w:p>
    <w:p w:rsidR="007B6BAD" w:rsidRPr="007B6BAD" w:rsidRDefault="007B6BAD" w:rsidP="00867370">
      <w:pPr>
        <w:pStyle w:val="Style2"/>
        <w:rPr>
          <w:lang w:val="en-US" w:eastAsia="en-CA"/>
        </w:rPr>
      </w:pPr>
      <w:r w:rsidRPr="007B6BAD">
        <w:rPr>
          <w:lang w:val="en-US" w:eastAsia="en-CA"/>
        </w:rPr>
        <w:t>Sermon Starter</w:t>
      </w:r>
    </w:p>
    <w:p w:rsidR="007B6BAD" w:rsidRPr="007B6BAD" w:rsidRDefault="007B6BAD" w:rsidP="00867370">
      <w:pPr>
        <w:rPr>
          <w:lang w:val="en-US" w:eastAsia="en-CA"/>
        </w:rPr>
      </w:pPr>
      <w:r w:rsidRPr="007B6BAD">
        <w:rPr>
          <w:lang w:val="en-US" w:eastAsia="en-CA"/>
        </w:rPr>
        <w:t xml:space="preserve">The word </w:t>
      </w:r>
      <w:r w:rsidRPr="00867370">
        <w:rPr>
          <w:i/>
        </w:rPr>
        <w:t>transfiguration</w:t>
      </w:r>
      <w:r w:rsidRPr="007B6BAD">
        <w:rPr>
          <w:lang w:val="en-US" w:eastAsia="en-CA"/>
        </w:rPr>
        <w:t xml:space="preserve"> is about change, but it emphasizes a dramatic change in </w:t>
      </w:r>
      <w:r w:rsidRPr="00867370">
        <w:rPr>
          <w:i/>
        </w:rPr>
        <w:t>appearance</w:t>
      </w:r>
      <w:r w:rsidRPr="007B6BAD">
        <w:rPr>
          <w:lang w:val="en-US" w:eastAsia="en-CA"/>
        </w:rPr>
        <w:t xml:space="preserve">. Especially, it means a change that glorifies or exalts somebody. In her lectionary blog (www.bethscib.com/blog), author and theologian Beth </w:t>
      </w:r>
      <w:proofErr w:type="spellStart"/>
      <w:r w:rsidRPr="007B6BAD">
        <w:rPr>
          <w:lang w:val="en-US" w:eastAsia="en-CA"/>
        </w:rPr>
        <w:t>Scibienski</w:t>
      </w:r>
      <w:proofErr w:type="spellEnd"/>
      <w:r w:rsidRPr="007B6BAD">
        <w:rPr>
          <w:lang w:val="en-US" w:eastAsia="en-CA"/>
        </w:rPr>
        <w:t xml:space="preserve"> talks about “nebulous visibility” and “momentary </w:t>
      </w:r>
      <w:r w:rsidRPr="007B6BAD">
        <w:rPr>
          <w:spacing w:val="-1"/>
          <w:lang w:val="en-US" w:eastAsia="en-CA"/>
        </w:rPr>
        <w:t xml:space="preserve">clarity.” Peter had his moment of nebulous visibility </w:t>
      </w:r>
      <w:r w:rsidRPr="007B6BAD">
        <w:rPr>
          <w:lang w:val="en-US" w:eastAsia="en-CA"/>
        </w:rPr>
        <w:t xml:space="preserve">when he spontaneously suggested erecting three dwelling places for Jesus, Moses, and Elijah. James and John had their moment of nebulous visibility when, upon seeing Jesus transfigured, they were overwhelmed by fear. What is your nebulous </w:t>
      </w:r>
      <w:r w:rsidRPr="007B6BAD">
        <w:rPr>
          <w:spacing w:val="-2"/>
          <w:lang w:val="en-US" w:eastAsia="en-CA"/>
        </w:rPr>
        <w:t xml:space="preserve">visibility moment? Have you had a transformational </w:t>
      </w:r>
      <w:r w:rsidRPr="007B6BAD">
        <w:rPr>
          <w:lang w:val="en-US" w:eastAsia="en-CA"/>
        </w:rPr>
        <w:t xml:space="preserve">experience? Has there been a moment when your life was suddenly illuminated? Did a cloud descend upon you, wrap you up, and then release you, </w:t>
      </w:r>
      <w:r w:rsidRPr="007B6BAD">
        <w:rPr>
          <w:lang w:val="en-US" w:eastAsia="en-CA"/>
        </w:rPr>
        <w:lastRenderedPageBreak/>
        <w:t>and suddenly you knew exactly what you were called to do? With Jesus as an example, it becomes clear that we, too, are meant to be transfigured. We are to be transfigured as his followers of all times and places. We, too, are to shine with Jesus’ presence in our lives, wearing robes of love and compassion, garments of justice and peace. Moments of transfiguration change us, sustain us, prepare us, encourage us, and guide us into the future regardless of the circumstances we face. They show us who we are—the transfigured people of God.</w:t>
      </w:r>
    </w:p>
    <w:p w:rsidR="007B6BAD" w:rsidRPr="007B6BAD" w:rsidRDefault="007B6BAD" w:rsidP="00867370">
      <w:pPr>
        <w:pStyle w:val="Style2"/>
        <w:rPr>
          <w:lang w:val="en-US" w:eastAsia="en-CA"/>
        </w:rPr>
      </w:pPr>
      <w:r w:rsidRPr="007B6BAD">
        <w:rPr>
          <w:lang w:val="en-US" w:eastAsia="en-CA"/>
        </w:rPr>
        <w:t>Hymns</w:t>
      </w:r>
    </w:p>
    <w:p w:rsidR="007B6BAD" w:rsidRPr="00867370" w:rsidRDefault="007B6BAD" w:rsidP="00867370">
      <w:pPr>
        <w:pStyle w:val="normalbold"/>
        <w:rPr>
          <w:i/>
          <w:lang w:val="en-US" w:eastAsia="en-CA"/>
        </w:rPr>
      </w:pPr>
      <w:r w:rsidRPr="00867370">
        <w:rPr>
          <w:i/>
          <w:lang w:val="en-US" w:eastAsia="en-CA"/>
        </w:rPr>
        <w:t>Exodus 24:12–18</w:t>
      </w:r>
    </w:p>
    <w:p w:rsidR="007B6BAD" w:rsidRPr="007B6BAD" w:rsidRDefault="007B6BAD" w:rsidP="001930EA">
      <w:pPr>
        <w:tabs>
          <w:tab w:val="left" w:pos="1440"/>
        </w:tabs>
        <w:rPr>
          <w:lang w:val="en-US" w:eastAsia="en-CA"/>
        </w:rPr>
      </w:pPr>
      <w:r w:rsidRPr="007B6BAD">
        <w:rPr>
          <w:lang w:val="en-US" w:eastAsia="en-CA"/>
        </w:rPr>
        <w:t>VU 289</w:t>
      </w:r>
      <w:r w:rsidRPr="007B6BAD">
        <w:rPr>
          <w:lang w:val="en-US" w:eastAsia="en-CA"/>
        </w:rPr>
        <w:tab/>
        <w:t>“It only takes a spark”</w:t>
      </w:r>
    </w:p>
    <w:p w:rsidR="007B6BAD" w:rsidRPr="007B6BAD" w:rsidRDefault="007B6BAD" w:rsidP="001930EA">
      <w:pPr>
        <w:tabs>
          <w:tab w:val="left" w:pos="1440"/>
        </w:tabs>
        <w:rPr>
          <w:lang w:val="en-US" w:eastAsia="en-CA"/>
        </w:rPr>
      </w:pPr>
      <w:r w:rsidRPr="007B6BAD">
        <w:rPr>
          <w:lang w:val="en-US" w:eastAsia="en-CA"/>
        </w:rPr>
        <w:t>VU 421</w:t>
      </w:r>
      <w:r w:rsidRPr="007B6BAD">
        <w:rPr>
          <w:lang w:val="en-US" w:eastAsia="en-CA"/>
        </w:rPr>
        <w:tab/>
        <w:t>“Lead on, O cloud of Presence”</w:t>
      </w:r>
    </w:p>
    <w:p w:rsidR="007B6BAD" w:rsidRDefault="007B6BAD" w:rsidP="001930EA">
      <w:pPr>
        <w:tabs>
          <w:tab w:val="left" w:pos="1440"/>
        </w:tabs>
        <w:rPr>
          <w:lang w:val="en-US" w:eastAsia="en-CA"/>
        </w:rPr>
      </w:pPr>
      <w:r w:rsidRPr="007B6BAD">
        <w:rPr>
          <w:lang w:val="en-US" w:eastAsia="en-CA"/>
        </w:rPr>
        <w:t>VU 578</w:t>
      </w:r>
      <w:r w:rsidRPr="007B6BAD">
        <w:rPr>
          <w:lang w:val="en-US" w:eastAsia="en-CA"/>
        </w:rPr>
        <w:tab/>
        <w:t>“As a fire is meant for burning”</w:t>
      </w:r>
    </w:p>
    <w:p w:rsidR="00867370" w:rsidRPr="007B6BAD" w:rsidRDefault="00867370" w:rsidP="001930EA">
      <w:pPr>
        <w:tabs>
          <w:tab w:val="left" w:pos="1440"/>
        </w:tabs>
        <w:rPr>
          <w:lang w:val="en-US" w:eastAsia="en-CA"/>
        </w:rPr>
      </w:pPr>
    </w:p>
    <w:p w:rsidR="007B6BAD" w:rsidRPr="00867370" w:rsidRDefault="007B6BAD" w:rsidP="001930EA">
      <w:pPr>
        <w:pStyle w:val="normalbold"/>
        <w:tabs>
          <w:tab w:val="left" w:pos="1440"/>
        </w:tabs>
        <w:rPr>
          <w:i/>
          <w:lang w:val="en-US" w:eastAsia="en-CA"/>
        </w:rPr>
      </w:pPr>
      <w:r w:rsidRPr="00867370">
        <w:rPr>
          <w:i/>
          <w:lang w:val="en-US" w:eastAsia="en-CA"/>
        </w:rPr>
        <w:t>Psalm 2</w:t>
      </w:r>
    </w:p>
    <w:p w:rsidR="007B6BAD" w:rsidRPr="007B6BAD" w:rsidRDefault="007B6BAD" w:rsidP="001930EA">
      <w:pPr>
        <w:tabs>
          <w:tab w:val="left" w:pos="1440"/>
        </w:tabs>
        <w:rPr>
          <w:lang w:val="en-US" w:eastAsia="en-CA"/>
        </w:rPr>
      </w:pPr>
      <w:r w:rsidRPr="007B6BAD">
        <w:rPr>
          <w:lang w:val="en-US" w:eastAsia="en-CA"/>
        </w:rPr>
        <w:t>VU 342</w:t>
      </w:r>
      <w:r w:rsidRPr="007B6BAD">
        <w:rPr>
          <w:lang w:val="en-US" w:eastAsia="en-CA"/>
        </w:rPr>
        <w:tab/>
        <w:t>“You servants of God”</w:t>
      </w:r>
    </w:p>
    <w:p w:rsidR="00867370" w:rsidRDefault="00867370" w:rsidP="001930EA">
      <w:pPr>
        <w:tabs>
          <w:tab w:val="left" w:pos="1440"/>
        </w:tabs>
        <w:rPr>
          <w:lang w:val="en-US" w:eastAsia="en-CA"/>
        </w:rPr>
      </w:pPr>
    </w:p>
    <w:p w:rsidR="007B6BAD" w:rsidRPr="00867370" w:rsidRDefault="007B6BAD" w:rsidP="001930EA">
      <w:pPr>
        <w:pStyle w:val="normalbold"/>
        <w:tabs>
          <w:tab w:val="left" w:pos="1440"/>
        </w:tabs>
        <w:rPr>
          <w:i/>
          <w:lang w:val="en-US" w:eastAsia="en-CA"/>
        </w:rPr>
      </w:pPr>
      <w:r w:rsidRPr="00867370">
        <w:rPr>
          <w:i/>
          <w:lang w:val="en-US" w:eastAsia="en-CA"/>
        </w:rPr>
        <w:t>Psalm 99</w:t>
      </w:r>
    </w:p>
    <w:p w:rsidR="007B6BAD" w:rsidRPr="007B6BAD" w:rsidRDefault="007B6BAD" w:rsidP="001930EA">
      <w:pPr>
        <w:tabs>
          <w:tab w:val="left" w:pos="1440"/>
        </w:tabs>
        <w:rPr>
          <w:lang w:val="en-US" w:eastAsia="en-CA"/>
        </w:rPr>
      </w:pPr>
      <w:r w:rsidRPr="007B6BAD">
        <w:rPr>
          <w:lang w:val="en-US" w:eastAsia="en-CA"/>
        </w:rPr>
        <w:t>MV 135</w:t>
      </w:r>
      <w:r w:rsidRPr="007B6BAD">
        <w:rPr>
          <w:lang w:val="en-US" w:eastAsia="en-CA"/>
        </w:rPr>
        <w:tab/>
        <w:t>“Called by earth and sky”</w:t>
      </w:r>
    </w:p>
    <w:p w:rsidR="007B6BAD" w:rsidRPr="007B6BAD" w:rsidRDefault="007B6BAD" w:rsidP="001930EA">
      <w:pPr>
        <w:tabs>
          <w:tab w:val="left" w:pos="1440"/>
        </w:tabs>
        <w:rPr>
          <w:lang w:val="en-US" w:eastAsia="en-CA"/>
        </w:rPr>
      </w:pPr>
      <w:r w:rsidRPr="007B6BAD">
        <w:rPr>
          <w:lang w:val="en-US" w:eastAsia="en-CA"/>
        </w:rPr>
        <w:t>MV 154</w:t>
      </w:r>
      <w:r w:rsidRPr="007B6BAD">
        <w:rPr>
          <w:lang w:val="en-US" w:eastAsia="en-CA"/>
        </w:rPr>
        <w:tab/>
        <w:t>“Deep in our hearts”</w:t>
      </w:r>
    </w:p>
    <w:p w:rsidR="00867370" w:rsidRDefault="00867370" w:rsidP="001930EA">
      <w:pPr>
        <w:tabs>
          <w:tab w:val="left" w:pos="1440"/>
        </w:tabs>
        <w:rPr>
          <w:lang w:val="en-US" w:eastAsia="en-CA"/>
        </w:rPr>
      </w:pPr>
    </w:p>
    <w:p w:rsidR="007B6BAD" w:rsidRPr="00867370" w:rsidRDefault="007B6BAD" w:rsidP="001930EA">
      <w:pPr>
        <w:pStyle w:val="normalbold"/>
        <w:tabs>
          <w:tab w:val="left" w:pos="1440"/>
        </w:tabs>
        <w:rPr>
          <w:i/>
          <w:lang w:val="en-US" w:eastAsia="en-CA"/>
        </w:rPr>
      </w:pPr>
      <w:r w:rsidRPr="00867370">
        <w:rPr>
          <w:i/>
          <w:lang w:val="en-US" w:eastAsia="en-CA"/>
        </w:rPr>
        <w:t>2 Peter 1:16–21</w:t>
      </w:r>
    </w:p>
    <w:p w:rsidR="007B6BAD" w:rsidRPr="007B6BAD" w:rsidRDefault="007B6BAD" w:rsidP="001930EA">
      <w:pPr>
        <w:tabs>
          <w:tab w:val="left" w:pos="1440"/>
        </w:tabs>
        <w:rPr>
          <w:lang w:val="en-US" w:eastAsia="en-CA"/>
        </w:rPr>
      </w:pPr>
      <w:r w:rsidRPr="007B6BAD">
        <w:rPr>
          <w:lang w:val="en-US" w:eastAsia="en-CA"/>
        </w:rPr>
        <w:t>VU 585</w:t>
      </w:r>
      <w:r w:rsidRPr="007B6BAD">
        <w:rPr>
          <w:lang w:val="en-US" w:eastAsia="en-CA"/>
        </w:rPr>
        <w:tab/>
        <w:t>“Jesus bids us shine”</w:t>
      </w:r>
    </w:p>
    <w:p w:rsidR="007B6BAD" w:rsidRDefault="007B6BAD" w:rsidP="001930EA">
      <w:pPr>
        <w:tabs>
          <w:tab w:val="left" w:pos="1440"/>
        </w:tabs>
        <w:rPr>
          <w:lang w:val="en-US" w:eastAsia="en-CA"/>
        </w:rPr>
      </w:pPr>
      <w:r w:rsidRPr="007B6BAD">
        <w:rPr>
          <w:lang w:val="en-US" w:eastAsia="en-CA"/>
        </w:rPr>
        <w:t xml:space="preserve">“This little light of mine” (Harry Dixon </w:t>
      </w:r>
      <w:proofErr w:type="spellStart"/>
      <w:r w:rsidRPr="007B6BAD">
        <w:rPr>
          <w:lang w:val="en-US" w:eastAsia="en-CA"/>
        </w:rPr>
        <w:t>Loes</w:t>
      </w:r>
      <w:proofErr w:type="spellEnd"/>
      <w:r w:rsidRPr="007B6BAD">
        <w:rPr>
          <w:lang w:val="en-US" w:eastAsia="en-CA"/>
        </w:rPr>
        <w:t>)</w:t>
      </w:r>
    </w:p>
    <w:p w:rsidR="00867370" w:rsidRPr="007B6BAD" w:rsidRDefault="00867370" w:rsidP="001930EA">
      <w:pPr>
        <w:tabs>
          <w:tab w:val="left" w:pos="1440"/>
        </w:tabs>
        <w:rPr>
          <w:lang w:val="en-US" w:eastAsia="en-CA"/>
        </w:rPr>
      </w:pPr>
    </w:p>
    <w:p w:rsidR="007B6BAD" w:rsidRPr="003B066E" w:rsidRDefault="007B6BAD" w:rsidP="001930EA">
      <w:pPr>
        <w:pStyle w:val="normalbold"/>
        <w:tabs>
          <w:tab w:val="left" w:pos="1440"/>
        </w:tabs>
        <w:rPr>
          <w:i/>
          <w:lang w:val="en-US" w:eastAsia="en-CA"/>
        </w:rPr>
      </w:pPr>
      <w:r w:rsidRPr="003B066E">
        <w:rPr>
          <w:i/>
          <w:lang w:val="en-US" w:eastAsia="en-CA"/>
        </w:rPr>
        <w:t>Matthew 17:1–9</w:t>
      </w:r>
    </w:p>
    <w:p w:rsidR="007B6BAD" w:rsidRPr="007B6BAD" w:rsidRDefault="007B6BAD" w:rsidP="001930EA">
      <w:pPr>
        <w:tabs>
          <w:tab w:val="left" w:pos="1440"/>
        </w:tabs>
        <w:rPr>
          <w:lang w:val="en-US" w:eastAsia="en-CA"/>
        </w:rPr>
      </w:pPr>
      <w:r w:rsidRPr="007B6BAD">
        <w:rPr>
          <w:lang w:val="en-US" w:eastAsia="en-CA"/>
        </w:rPr>
        <w:t>VU 82</w:t>
      </w:r>
      <w:r w:rsidRPr="007B6BAD">
        <w:rPr>
          <w:lang w:val="en-US" w:eastAsia="en-CA"/>
        </w:rPr>
        <w:tab/>
        <w:t>“A light is gleaming”</w:t>
      </w:r>
    </w:p>
    <w:p w:rsidR="007B6BAD" w:rsidRPr="007B6BAD" w:rsidRDefault="001930EA" w:rsidP="001930EA">
      <w:pPr>
        <w:tabs>
          <w:tab w:val="left" w:pos="1440"/>
        </w:tabs>
        <w:rPr>
          <w:lang w:val="en-US" w:eastAsia="en-CA"/>
        </w:rPr>
      </w:pPr>
      <w:r>
        <w:rPr>
          <w:lang w:val="en-US" w:eastAsia="en-CA"/>
        </w:rPr>
        <w:t>VU 87</w:t>
      </w:r>
      <w:r w:rsidR="00867370">
        <w:rPr>
          <w:lang w:val="en-US" w:eastAsia="en-CA"/>
        </w:rPr>
        <w:tab/>
      </w:r>
      <w:r w:rsidR="007B6BAD" w:rsidRPr="007B6BAD">
        <w:rPr>
          <w:lang w:val="en-US" w:eastAsia="en-CA"/>
        </w:rPr>
        <w:t>“I am the light of the world”</w:t>
      </w:r>
    </w:p>
    <w:p w:rsidR="007B6BAD" w:rsidRPr="007B6BAD" w:rsidRDefault="007B6BAD" w:rsidP="001930EA">
      <w:pPr>
        <w:tabs>
          <w:tab w:val="left" w:pos="1440"/>
        </w:tabs>
        <w:rPr>
          <w:lang w:val="en-US" w:eastAsia="en-CA"/>
        </w:rPr>
      </w:pPr>
      <w:r w:rsidRPr="007B6BAD">
        <w:rPr>
          <w:lang w:val="en-US" w:eastAsia="en-CA"/>
        </w:rPr>
        <w:t>VU 646</w:t>
      </w:r>
      <w:r w:rsidRPr="007B6BAD">
        <w:rPr>
          <w:lang w:val="en-US" w:eastAsia="en-CA"/>
        </w:rPr>
        <w:tab/>
        <w:t>“We are marching”</w:t>
      </w:r>
    </w:p>
    <w:p w:rsidR="007B6BAD" w:rsidRPr="007B6BAD" w:rsidRDefault="007B6BAD" w:rsidP="001930EA">
      <w:pPr>
        <w:tabs>
          <w:tab w:val="left" w:pos="1440"/>
        </w:tabs>
        <w:rPr>
          <w:lang w:val="en-US" w:eastAsia="en-CA"/>
        </w:rPr>
      </w:pPr>
      <w:r w:rsidRPr="007B6BAD">
        <w:rPr>
          <w:lang w:val="en-US" w:eastAsia="en-CA"/>
        </w:rPr>
        <w:t>MV 82</w:t>
      </w:r>
      <w:r w:rsidRPr="007B6BAD">
        <w:rPr>
          <w:lang w:val="en-US" w:eastAsia="en-CA"/>
        </w:rPr>
        <w:tab/>
        <w:t>“Bathe me in your light”</w:t>
      </w:r>
    </w:p>
    <w:p w:rsidR="00B36D19" w:rsidRDefault="007B6BAD" w:rsidP="001930EA">
      <w:pPr>
        <w:tabs>
          <w:tab w:val="left" w:pos="1440"/>
        </w:tabs>
        <w:rPr>
          <w:lang w:val="en-US" w:eastAsia="en-CA"/>
        </w:rPr>
      </w:pPr>
      <w:r w:rsidRPr="007B6BAD">
        <w:rPr>
          <w:lang w:val="en-US" w:eastAsia="en-CA"/>
        </w:rPr>
        <w:t>“Shine, Jesus, shine” (Graham Kendrick)</w:t>
      </w:r>
    </w:p>
    <w:p w:rsidR="001930EA" w:rsidRDefault="001930EA" w:rsidP="00867370">
      <w:pPr>
        <w:rPr>
          <w:lang w:val="en-US" w:eastAsia="en-CA"/>
        </w:rPr>
      </w:pPr>
    </w:p>
    <w:p w:rsidR="001930EA" w:rsidRDefault="001930EA" w:rsidP="00867370">
      <w:pPr>
        <w:rPr>
          <w:lang w:val="en-US" w:eastAsia="en-CA"/>
        </w:rPr>
      </w:pPr>
    </w:p>
    <w:p w:rsidR="001930EA" w:rsidRPr="00C20082" w:rsidRDefault="001930EA" w:rsidP="00867370"/>
    <w:sectPr w:rsidR="001930EA" w:rsidRPr="00C20082" w:rsidSect="003D0675">
      <w:headerReference w:type="even" r:id="rId11"/>
      <w:headerReference w:type="default" r:id="rId12"/>
      <w:footerReference w:type="even" r:id="rId13"/>
      <w:footerReference w:type="default" r:id="rId14"/>
      <w:footerReference w:type="first" r:id="rId15"/>
      <w:pgSz w:w="11700" w:h="15120"/>
      <w:pgMar w:top="1440" w:right="90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8BF" w:rsidRDefault="007578BF" w:rsidP="00F70C8F">
      <w:r>
        <w:separator/>
      </w:r>
    </w:p>
  </w:endnote>
  <w:endnote w:type="continuationSeparator" w:id="0">
    <w:p w:rsidR="007578BF" w:rsidRDefault="007578BF" w:rsidP="00F70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imes-Roman">
    <w:charset w:val="00"/>
    <w:family w:val="auto"/>
    <w:pitch w:val="variable"/>
    <w:sig w:usb0="E00002FF" w:usb1="5000205A" w:usb2="00000000" w:usb3="00000000" w:csb0="0000019F" w:csb1="00000000"/>
  </w:font>
  <w:font w:name="LegacySerif-Book">
    <w:altName w:val="Calibri"/>
    <w:panose1 w:val="00000000000000000000"/>
    <w:charset w:val="00"/>
    <w:family w:val="auto"/>
    <w:notTrueType/>
    <w:pitch w:val="variable"/>
    <w:sig w:usb0="00000003" w:usb1="00000000" w:usb2="00000000" w:usb3="00000000" w:csb0="00000001" w:csb1="00000000"/>
  </w:font>
  <w:font w:name="MyriadPro-SemiboldCond">
    <w:altName w:val="Calibri"/>
    <w:panose1 w:val="00000000000000000000"/>
    <w:charset w:val="00"/>
    <w:family w:val="swiss"/>
    <w:notTrueType/>
    <w:pitch w:val="variable"/>
    <w:sig w:usb0="A00002AF" w:usb1="5000204B" w:usb2="00000000" w:usb3="00000000" w:csb0="0000019F" w:csb1="00000000"/>
  </w:font>
  <w:font w:name="LegacySerif-Bold">
    <w:altName w:val="Calibri"/>
    <w:panose1 w:val="00000000000000000000"/>
    <w:charset w:val="00"/>
    <w:family w:val="auto"/>
    <w:notTrueType/>
    <w:pitch w:val="variable"/>
    <w:sig w:usb0="00000003" w:usb1="00000000" w:usb2="00000000" w:usb3="00000000" w:csb0="00000001" w:csb1="00000000"/>
  </w:font>
  <w:font w:name="LegacySerif-Ultra">
    <w:altName w:val="ITC Legacy Serif Ultra"/>
    <w:panose1 w:val="00000000000000000000"/>
    <w:charset w:val="00"/>
    <w:family w:val="auto"/>
    <w:notTrueType/>
    <w:pitch w:val="variable"/>
    <w:sig w:usb0="00000003" w:usb1="00000000" w:usb2="00000000" w:usb3="00000000" w:csb0="00000001" w:csb1="00000000"/>
  </w:font>
  <w:font w:name="LegacySerif-BoldItalic">
    <w:altName w:val="ITC Legacy Serif Book"/>
    <w:panose1 w:val="00000000000000000000"/>
    <w:charset w:val="00"/>
    <w:family w:val="auto"/>
    <w:notTrueType/>
    <w:pitch w:val="variable"/>
    <w:sig w:usb0="00000003" w:usb1="00000000" w:usb2="00000000" w:usb3="00000000" w:csb0="00000001" w:csb1="00000000"/>
  </w:font>
  <w:font w:name="LegacySerif-BookItalic">
    <w:altName w:val="Calibri"/>
    <w:panose1 w:val="00000000000000000000"/>
    <w:charset w:val="00"/>
    <w:family w:val="auto"/>
    <w:notTrueType/>
    <w:pitch w:val="variable"/>
    <w:sig w:usb0="00000003" w:usb1="00000000" w:usb2="00000000" w:usb3="00000000" w:csb0="00000001" w:csb1="00000000"/>
  </w:font>
  <w:font w:name="Myriad Pro Light">
    <w:altName w:val="Calibri"/>
    <w:charset w:val="00"/>
    <w:family w:val="swiss"/>
    <w:pitch w:val="variable"/>
    <w:sig w:usb0="A00002AF" w:usb1="5000204B" w:usb2="00000000" w:usb3="00000000" w:csb0="0000019F" w:csb1="00000000"/>
  </w:font>
  <w:font w:name="MyriadPro-Semibold">
    <w:altName w:val="Myriad Pro Semibold"/>
    <w:charset w:val="00"/>
    <w:family w:val="swiss"/>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EuphemiaUCAS-Bold">
    <w:charset w:val="B1"/>
    <w:family w:val="swiss"/>
    <w:pitch w:val="variable"/>
    <w:sig w:usb0="80000843" w:usb1="00000000" w:usb2="00002000" w:usb3="00000000" w:csb0="000001F3" w:csb1="00000000"/>
  </w:font>
  <w:font w:name="TimesNewRomanPS-BoldMT">
    <w:charset w:val="00"/>
    <w:family w:val="roman"/>
    <w:pitch w:val="variable"/>
    <w:sig w:usb0="E0002AEF" w:usb1="C0007841" w:usb2="00000009" w:usb3="00000000" w:csb0="000001FF" w:csb1="00000000"/>
  </w:font>
  <w:font w:name="ITC Legacy Serif">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egacySerif-Medium">
    <w:altName w:val="ITC Legacy Serif Medium"/>
    <w:panose1 w:val="00000000000000000000"/>
    <w:charset w:val="00"/>
    <w:family w:val="auto"/>
    <w:notTrueType/>
    <w:pitch w:val="variable"/>
    <w:sig w:usb0="00000003" w:usb1="00000000" w:usb2="00000000" w:usb3="00000000" w:csb0="00000001" w:csb1="00000000"/>
  </w:font>
  <w:font w:name="Myriad Pro Light Cond">
    <w:altName w:val="Calibr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BF" w:rsidRDefault="007578BF" w:rsidP="003D0675">
    <w:pPr>
      <w:pStyle w:val="Footer"/>
      <w:tabs>
        <w:tab w:val="clear" w:pos="4320"/>
        <w:tab w:val="clear" w:pos="8640"/>
        <w:tab w:val="right" w:pos="9360"/>
      </w:tabs>
      <w:rPr>
        <w:color w:val="7F7F7F" w:themeColor="text1" w:themeTint="80"/>
        <w:sz w:val="16"/>
        <w:szCs w:val="16"/>
      </w:rPr>
    </w:pPr>
    <w:r w:rsidRPr="00417E2D">
      <w:rPr>
        <w:color w:val="7F7F7F" w:themeColor="text1" w:themeTint="80"/>
        <w:sz w:val="16"/>
        <w:szCs w:val="16"/>
      </w:rPr>
      <w:t xml:space="preserve">Please include this statement when using material from </w:t>
    </w:r>
    <w:r w:rsidRPr="00417E2D">
      <w:rPr>
        <w:i/>
        <w:color w:val="7F7F7F" w:themeColor="text1" w:themeTint="80"/>
        <w:sz w:val="16"/>
        <w:szCs w:val="16"/>
      </w:rPr>
      <w:t xml:space="preserve">Gathering: </w:t>
    </w:r>
    <w:r w:rsidRPr="00417E2D">
      <w:rPr>
        <w:color w:val="7F7F7F" w:themeColor="text1" w:themeTint="80"/>
        <w:sz w:val="16"/>
        <w:szCs w:val="16"/>
      </w:rPr>
      <w:t>Written by: ___________.</w:t>
    </w:r>
  </w:p>
  <w:p w:rsidR="007578BF" w:rsidRPr="00417E2D" w:rsidRDefault="007578BF" w:rsidP="003D0675">
    <w:pPr>
      <w:pStyle w:val="Footer"/>
      <w:tabs>
        <w:tab w:val="clear" w:pos="4320"/>
        <w:tab w:val="clear" w:pos="8640"/>
        <w:tab w:val="right" w:pos="8460"/>
      </w:tabs>
      <w:ind w:right="-540"/>
      <w:rPr>
        <w:color w:val="7F7F7F" w:themeColor="text1" w:themeTint="80"/>
        <w:sz w:val="16"/>
        <w:szCs w:val="16"/>
      </w:rPr>
    </w:pPr>
    <w:r w:rsidRPr="00417E2D">
      <w:rPr>
        <w:i/>
        <w:color w:val="7F7F7F" w:themeColor="text1" w:themeTint="80"/>
        <w:sz w:val="16"/>
        <w:szCs w:val="16"/>
      </w:rPr>
      <w:t xml:space="preserve">Gathering, </w:t>
    </w:r>
    <w:r w:rsidRPr="00417E2D">
      <w:rPr>
        <w:color w:val="7F7F7F" w:themeColor="text1" w:themeTint="80"/>
        <w:sz w:val="16"/>
        <w:szCs w:val="16"/>
      </w:rPr>
      <w:t>ACE 2019-2020, page __________. Used with permission.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BF" w:rsidRPr="001C7131" w:rsidRDefault="007578BF" w:rsidP="001C7131">
    <w:pPr>
      <w:pStyle w:val="Footer"/>
      <w:ind w:right="360"/>
      <w:rPr>
        <w:sz w:val="16"/>
        <w:szCs w:val="16"/>
      </w:rPr>
    </w:pPr>
    <w:r w:rsidRPr="00F70C8F">
      <w:rPr>
        <w:sz w:val="16"/>
        <w:szCs w:val="16"/>
      </w:rPr>
      <w:t xml:space="preserve">Please include this statement when using material from </w:t>
    </w:r>
    <w:r w:rsidRPr="00F70C8F">
      <w:rPr>
        <w:i/>
        <w:sz w:val="16"/>
        <w:szCs w:val="16"/>
      </w:rPr>
      <w:t xml:space="preserve">Gathering: </w:t>
    </w:r>
    <w:r w:rsidRPr="00F70C8F">
      <w:rPr>
        <w:sz w:val="16"/>
        <w:szCs w:val="16"/>
      </w:rPr>
      <w:t xml:space="preserve">Written by: ___________. </w:t>
    </w:r>
    <w:r w:rsidRPr="00F70C8F">
      <w:rPr>
        <w:i/>
        <w:sz w:val="16"/>
        <w:szCs w:val="16"/>
      </w:rPr>
      <w:t xml:space="preserve">Gathering, </w:t>
    </w:r>
    <w:r>
      <w:rPr>
        <w:sz w:val="16"/>
        <w:szCs w:val="16"/>
      </w:rPr>
      <w:t>ACE 2019-2020</w:t>
    </w:r>
    <w:r w:rsidRPr="00F70C8F">
      <w:rPr>
        <w:sz w:val="16"/>
        <w:szCs w:val="16"/>
      </w:rPr>
      <w:t>, page __________. Used with permission.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BF" w:rsidRPr="00054396" w:rsidRDefault="007578BF" w:rsidP="00D2185C">
    <w:pPr>
      <w:pStyle w:val="Footer"/>
      <w:ind w:right="360"/>
      <w:rPr>
        <w:sz w:val="16"/>
        <w:szCs w:val="16"/>
      </w:rPr>
    </w:pPr>
    <w:r w:rsidRPr="00F70C8F">
      <w:rPr>
        <w:sz w:val="16"/>
        <w:szCs w:val="16"/>
      </w:rPr>
      <w:t xml:space="preserve">Please include this statement when using material from </w:t>
    </w:r>
    <w:r w:rsidRPr="00F70C8F">
      <w:rPr>
        <w:i/>
        <w:sz w:val="16"/>
        <w:szCs w:val="16"/>
      </w:rPr>
      <w:t xml:space="preserve">Gathering: </w:t>
    </w:r>
    <w:r w:rsidRPr="00F70C8F">
      <w:rPr>
        <w:sz w:val="16"/>
        <w:szCs w:val="16"/>
      </w:rPr>
      <w:t xml:space="preserve">Written by: ___________. </w:t>
    </w:r>
    <w:r w:rsidRPr="00F70C8F">
      <w:rPr>
        <w:i/>
        <w:sz w:val="16"/>
        <w:szCs w:val="16"/>
      </w:rPr>
      <w:t xml:space="preserve">Gathering, </w:t>
    </w:r>
    <w:r>
      <w:rPr>
        <w:sz w:val="16"/>
        <w:szCs w:val="16"/>
      </w:rPr>
      <w:t>ACE 2019-2020</w:t>
    </w:r>
    <w:r w:rsidRPr="00F70C8F">
      <w:rPr>
        <w:sz w:val="16"/>
        <w:szCs w:val="16"/>
      </w:rPr>
      <w:t>, page __________. Used with permission.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8BF" w:rsidRDefault="007578BF" w:rsidP="00F70C8F">
      <w:r>
        <w:separator/>
      </w:r>
    </w:p>
  </w:footnote>
  <w:footnote w:type="continuationSeparator" w:id="0">
    <w:p w:rsidR="007578BF" w:rsidRDefault="007578BF" w:rsidP="00F70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BF" w:rsidRPr="00417E2D" w:rsidRDefault="007578BF" w:rsidP="00CC012D">
    <w:pPr>
      <w:pStyle w:val="Header"/>
      <w:tabs>
        <w:tab w:val="clear" w:pos="4320"/>
        <w:tab w:val="clear" w:pos="8640"/>
        <w:tab w:val="right" w:pos="9346"/>
      </w:tabs>
      <w:rPr>
        <w:color w:val="7F7F7F" w:themeColor="text1" w:themeTint="80"/>
        <w:szCs w:val="16"/>
      </w:rPr>
    </w:pPr>
    <w:r w:rsidRPr="00417E2D">
      <w:rPr>
        <w:color w:val="7F7F7F" w:themeColor="text1" w:themeTint="80"/>
        <w:szCs w:val="16"/>
      </w:rPr>
      <w:fldChar w:fldCharType="begin"/>
    </w:r>
    <w:r w:rsidRPr="00417E2D">
      <w:rPr>
        <w:color w:val="7F7F7F" w:themeColor="text1" w:themeTint="80"/>
        <w:szCs w:val="16"/>
      </w:rPr>
      <w:instrText xml:space="preserve"> PAGE   \* MERGEFORMAT </w:instrText>
    </w:r>
    <w:r w:rsidRPr="00417E2D">
      <w:rPr>
        <w:color w:val="7F7F7F" w:themeColor="text1" w:themeTint="80"/>
        <w:szCs w:val="16"/>
      </w:rPr>
      <w:fldChar w:fldCharType="separate"/>
    </w:r>
    <w:r w:rsidR="00A444D3">
      <w:rPr>
        <w:noProof/>
        <w:color w:val="7F7F7F" w:themeColor="text1" w:themeTint="80"/>
        <w:szCs w:val="16"/>
      </w:rPr>
      <w:t>2</w:t>
    </w:r>
    <w:r w:rsidRPr="00417E2D">
      <w:rPr>
        <w:color w:val="7F7F7F" w:themeColor="text1" w:themeTint="80"/>
        <w:szCs w:val="16"/>
      </w:rPr>
      <w:fldChar w:fldCharType="end"/>
    </w:r>
    <w:r w:rsidRPr="00417E2D">
      <w:rPr>
        <w:color w:val="7F7F7F" w:themeColor="text1" w:themeTint="80"/>
        <w:szCs w:val="16"/>
      </w:rPr>
      <w:tab/>
    </w:r>
    <w:r w:rsidRPr="00417E2D">
      <w:rPr>
        <w:i/>
        <w:color w:val="7F7F7F" w:themeColor="text1" w:themeTint="80"/>
        <w:szCs w:val="16"/>
      </w:rPr>
      <w:t xml:space="preserve">Gathering, </w:t>
    </w:r>
    <w:r w:rsidRPr="00417E2D">
      <w:rPr>
        <w:color w:val="7F7F7F" w:themeColor="text1" w:themeTint="80"/>
        <w:szCs w:val="16"/>
      </w:rPr>
      <w:t>ACE 2019</w:t>
    </w:r>
    <w:r w:rsidRPr="00417E2D">
      <w:rPr>
        <w:rFonts w:ascii="Calibri" w:hAnsi="Calibri"/>
        <w:color w:val="7F7F7F" w:themeColor="text1" w:themeTint="80"/>
        <w:szCs w:val="16"/>
      </w:rPr>
      <w:t>‒</w:t>
    </w:r>
    <w:r w:rsidRPr="00417E2D">
      <w:rPr>
        <w:color w:val="7F7F7F" w:themeColor="text1" w:themeTint="80"/>
        <w:szCs w:val="16"/>
      </w:rPr>
      <w:t>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BF" w:rsidRPr="00F70C8F" w:rsidRDefault="007578BF" w:rsidP="00F70C8F">
    <w:pPr>
      <w:pStyle w:val="Header"/>
      <w:tabs>
        <w:tab w:val="clear" w:pos="4320"/>
        <w:tab w:val="clear" w:pos="8640"/>
        <w:tab w:val="right" w:pos="9346"/>
      </w:tabs>
      <w:rPr>
        <w:szCs w:val="16"/>
      </w:rPr>
    </w:pPr>
    <w:r w:rsidRPr="00D346DD">
      <w:rPr>
        <w:i/>
        <w:szCs w:val="16"/>
      </w:rPr>
      <w:t xml:space="preserve">Gathering, </w:t>
    </w:r>
    <w:r>
      <w:rPr>
        <w:szCs w:val="16"/>
      </w:rPr>
      <w:t>ACE 2019-2020</w:t>
    </w:r>
    <w:r w:rsidRPr="00D346DD">
      <w:rPr>
        <w:szCs w:val="16"/>
      </w:rPr>
      <w:tab/>
    </w:r>
    <w:r w:rsidRPr="00D346DD">
      <w:rPr>
        <w:szCs w:val="16"/>
      </w:rPr>
      <w:fldChar w:fldCharType="begin"/>
    </w:r>
    <w:r w:rsidRPr="00D346DD">
      <w:rPr>
        <w:szCs w:val="16"/>
      </w:rPr>
      <w:instrText xml:space="preserve"> PAGE   \* MERGEFORMAT </w:instrText>
    </w:r>
    <w:r w:rsidRPr="00D346DD">
      <w:rPr>
        <w:szCs w:val="16"/>
      </w:rPr>
      <w:fldChar w:fldCharType="separate"/>
    </w:r>
    <w:r w:rsidR="00A444D3">
      <w:rPr>
        <w:noProof/>
        <w:szCs w:val="16"/>
      </w:rPr>
      <w:t>21</w:t>
    </w:r>
    <w:r w:rsidRPr="00D346DD">
      <w:rPr>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D8AF08"/>
    <w:lvl w:ilvl="0">
      <w:start w:val="1"/>
      <w:numFmt w:val="bullet"/>
      <w:lvlText w:val=""/>
      <w:lvlJc w:val="left"/>
      <w:pPr>
        <w:tabs>
          <w:tab w:val="num" w:pos="0"/>
        </w:tabs>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A8F3CA"/>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3030EB82"/>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7E666E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0804730"/>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65AA8A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4B887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8BAB77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F6AC9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2346A28"/>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664B2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E9A5284"/>
    <w:multiLevelType w:val="hybridMultilevel"/>
    <w:tmpl w:val="C0948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2"/>
  </w:num>
  <w:num w:numId="5">
    <w:abstractNumId w:val="1"/>
  </w:num>
  <w:num w:numId="6">
    <w:abstractNumId w:val="0"/>
  </w:num>
  <w:num w:numId="7">
    <w:abstractNumId w:val="9"/>
  </w:num>
  <w:num w:numId="8">
    <w:abstractNumId w:val="5"/>
  </w:num>
  <w:num w:numId="9">
    <w:abstractNumId w:val="6"/>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9D3"/>
    <w:rsid w:val="00002A0B"/>
    <w:rsid w:val="000062F9"/>
    <w:rsid w:val="00011AEC"/>
    <w:rsid w:val="0001213C"/>
    <w:rsid w:val="00014B34"/>
    <w:rsid w:val="000154A8"/>
    <w:rsid w:val="000254E3"/>
    <w:rsid w:val="00026D19"/>
    <w:rsid w:val="0003089A"/>
    <w:rsid w:val="000362BE"/>
    <w:rsid w:val="00037F54"/>
    <w:rsid w:val="00050F6B"/>
    <w:rsid w:val="000520A8"/>
    <w:rsid w:val="00053B34"/>
    <w:rsid w:val="00054396"/>
    <w:rsid w:val="00060E8E"/>
    <w:rsid w:val="00063010"/>
    <w:rsid w:val="00073B7F"/>
    <w:rsid w:val="00082274"/>
    <w:rsid w:val="00083A0F"/>
    <w:rsid w:val="000914B5"/>
    <w:rsid w:val="000929A4"/>
    <w:rsid w:val="000934A0"/>
    <w:rsid w:val="00094D1A"/>
    <w:rsid w:val="000A0E72"/>
    <w:rsid w:val="000A1889"/>
    <w:rsid w:val="000A2C53"/>
    <w:rsid w:val="000B0AE5"/>
    <w:rsid w:val="000B406D"/>
    <w:rsid w:val="000C0288"/>
    <w:rsid w:val="000C4906"/>
    <w:rsid w:val="000C638F"/>
    <w:rsid w:val="000C6B1A"/>
    <w:rsid w:val="000D38EA"/>
    <w:rsid w:val="000D4C5E"/>
    <w:rsid w:val="000E0530"/>
    <w:rsid w:val="000E0AF4"/>
    <w:rsid w:val="000E13A4"/>
    <w:rsid w:val="000E1F14"/>
    <w:rsid w:val="000E3360"/>
    <w:rsid w:val="000F2171"/>
    <w:rsid w:val="000F2761"/>
    <w:rsid w:val="000F58DD"/>
    <w:rsid w:val="000F5D56"/>
    <w:rsid w:val="000F5DFF"/>
    <w:rsid w:val="0010263E"/>
    <w:rsid w:val="00103978"/>
    <w:rsid w:val="00113E57"/>
    <w:rsid w:val="00120424"/>
    <w:rsid w:val="0012734A"/>
    <w:rsid w:val="00130945"/>
    <w:rsid w:val="00130FDC"/>
    <w:rsid w:val="00131B69"/>
    <w:rsid w:val="001325D0"/>
    <w:rsid w:val="00132CA1"/>
    <w:rsid w:val="00136315"/>
    <w:rsid w:val="0014147D"/>
    <w:rsid w:val="00141AD0"/>
    <w:rsid w:val="0014362F"/>
    <w:rsid w:val="00144175"/>
    <w:rsid w:val="00147673"/>
    <w:rsid w:val="00150297"/>
    <w:rsid w:val="00152DCE"/>
    <w:rsid w:val="00154B94"/>
    <w:rsid w:val="00155AD5"/>
    <w:rsid w:val="00161C37"/>
    <w:rsid w:val="001645D2"/>
    <w:rsid w:val="00166A55"/>
    <w:rsid w:val="0017373F"/>
    <w:rsid w:val="00184D78"/>
    <w:rsid w:val="001921C9"/>
    <w:rsid w:val="001930EA"/>
    <w:rsid w:val="00193D28"/>
    <w:rsid w:val="001941C2"/>
    <w:rsid w:val="00196BAA"/>
    <w:rsid w:val="001A0E4E"/>
    <w:rsid w:val="001A0FF7"/>
    <w:rsid w:val="001A1348"/>
    <w:rsid w:val="001A31D0"/>
    <w:rsid w:val="001A57A4"/>
    <w:rsid w:val="001A6E98"/>
    <w:rsid w:val="001B4012"/>
    <w:rsid w:val="001C5A1C"/>
    <w:rsid w:val="001C6F66"/>
    <w:rsid w:val="001C7131"/>
    <w:rsid w:val="001C7735"/>
    <w:rsid w:val="001D1967"/>
    <w:rsid w:val="001D2AE4"/>
    <w:rsid w:val="001D45DB"/>
    <w:rsid w:val="001D565D"/>
    <w:rsid w:val="001D720E"/>
    <w:rsid w:val="001E225B"/>
    <w:rsid w:val="001E25F9"/>
    <w:rsid w:val="001E433F"/>
    <w:rsid w:val="001F02AA"/>
    <w:rsid w:val="001F0B44"/>
    <w:rsid w:val="001F33F2"/>
    <w:rsid w:val="001F5ACA"/>
    <w:rsid w:val="001F62D9"/>
    <w:rsid w:val="001F658E"/>
    <w:rsid w:val="0020023A"/>
    <w:rsid w:val="002067B2"/>
    <w:rsid w:val="0021102D"/>
    <w:rsid w:val="0021273E"/>
    <w:rsid w:val="00215F35"/>
    <w:rsid w:val="00217D32"/>
    <w:rsid w:val="002216F9"/>
    <w:rsid w:val="00222927"/>
    <w:rsid w:val="00224377"/>
    <w:rsid w:val="002243FA"/>
    <w:rsid w:val="00226B26"/>
    <w:rsid w:val="00230880"/>
    <w:rsid w:val="0023104E"/>
    <w:rsid w:val="0023590C"/>
    <w:rsid w:val="00235D7B"/>
    <w:rsid w:val="002369EA"/>
    <w:rsid w:val="00243599"/>
    <w:rsid w:val="00250397"/>
    <w:rsid w:val="00252BCF"/>
    <w:rsid w:val="00256433"/>
    <w:rsid w:val="002578B0"/>
    <w:rsid w:val="002605CD"/>
    <w:rsid w:val="0026257C"/>
    <w:rsid w:val="002704A7"/>
    <w:rsid w:val="002705D9"/>
    <w:rsid w:val="00271E4A"/>
    <w:rsid w:val="00276EB5"/>
    <w:rsid w:val="00284613"/>
    <w:rsid w:val="00284952"/>
    <w:rsid w:val="002A1497"/>
    <w:rsid w:val="002A1905"/>
    <w:rsid w:val="002A1BFB"/>
    <w:rsid w:val="002B026B"/>
    <w:rsid w:val="002B3135"/>
    <w:rsid w:val="002B5107"/>
    <w:rsid w:val="002B5D1D"/>
    <w:rsid w:val="002B67F1"/>
    <w:rsid w:val="002B6D11"/>
    <w:rsid w:val="002C171C"/>
    <w:rsid w:val="002C3B71"/>
    <w:rsid w:val="002C4471"/>
    <w:rsid w:val="002C4B9D"/>
    <w:rsid w:val="002C5EE7"/>
    <w:rsid w:val="002C7357"/>
    <w:rsid w:val="002E6345"/>
    <w:rsid w:val="002E6F7A"/>
    <w:rsid w:val="002F12E4"/>
    <w:rsid w:val="002F4252"/>
    <w:rsid w:val="002F5B14"/>
    <w:rsid w:val="00300D13"/>
    <w:rsid w:val="003012EF"/>
    <w:rsid w:val="0030139E"/>
    <w:rsid w:val="00302EC0"/>
    <w:rsid w:val="0030438D"/>
    <w:rsid w:val="00310831"/>
    <w:rsid w:val="00310A76"/>
    <w:rsid w:val="00317D5D"/>
    <w:rsid w:val="0032155A"/>
    <w:rsid w:val="003234E8"/>
    <w:rsid w:val="00323773"/>
    <w:rsid w:val="00330C79"/>
    <w:rsid w:val="003325CC"/>
    <w:rsid w:val="003330C7"/>
    <w:rsid w:val="00334FFC"/>
    <w:rsid w:val="00335DC5"/>
    <w:rsid w:val="00337FA1"/>
    <w:rsid w:val="0034217F"/>
    <w:rsid w:val="00342BC1"/>
    <w:rsid w:val="00343BF2"/>
    <w:rsid w:val="00345637"/>
    <w:rsid w:val="003463C5"/>
    <w:rsid w:val="00346680"/>
    <w:rsid w:val="00354013"/>
    <w:rsid w:val="00363A44"/>
    <w:rsid w:val="00363F54"/>
    <w:rsid w:val="00370B14"/>
    <w:rsid w:val="00374F17"/>
    <w:rsid w:val="0037513A"/>
    <w:rsid w:val="003800EF"/>
    <w:rsid w:val="003817A2"/>
    <w:rsid w:val="00383B2B"/>
    <w:rsid w:val="00384DDE"/>
    <w:rsid w:val="00384FB7"/>
    <w:rsid w:val="00385CE1"/>
    <w:rsid w:val="003866BC"/>
    <w:rsid w:val="00386862"/>
    <w:rsid w:val="00391482"/>
    <w:rsid w:val="003A1335"/>
    <w:rsid w:val="003A234E"/>
    <w:rsid w:val="003A2948"/>
    <w:rsid w:val="003A4B72"/>
    <w:rsid w:val="003B066E"/>
    <w:rsid w:val="003B141C"/>
    <w:rsid w:val="003B3D60"/>
    <w:rsid w:val="003B3E4C"/>
    <w:rsid w:val="003B4039"/>
    <w:rsid w:val="003B64B3"/>
    <w:rsid w:val="003B69CC"/>
    <w:rsid w:val="003B7963"/>
    <w:rsid w:val="003C4623"/>
    <w:rsid w:val="003C5A1E"/>
    <w:rsid w:val="003D0675"/>
    <w:rsid w:val="003D0B7C"/>
    <w:rsid w:val="003D349D"/>
    <w:rsid w:val="003D7441"/>
    <w:rsid w:val="003E3B3F"/>
    <w:rsid w:val="003E444A"/>
    <w:rsid w:val="003E613C"/>
    <w:rsid w:val="003F2A68"/>
    <w:rsid w:val="003F346A"/>
    <w:rsid w:val="003F58F8"/>
    <w:rsid w:val="00400219"/>
    <w:rsid w:val="004029D8"/>
    <w:rsid w:val="00417E2D"/>
    <w:rsid w:val="00421374"/>
    <w:rsid w:val="00422325"/>
    <w:rsid w:val="004252E3"/>
    <w:rsid w:val="00427CB9"/>
    <w:rsid w:val="00431EA5"/>
    <w:rsid w:val="00434F20"/>
    <w:rsid w:val="00441FBC"/>
    <w:rsid w:val="00443A7B"/>
    <w:rsid w:val="004450BA"/>
    <w:rsid w:val="00455892"/>
    <w:rsid w:val="00456BF4"/>
    <w:rsid w:val="00457D04"/>
    <w:rsid w:val="00462F89"/>
    <w:rsid w:val="00463C7D"/>
    <w:rsid w:val="004648E3"/>
    <w:rsid w:val="00466BCA"/>
    <w:rsid w:val="00477AD2"/>
    <w:rsid w:val="0048060D"/>
    <w:rsid w:val="0048676E"/>
    <w:rsid w:val="0049502E"/>
    <w:rsid w:val="004A0645"/>
    <w:rsid w:val="004A3132"/>
    <w:rsid w:val="004A4BD9"/>
    <w:rsid w:val="004A562E"/>
    <w:rsid w:val="004A593C"/>
    <w:rsid w:val="004B02AA"/>
    <w:rsid w:val="004B2AB4"/>
    <w:rsid w:val="004B4DC3"/>
    <w:rsid w:val="004C0764"/>
    <w:rsid w:val="004C32F9"/>
    <w:rsid w:val="004C46F8"/>
    <w:rsid w:val="004C47D7"/>
    <w:rsid w:val="004C786E"/>
    <w:rsid w:val="004D2B12"/>
    <w:rsid w:val="004D39BD"/>
    <w:rsid w:val="004D4A58"/>
    <w:rsid w:val="004D4E07"/>
    <w:rsid w:val="004F1FD1"/>
    <w:rsid w:val="004F73F9"/>
    <w:rsid w:val="00501B15"/>
    <w:rsid w:val="0050203C"/>
    <w:rsid w:val="00505779"/>
    <w:rsid w:val="0051066B"/>
    <w:rsid w:val="005137E8"/>
    <w:rsid w:val="005154BC"/>
    <w:rsid w:val="00515FCC"/>
    <w:rsid w:val="005268AC"/>
    <w:rsid w:val="00527F85"/>
    <w:rsid w:val="00531D1E"/>
    <w:rsid w:val="00531E33"/>
    <w:rsid w:val="0053626A"/>
    <w:rsid w:val="00536D5E"/>
    <w:rsid w:val="00541EFC"/>
    <w:rsid w:val="00545A20"/>
    <w:rsid w:val="005515DA"/>
    <w:rsid w:val="005516BB"/>
    <w:rsid w:val="00553B7D"/>
    <w:rsid w:val="005574E6"/>
    <w:rsid w:val="00557682"/>
    <w:rsid w:val="00560796"/>
    <w:rsid w:val="00564291"/>
    <w:rsid w:val="005727A7"/>
    <w:rsid w:val="00573C8E"/>
    <w:rsid w:val="005748B2"/>
    <w:rsid w:val="00575BC2"/>
    <w:rsid w:val="0057648A"/>
    <w:rsid w:val="00576E7B"/>
    <w:rsid w:val="00580A76"/>
    <w:rsid w:val="00581305"/>
    <w:rsid w:val="00581AC3"/>
    <w:rsid w:val="00584516"/>
    <w:rsid w:val="00585924"/>
    <w:rsid w:val="00590CDC"/>
    <w:rsid w:val="00593204"/>
    <w:rsid w:val="00595183"/>
    <w:rsid w:val="005954E7"/>
    <w:rsid w:val="005A01EA"/>
    <w:rsid w:val="005A36AF"/>
    <w:rsid w:val="005B3313"/>
    <w:rsid w:val="005B4DF9"/>
    <w:rsid w:val="005B5265"/>
    <w:rsid w:val="005C0AB9"/>
    <w:rsid w:val="005C0CDB"/>
    <w:rsid w:val="005C1B75"/>
    <w:rsid w:val="005C1B86"/>
    <w:rsid w:val="005C20F1"/>
    <w:rsid w:val="005C51D6"/>
    <w:rsid w:val="005C6602"/>
    <w:rsid w:val="005D13EF"/>
    <w:rsid w:val="005D292D"/>
    <w:rsid w:val="005F1830"/>
    <w:rsid w:val="005F790C"/>
    <w:rsid w:val="00600337"/>
    <w:rsid w:val="00605C49"/>
    <w:rsid w:val="006128BA"/>
    <w:rsid w:val="00613DD2"/>
    <w:rsid w:val="0062105C"/>
    <w:rsid w:val="00621F52"/>
    <w:rsid w:val="0062505E"/>
    <w:rsid w:val="00626C1F"/>
    <w:rsid w:val="00632A4E"/>
    <w:rsid w:val="00637912"/>
    <w:rsid w:val="006405F7"/>
    <w:rsid w:val="00640B97"/>
    <w:rsid w:val="006434D5"/>
    <w:rsid w:val="00643C49"/>
    <w:rsid w:val="00645F5D"/>
    <w:rsid w:val="006521E9"/>
    <w:rsid w:val="00653ABB"/>
    <w:rsid w:val="006557BE"/>
    <w:rsid w:val="00655C8C"/>
    <w:rsid w:val="00656C29"/>
    <w:rsid w:val="00656D43"/>
    <w:rsid w:val="00663FB9"/>
    <w:rsid w:val="0066404E"/>
    <w:rsid w:val="006704E7"/>
    <w:rsid w:val="0067060F"/>
    <w:rsid w:val="00671824"/>
    <w:rsid w:val="0067222C"/>
    <w:rsid w:val="00673937"/>
    <w:rsid w:val="0067792B"/>
    <w:rsid w:val="00682E2A"/>
    <w:rsid w:val="006850D3"/>
    <w:rsid w:val="006853C2"/>
    <w:rsid w:val="006929D3"/>
    <w:rsid w:val="00694DFC"/>
    <w:rsid w:val="006A1602"/>
    <w:rsid w:val="006A3E73"/>
    <w:rsid w:val="006A4660"/>
    <w:rsid w:val="006A4B04"/>
    <w:rsid w:val="006A5DD1"/>
    <w:rsid w:val="006B1A7A"/>
    <w:rsid w:val="006B35AB"/>
    <w:rsid w:val="006B6EBB"/>
    <w:rsid w:val="006C0525"/>
    <w:rsid w:val="006C185B"/>
    <w:rsid w:val="006C2B35"/>
    <w:rsid w:val="006C76A7"/>
    <w:rsid w:val="006D206F"/>
    <w:rsid w:val="006D72C0"/>
    <w:rsid w:val="006E0509"/>
    <w:rsid w:val="006E3057"/>
    <w:rsid w:val="006E78C6"/>
    <w:rsid w:val="006F156A"/>
    <w:rsid w:val="006F58D3"/>
    <w:rsid w:val="007005E4"/>
    <w:rsid w:val="0070066F"/>
    <w:rsid w:val="00702BA8"/>
    <w:rsid w:val="00704EE9"/>
    <w:rsid w:val="0070724A"/>
    <w:rsid w:val="007109D1"/>
    <w:rsid w:val="00714C70"/>
    <w:rsid w:val="00721076"/>
    <w:rsid w:val="00736B18"/>
    <w:rsid w:val="0073715B"/>
    <w:rsid w:val="00737DF0"/>
    <w:rsid w:val="00741FA6"/>
    <w:rsid w:val="00743A3B"/>
    <w:rsid w:val="00744A6D"/>
    <w:rsid w:val="007517E2"/>
    <w:rsid w:val="0075338A"/>
    <w:rsid w:val="00756599"/>
    <w:rsid w:val="00756EAD"/>
    <w:rsid w:val="00756FA6"/>
    <w:rsid w:val="007578BF"/>
    <w:rsid w:val="00757CFE"/>
    <w:rsid w:val="00763F59"/>
    <w:rsid w:val="007720B5"/>
    <w:rsid w:val="00773288"/>
    <w:rsid w:val="00775795"/>
    <w:rsid w:val="007809E5"/>
    <w:rsid w:val="00783C77"/>
    <w:rsid w:val="00786454"/>
    <w:rsid w:val="00786CBC"/>
    <w:rsid w:val="007877EE"/>
    <w:rsid w:val="007978DF"/>
    <w:rsid w:val="007A29D0"/>
    <w:rsid w:val="007A699A"/>
    <w:rsid w:val="007A7042"/>
    <w:rsid w:val="007A7299"/>
    <w:rsid w:val="007B29E6"/>
    <w:rsid w:val="007B5DEA"/>
    <w:rsid w:val="007B608A"/>
    <w:rsid w:val="007B6BAD"/>
    <w:rsid w:val="007C3252"/>
    <w:rsid w:val="007C343C"/>
    <w:rsid w:val="007C6BBA"/>
    <w:rsid w:val="007D0206"/>
    <w:rsid w:val="007D03AC"/>
    <w:rsid w:val="007D1EEF"/>
    <w:rsid w:val="007D3A38"/>
    <w:rsid w:val="007D415C"/>
    <w:rsid w:val="007E0C79"/>
    <w:rsid w:val="007E1677"/>
    <w:rsid w:val="007E308A"/>
    <w:rsid w:val="007F0120"/>
    <w:rsid w:val="007F0753"/>
    <w:rsid w:val="007F74AC"/>
    <w:rsid w:val="00800276"/>
    <w:rsid w:val="00801070"/>
    <w:rsid w:val="00802661"/>
    <w:rsid w:val="00803F3E"/>
    <w:rsid w:val="00805E1D"/>
    <w:rsid w:val="00811EE9"/>
    <w:rsid w:val="00814F5C"/>
    <w:rsid w:val="00822A8E"/>
    <w:rsid w:val="008245BE"/>
    <w:rsid w:val="008262A6"/>
    <w:rsid w:val="008341C5"/>
    <w:rsid w:val="00837346"/>
    <w:rsid w:val="0084455E"/>
    <w:rsid w:val="00844B17"/>
    <w:rsid w:val="00850688"/>
    <w:rsid w:val="008517E4"/>
    <w:rsid w:val="00853741"/>
    <w:rsid w:val="00855637"/>
    <w:rsid w:val="0085653A"/>
    <w:rsid w:val="00863FFA"/>
    <w:rsid w:val="008644FC"/>
    <w:rsid w:val="00867370"/>
    <w:rsid w:val="00882E37"/>
    <w:rsid w:val="00885EE2"/>
    <w:rsid w:val="008927F8"/>
    <w:rsid w:val="00892889"/>
    <w:rsid w:val="0089492A"/>
    <w:rsid w:val="00895E8B"/>
    <w:rsid w:val="0089762C"/>
    <w:rsid w:val="008A0CBE"/>
    <w:rsid w:val="008A3CD0"/>
    <w:rsid w:val="008A564E"/>
    <w:rsid w:val="008A7D68"/>
    <w:rsid w:val="008B081F"/>
    <w:rsid w:val="008B2726"/>
    <w:rsid w:val="008B3771"/>
    <w:rsid w:val="008B4A22"/>
    <w:rsid w:val="008C4092"/>
    <w:rsid w:val="008C6FD4"/>
    <w:rsid w:val="008D10CA"/>
    <w:rsid w:val="008D175D"/>
    <w:rsid w:val="008D2BBC"/>
    <w:rsid w:val="008D5A43"/>
    <w:rsid w:val="008E11B4"/>
    <w:rsid w:val="008E340E"/>
    <w:rsid w:val="008E6557"/>
    <w:rsid w:val="0090064B"/>
    <w:rsid w:val="009037D1"/>
    <w:rsid w:val="00903FC4"/>
    <w:rsid w:val="00907124"/>
    <w:rsid w:val="00907A7D"/>
    <w:rsid w:val="00910FBC"/>
    <w:rsid w:val="00913B3E"/>
    <w:rsid w:val="00915A6A"/>
    <w:rsid w:val="00916D20"/>
    <w:rsid w:val="00920C0B"/>
    <w:rsid w:val="00926006"/>
    <w:rsid w:val="0093115B"/>
    <w:rsid w:val="00932AF3"/>
    <w:rsid w:val="00932E76"/>
    <w:rsid w:val="00933761"/>
    <w:rsid w:val="00935BBF"/>
    <w:rsid w:val="009363C6"/>
    <w:rsid w:val="00942EEE"/>
    <w:rsid w:val="00943925"/>
    <w:rsid w:val="00944A1C"/>
    <w:rsid w:val="00951E2D"/>
    <w:rsid w:val="00952BC1"/>
    <w:rsid w:val="00952EA2"/>
    <w:rsid w:val="00953806"/>
    <w:rsid w:val="0095506A"/>
    <w:rsid w:val="0095555E"/>
    <w:rsid w:val="00955A6C"/>
    <w:rsid w:val="00957759"/>
    <w:rsid w:val="009602DE"/>
    <w:rsid w:val="0096717A"/>
    <w:rsid w:val="0097016F"/>
    <w:rsid w:val="00974950"/>
    <w:rsid w:val="009770BD"/>
    <w:rsid w:val="00993E79"/>
    <w:rsid w:val="009940E1"/>
    <w:rsid w:val="009A233C"/>
    <w:rsid w:val="009A35DF"/>
    <w:rsid w:val="009A4979"/>
    <w:rsid w:val="009A5C22"/>
    <w:rsid w:val="009A7F29"/>
    <w:rsid w:val="009B1EFD"/>
    <w:rsid w:val="009B27A1"/>
    <w:rsid w:val="009B2C24"/>
    <w:rsid w:val="009B38E6"/>
    <w:rsid w:val="009B46BE"/>
    <w:rsid w:val="009B7D71"/>
    <w:rsid w:val="009C1379"/>
    <w:rsid w:val="009C6F14"/>
    <w:rsid w:val="009D1355"/>
    <w:rsid w:val="009D2978"/>
    <w:rsid w:val="009D34B3"/>
    <w:rsid w:val="009D4E3D"/>
    <w:rsid w:val="009D68A8"/>
    <w:rsid w:val="009D72E9"/>
    <w:rsid w:val="009E52A1"/>
    <w:rsid w:val="009E6A1D"/>
    <w:rsid w:val="009E7D6E"/>
    <w:rsid w:val="009F4DDF"/>
    <w:rsid w:val="00A019C9"/>
    <w:rsid w:val="00A03B1A"/>
    <w:rsid w:val="00A06583"/>
    <w:rsid w:val="00A123CE"/>
    <w:rsid w:val="00A14E11"/>
    <w:rsid w:val="00A15620"/>
    <w:rsid w:val="00A164CF"/>
    <w:rsid w:val="00A2190E"/>
    <w:rsid w:val="00A21975"/>
    <w:rsid w:val="00A27A4E"/>
    <w:rsid w:val="00A27C8B"/>
    <w:rsid w:val="00A30A53"/>
    <w:rsid w:val="00A33224"/>
    <w:rsid w:val="00A34595"/>
    <w:rsid w:val="00A42170"/>
    <w:rsid w:val="00A42343"/>
    <w:rsid w:val="00A444D3"/>
    <w:rsid w:val="00A54C65"/>
    <w:rsid w:val="00A604E2"/>
    <w:rsid w:val="00A610D9"/>
    <w:rsid w:val="00A61912"/>
    <w:rsid w:val="00A621EB"/>
    <w:rsid w:val="00A65D54"/>
    <w:rsid w:val="00A7064D"/>
    <w:rsid w:val="00A74BF1"/>
    <w:rsid w:val="00A770D8"/>
    <w:rsid w:val="00A77DAC"/>
    <w:rsid w:val="00A80C92"/>
    <w:rsid w:val="00A84740"/>
    <w:rsid w:val="00A8575D"/>
    <w:rsid w:val="00A9067A"/>
    <w:rsid w:val="00A91DDB"/>
    <w:rsid w:val="00A93656"/>
    <w:rsid w:val="00A93768"/>
    <w:rsid w:val="00AA4BC4"/>
    <w:rsid w:val="00AA7BF2"/>
    <w:rsid w:val="00AB2F5F"/>
    <w:rsid w:val="00AB557A"/>
    <w:rsid w:val="00AB7BC9"/>
    <w:rsid w:val="00AC1613"/>
    <w:rsid w:val="00AC7988"/>
    <w:rsid w:val="00AD0693"/>
    <w:rsid w:val="00AD6008"/>
    <w:rsid w:val="00AE13AC"/>
    <w:rsid w:val="00AE3C66"/>
    <w:rsid w:val="00AF05F6"/>
    <w:rsid w:val="00AF295D"/>
    <w:rsid w:val="00B039C8"/>
    <w:rsid w:val="00B15FBA"/>
    <w:rsid w:val="00B1635B"/>
    <w:rsid w:val="00B214E6"/>
    <w:rsid w:val="00B24958"/>
    <w:rsid w:val="00B25986"/>
    <w:rsid w:val="00B265EF"/>
    <w:rsid w:val="00B36D19"/>
    <w:rsid w:val="00B42088"/>
    <w:rsid w:val="00B43C14"/>
    <w:rsid w:val="00B5048F"/>
    <w:rsid w:val="00B50B58"/>
    <w:rsid w:val="00B5132A"/>
    <w:rsid w:val="00B54A66"/>
    <w:rsid w:val="00B6205C"/>
    <w:rsid w:val="00B632A4"/>
    <w:rsid w:val="00B63DBD"/>
    <w:rsid w:val="00B7041C"/>
    <w:rsid w:val="00B73CED"/>
    <w:rsid w:val="00B831CF"/>
    <w:rsid w:val="00B9359F"/>
    <w:rsid w:val="00B946D8"/>
    <w:rsid w:val="00BA072C"/>
    <w:rsid w:val="00BA088D"/>
    <w:rsid w:val="00BA0B76"/>
    <w:rsid w:val="00BA3EC2"/>
    <w:rsid w:val="00BA6F71"/>
    <w:rsid w:val="00BC195A"/>
    <w:rsid w:val="00BC347D"/>
    <w:rsid w:val="00BC35FF"/>
    <w:rsid w:val="00BC60EE"/>
    <w:rsid w:val="00BE4FF9"/>
    <w:rsid w:val="00BF4002"/>
    <w:rsid w:val="00BF636D"/>
    <w:rsid w:val="00BF7C42"/>
    <w:rsid w:val="00C0400D"/>
    <w:rsid w:val="00C05E5E"/>
    <w:rsid w:val="00C06AEB"/>
    <w:rsid w:val="00C12800"/>
    <w:rsid w:val="00C161A9"/>
    <w:rsid w:val="00C161FC"/>
    <w:rsid w:val="00C20082"/>
    <w:rsid w:val="00C21988"/>
    <w:rsid w:val="00C2214F"/>
    <w:rsid w:val="00C31B17"/>
    <w:rsid w:val="00C35B57"/>
    <w:rsid w:val="00C414F3"/>
    <w:rsid w:val="00C41717"/>
    <w:rsid w:val="00C503A0"/>
    <w:rsid w:val="00C533FE"/>
    <w:rsid w:val="00C6409D"/>
    <w:rsid w:val="00C646FD"/>
    <w:rsid w:val="00C65DEB"/>
    <w:rsid w:val="00C66169"/>
    <w:rsid w:val="00C67414"/>
    <w:rsid w:val="00C737F6"/>
    <w:rsid w:val="00C76743"/>
    <w:rsid w:val="00C77F8A"/>
    <w:rsid w:val="00C8244D"/>
    <w:rsid w:val="00C91457"/>
    <w:rsid w:val="00C934C8"/>
    <w:rsid w:val="00C94E78"/>
    <w:rsid w:val="00C96BED"/>
    <w:rsid w:val="00C977B8"/>
    <w:rsid w:val="00CA6235"/>
    <w:rsid w:val="00CA659E"/>
    <w:rsid w:val="00CA6E0F"/>
    <w:rsid w:val="00CB2044"/>
    <w:rsid w:val="00CB5FAF"/>
    <w:rsid w:val="00CB7AB8"/>
    <w:rsid w:val="00CC012D"/>
    <w:rsid w:val="00CC7EE0"/>
    <w:rsid w:val="00CD072F"/>
    <w:rsid w:val="00CD2F91"/>
    <w:rsid w:val="00CD4D77"/>
    <w:rsid w:val="00CD6A1E"/>
    <w:rsid w:val="00CD7A16"/>
    <w:rsid w:val="00CE3B47"/>
    <w:rsid w:val="00CE3CE4"/>
    <w:rsid w:val="00CE43A6"/>
    <w:rsid w:val="00CE558B"/>
    <w:rsid w:val="00CF110A"/>
    <w:rsid w:val="00CF31B2"/>
    <w:rsid w:val="00CF4850"/>
    <w:rsid w:val="00CF5C4F"/>
    <w:rsid w:val="00D03454"/>
    <w:rsid w:val="00D03884"/>
    <w:rsid w:val="00D157A2"/>
    <w:rsid w:val="00D164E4"/>
    <w:rsid w:val="00D16E0A"/>
    <w:rsid w:val="00D17089"/>
    <w:rsid w:val="00D17ADB"/>
    <w:rsid w:val="00D20031"/>
    <w:rsid w:val="00D2185C"/>
    <w:rsid w:val="00D21A00"/>
    <w:rsid w:val="00D24973"/>
    <w:rsid w:val="00D24C2B"/>
    <w:rsid w:val="00D305B5"/>
    <w:rsid w:val="00D346CA"/>
    <w:rsid w:val="00D346DD"/>
    <w:rsid w:val="00D451C1"/>
    <w:rsid w:val="00D555EC"/>
    <w:rsid w:val="00D57422"/>
    <w:rsid w:val="00D5771C"/>
    <w:rsid w:val="00D60A80"/>
    <w:rsid w:val="00D60B58"/>
    <w:rsid w:val="00D74AF5"/>
    <w:rsid w:val="00D74D37"/>
    <w:rsid w:val="00D76B33"/>
    <w:rsid w:val="00D77625"/>
    <w:rsid w:val="00D80917"/>
    <w:rsid w:val="00D82912"/>
    <w:rsid w:val="00D82F1D"/>
    <w:rsid w:val="00D832B8"/>
    <w:rsid w:val="00D836EE"/>
    <w:rsid w:val="00D85089"/>
    <w:rsid w:val="00D90FCE"/>
    <w:rsid w:val="00D952D9"/>
    <w:rsid w:val="00D95392"/>
    <w:rsid w:val="00DA1167"/>
    <w:rsid w:val="00DA1A4D"/>
    <w:rsid w:val="00DA23AF"/>
    <w:rsid w:val="00DA32F8"/>
    <w:rsid w:val="00DA41AE"/>
    <w:rsid w:val="00DA55DE"/>
    <w:rsid w:val="00DC30D5"/>
    <w:rsid w:val="00DC5D11"/>
    <w:rsid w:val="00DD3CFA"/>
    <w:rsid w:val="00DD4013"/>
    <w:rsid w:val="00DE0E45"/>
    <w:rsid w:val="00DE4E80"/>
    <w:rsid w:val="00DF03D4"/>
    <w:rsid w:val="00DF1643"/>
    <w:rsid w:val="00DF1660"/>
    <w:rsid w:val="00DF376B"/>
    <w:rsid w:val="00DF5970"/>
    <w:rsid w:val="00E03A73"/>
    <w:rsid w:val="00E107EC"/>
    <w:rsid w:val="00E20C94"/>
    <w:rsid w:val="00E22909"/>
    <w:rsid w:val="00E24D22"/>
    <w:rsid w:val="00E3626E"/>
    <w:rsid w:val="00E415BC"/>
    <w:rsid w:val="00E43B48"/>
    <w:rsid w:val="00E43C55"/>
    <w:rsid w:val="00E45427"/>
    <w:rsid w:val="00E52CC8"/>
    <w:rsid w:val="00E5485C"/>
    <w:rsid w:val="00E56AA8"/>
    <w:rsid w:val="00E62D85"/>
    <w:rsid w:val="00E639E6"/>
    <w:rsid w:val="00E63F9C"/>
    <w:rsid w:val="00E640A0"/>
    <w:rsid w:val="00E64FEC"/>
    <w:rsid w:val="00E6518F"/>
    <w:rsid w:val="00E65D1A"/>
    <w:rsid w:val="00E66CDC"/>
    <w:rsid w:val="00E67483"/>
    <w:rsid w:val="00E72585"/>
    <w:rsid w:val="00E763CB"/>
    <w:rsid w:val="00E817F0"/>
    <w:rsid w:val="00E823EA"/>
    <w:rsid w:val="00E845CB"/>
    <w:rsid w:val="00E8512C"/>
    <w:rsid w:val="00E86B3B"/>
    <w:rsid w:val="00E87CA7"/>
    <w:rsid w:val="00E90CE6"/>
    <w:rsid w:val="00E92451"/>
    <w:rsid w:val="00E94F6C"/>
    <w:rsid w:val="00E95191"/>
    <w:rsid w:val="00E95FB7"/>
    <w:rsid w:val="00EA6F3D"/>
    <w:rsid w:val="00EB08FC"/>
    <w:rsid w:val="00EB4805"/>
    <w:rsid w:val="00EB6F92"/>
    <w:rsid w:val="00EB74BC"/>
    <w:rsid w:val="00EC1588"/>
    <w:rsid w:val="00EC544D"/>
    <w:rsid w:val="00ED43F2"/>
    <w:rsid w:val="00ED52DB"/>
    <w:rsid w:val="00ED5504"/>
    <w:rsid w:val="00EE23EF"/>
    <w:rsid w:val="00EF2A29"/>
    <w:rsid w:val="00EF3EFB"/>
    <w:rsid w:val="00EF488F"/>
    <w:rsid w:val="00F00116"/>
    <w:rsid w:val="00F00B8E"/>
    <w:rsid w:val="00F01169"/>
    <w:rsid w:val="00F0170A"/>
    <w:rsid w:val="00F02297"/>
    <w:rsid w:val="00F0434E"/>
    <w:rsid w:val="00F10200"/>
    <w:rsid w:val="00F10EE9"/>
    <w:rsid w:val="00F122E9"/>
    <w:rsid w:val="00F2023D"/>
    <w:rsid w:val="00F21318"/>
    <w:rsid w:val="00F2251A"/>
    <w:rsid w:val="00F245A4"/>
    <w:rsid w:val="00F27352"/>
    <w:rsid w:val="00F30FB6"/>
    <w:rsid w:val="00F3132F"/>
    <w:rsid w:val="00F32743"/>
    <w:rsid w:val="00F4128C"/>
    <w:rsid w:val="00F42AEF"/>
    <w:rsid w:val="00F436D7"/>
    <w:rsid w:val="00F51872"/>
    <w:rsid w:val="00F522F9"/>
    <w:rsid w:val="00F52F46"/>
    <w:rsid w:val="00F56058"/>
    <w:rsid w:val="00F5643B"/>
    <w:rsid w:val="00F57688"/>
    <w:rsid w:val="00F634D7"/>
    <w:rsid w:val="00F6577D"/>
    <w:rsid w:val="00F658BD"/>
    <w:rsid w:val="00F70C8F"/>
    <w:rsid w:val="00F739F0"/>
    <w:rsid w:val="00F8147A"/>
    <w:rsid w:val="00F86319"/>
    <w:rsid w:val="00F903D1"/>
    <w:rsid w:val="00F907DB"/>
    <w:rsid w:val="00F915E2"/>
    <w:rsid w:val="00F95976"/>
    <w:rsid w:val="00F96B2E"/>
    <w:rsid w:val="00F97FA8"/>
    <w:rsid w:val="00FA026B"/>
    <w:rsid w:val="00FA05AA"/>
    <w:rsid w:val="00FA1EC7"/>
    <w:rsid w:val="00FB3362"/>
    <w:rsid w:val="00FB4605"/>
    <w:rsid w:val="00FB47FB"/>
    <w:rsid w:val="00FB507F"/>
    <w:rsid w:val="00FC1AA2"/>
    <w:rsid w:val="00FC2627"/>
    <w:rsid w:val="00FD03D8"/>
    <w:rsid w:val="00FD16E9"/>
    <w:rsid w:val="00FD3A1E"/>
    <w:rsid w:val="00FD6695"/>
    <w:rsid w:val="00FE554D"/>
    <w:rsid w:val="00FE573E"/>
    <w:rsid w:val="00FF0630"/>
    <w:rsid w:val="00FF25FB"/>
    <w:rsid w:val="00FF36F0"/>
    <w:rsid w:val="00FF3E41"/>
    <w:rsid w:val="00FF7E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4F7968"/>
  <w14:defaultImageDpi w14:val="0"/>
  <w15:chartTrackingRefBased/>
  <w15:docId w15:val="{591E2230-8501-554B-8AED-54297054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17E2D"/>
    <w:rPr>
      <w:rFonts w:ascii="Verdana" w:hAnsi="Verdana"/>
      <w:szCs w:val="24"/>
      <w:lang w:eastAsia="ja-JP"/>
    </w:rPr>
  </w:style>
  <w:style w:type="paragraph" w:styleId="Heading1">
    <w:name w:val="heading 1"/>
    <w:basedOn w:val="Normal"/>
    <w:next w:val="Normal"/>
    <w:link w:val="Heading1Char"/>
    <w:uiPriority w:val="9"/>
    <w:qFormat/>
    <w:rsid w:val="00D157A2"/>
    <w:pPr>
      <w:keepNext/>
      <w:spacing w:before="120"/>
      <w:outlineLvl w:val="0"/>
    </w:pPr>
    <w:rPr>
      <w:rFonts w:ascii="Trebuchet MS" w:eastAsia="MS Gothic" w:hAnsi="Trebuchet MS" w:cs="Arial"/>
      <w:b/>
      <w:bCs/>
      <w:smallCaps/>
      <w:color w:val="000000"/>
      <w:kern w:val="32"/>
      <w:sz w:val="32"/>
      <w:szCs w:val="32"/>
    </w:rPr>
  </w:style>
  <w:style w:type="paragraph" w:styleId="Heading2">
    <w:name w:val="heading 2"/>
    <w:basedOn w:val="Normal"/>
    <w:next w:val="Normal"/>
    <w:link w:val="Heading2Char"/>
    <w:uiPriority w:val="9"/>
    <w:qFormat/>
    <w:rsid w:val="00E763CB"/>
    <w:pPr>
      <w:keepNext/>
      <w:spacing w:before="240"/>
      <w:outlineLvl w:val="1"/>
    </w:pPr>
    <w:rPr>
      <w:rFonts w:ascii="Trebuchet MS" w:eastAsia="MS Gothic" w:hAnsi="Trebuchet MS" w:cs="Arial"/>
      <w:b/>
      <w:bCs/>
      <w:sz w:val="28"/>
      <w:szCs w:val="28"/>
      <w:lang w:val="en-US" w:eastAsia="en-US"/>
    </w:rPr>
  </w:style>
  <w:style w:type="paragraph" w:styleId="Heading3">
    <w:name w:val="heading 3"/>
    <w:basedOn w:val="Normal"/>
    <w:next w:val="Normal"/>
    <w:link w:val="Heading3Char"/>
    <w:uiPriority w:val="9"/>
    <w:qFormat/>
    <w:rsid w:val="00456BF4"/>
    <w:pPr>
      <w:spacing w:before="240"/>
      <w:outlineLvl w:val="2"/>
    </w:pPr>
    <w:rPr>
      <w:rFonts w:ascii="Trebuchet MS" w:eastAsia="MS Gothic" w:hAnsi="Trebuchet MS"/>
      <w:sz w:val="24"/>
      <w:u w:val="single" w:color="808080"/>
    </w:rPr>
  </w:style>
  <w:style w:type="paragraph" w:styleId="Heading4">
    <w:name w:val="heading 4"/>
    <w:basedOn w:val="Normal"/>
    <w:next w:val="Normal"/>
    <w:link w:val="Heading4Char"/>
    <w:uiPriority w:val="9"/>
    <w:qFormat/>
    <w:rsid w:val="00D157A2"/>
    <w:pPr>
      <w:keepNext/>
      <w:spacing w:before="240" w:after="60"/>
      <w:outlineLvl w:val="3"/>
    </w:pPr>
    <w:rPr>
      <w:rFonts w:ascii="Trebuchet MS" w:eastAsia="MS Gothic" w:hAnsi="Trebuchet MS"/>
      <w:b/>
      <w:bCs/>
      <w:sz w:val="28"/>
      <w:szCs w:val="28"/>
    </w:rPr>
  </w:style>
  <w:style w:type="paragraph" w:styleId="Heading5">
    <w:name w:val="heading 5"/>
    <w:basedOn w:val="Normal"/>
    <w:next w:val="Normal"/>
    <w:link w:val="Heading5Char"/>
    <w:uiPriority w:val="9"/>
    <w:qFormat/>
    <w:rsid w:val="00D157A2"/>
    <w:pPr>
      <w:spacing w:before="240" w:after="60"/>
      <w:outlineLvl w:val="4"/>
    </w:pPr>
    <w:rPr>
      <w:rFonts w:ascii="Trebuchet MS" w:eastAsia="MS Gothic" w:hAnsi="Trebuchet MS"/>
      <w:b/>
      <w:bCs/>
      <w:iCs/>
      <w:sz w:val="26"/>
      <w:szCs w:val="26"/>
    </w:rPr>
  </w:style>
  <w:style w:type="paragraph" w:styleId="Heading6">
    <w:name w:val="heading 6"/>
    <w:basedOn w:val="Normal"/>
    <w:next w:val="Normal"/>
    <w:link w:val="Heading6Char"/>
    <w:uiPriority w:val="9"/>
    <w:qFormat/>
    <w:rsid w:val="00D157A2"/>
    <w:pPr>
      <w:keepNext/>
      <w:outlineLvl w:val="5"/>
    </w:pPr>
    <w:rPr>
      <w:rFonts w:ascii="Arial" w:hAnsi="Arial"/>
      <w:b/>
      <w:bCs/>
      <w:iCs/>
      <w:sz w:val="24"/>
      <w:lang w:val="en-US"/>
    </w:rPr>
  </w:style>
  <w:style w:type="paragraph" w:styleId="Heading7">
    <w:name w:val="heading 7"/>
    <w:basedOn w:val="Normal"/>
    <w:next w:val="Normal"/>
    <w:link w:val="Heading7Char"/>
    <w:uiPriority w:val="9"/>
    <w:qFormat/>
    <w:rsid w:val="00D157A2"/>
    <w:pPr>
      <w:spacing w:before="240" w:after="60"/>
      <w:outlineLvl w:val="6"/>
    </w:pPr>
    <w:rPr>
      <w:rFonts w:ascii="Times New Roman" w:eastAsia="MS Mincho" w:hAnsi="Times New Roman"/>
      <w:sz w:val="24"/>
    </w:rPr>
  </w:style>
  <w:style w:type="paragraph" w:styleId="Heading8">
    <w:name w:val="heading 8"/>
    <w:basedOn w:val="Normal"/>
    <w:next w:val="Normal"/>
    <w:link w:val="Heading8Char"/>
    <w:uiPriority w:val="9"/>
    <w:qFormat/>
    <w:rsid w:val="00D157A2"/>
    <w:pPr>
      <w:spacing w:before="240" w:after="60"/>
      <w:outlineLvl w:val="7"/>
    </w:pPr>
    <w:rPr>
      <w:rFonts w:ascii="Times New Roman" w:eastAsia="MS Mincho" w:hAnsi="Times New Roman"/>
      <w:i/>
      <w:iCs/>
      <w:sz w:val="24"/>
    </w:rPr>
  </w:style>
  <w:style w:type="paragraph" w:styleId="Heading9">
    <w:name w:val="heading 9"/>
    <w:basedOn w:val="Normal"/>
    <w:next w:val="Normal"/>
    <w:link w:val="Heading9Char"/>
    <w:uiPriority w:val="9"/>
    <w:qFormat/>
    <w:rsid w:val="00D157A2"/>
    <w:pPr>
      <w:spacing w:before="240" w:after="60"/>
      <w:outlineLvl w:val="8"/>
    </w:pPr>
    <w:rPr>
      <w:rFonts w:ascii="Times New Roman" w:eastAsia="MS Gothic"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157A2"/>
    <w:rPr>
      <w:rFonts w:ascii="Trebuchet MS" w:eastAsia="MS Gothic" w:hAnsi="Trebuchet MS" w:cs="Arial"/>
      <w:b/>
      <w:bCs/>
      <w:smallCaps/>
      <w:color w:val="000000"/>
      <w:kern w:val="32"/>
      <w:sz w:val="32"/>
      <w:szCs w:val="32"/>
      <w:lang w:val="x-none" w:eastAsia="x-none"/>
    </w:rPr>
  </w:style>
  <w:style w:type="character" w:customStyle="1" w:styleId="Heading2Char">
    <w:name w:val="Heading 2 Char"/>
    <w:link w:val="Heading2"/>
    <w:uiPriority w:val="9"/>
    <w:locked/>
    <w:rsid w:val="00E763CB"/>
    <w:rPr>
      <w:rFonts w:ascii="Trebuchet MS" w:eastAsia="MS Gothic" w:hAnsi="Trebuchet MS" w:cs="Arial"/>
      <w:b/>
      <w:bCs/>
      <w:sz w:val="28"/>
      <w:szCs w:val="28"/>
    </w:rPr>
  </w:style>
  <w:style w:type="character" w:customStyle="1" w:styleId="Heading3Char">
    <w:name w:val="Heading 3 Char"/>
    <w:link w:val="Heading3"/>
    <w:uiPriority w:val="9"/>
    <w:locked/>
    <w:rsid w:val="00456BF4"/>
    <w:rPr>
      <w:rFonts w:ascii="Trebuchet MS" w:eastAsia="MS Gothic" w:hAnsi="Trebuchet MS"/>
      <w:sz w:val="24"/>
      <w:szCs w:val="24"/>
      <w:u w:val="single" w:color="808080"/>
      <w:lang w:val="en-CA" w:eastAsia="ja-JP"/>
    </w:rPr>
  </w:style>
  <w:style w:type="character" w:customStyle="1" w:styleId="Heading4Char">
    <w:name w:val="Heading 4 Char"/>
    <w:link w:val="Heading4"/>
    <w:uiPriority w:val="9"/>
    <w:locked/>
    <w:rsid w:val="00D157A2"/>
    <w:rPr>
      <w:rFonts w:ascii="Trebuchet MS" w:eastAsia="MS Gothic" w:hAnsi="Trebuchet MS" w:cs="Times New Roman"/>
      <w:b/>
      <w:bCs/>
      <w:sz w:val="28"/>
      <w:szCs w:val="28"/>
      <w:lang w:val="x-none" w:eastAsia="x-none"/>
    </w:rPr>
  </w:style>
  <w:style w:type="character" w:customStyle="1" w:styleId="Heading5Char">
    <w:name w:val="Heading 5 Char"/>
    <w:link w:val="Heading5"/>
    <w:uiPriority w:val="9"/>
    <w:locked/>
    <w:rsid w:val="00D157A2"/>
    <w:rPr>
      <w:rFonts w:ascii="Trebuchet MS" w:eastAsia="MS Gothic" w:hAnsi="Trebuchet MS" w:cs="Times New Roman"/>
      <w:b/>
      <w:bCs/>
      <w:iCs/>
      <w:sz w:val="26"/>
      <w:szCs w:val="26"/>
      <w:lang w:val="x-none" w:eastAsia="x-none"/>
    </w:rPr>
  </w:style>
  <w:style w:type="character" w:customStyle="1" w:styleId="Heading6Char">
    <w:name w:val="Heading 6 Char"/>
    <w:link w:val="Heading6"/>
    <w:uiPriority w:val="9"/>
    <w:locked/>
    <w:rsid w:val="00D157A2"/>
    <w:rPr>
      <w:rFonts w:ascii="Arial" w:hAnsi="Arial" w:cs="Times New Roman"/>
      <w:b/>
      <w:bCs/>
      <w:iCs/>
      <w:sz w:val="24"/>
      <w:szCs w:val="24"/>
    </w:rPr>
  </w:style>
  <w:style w:type="character" w:customStyle="1" w:styleId="Heading7Char">
    <w:name w:val="Heading 7 Char"/>
    <w:link w:val="Heading7"/>
    <w:uiPriority w:val="9"/>
    <w:semiHidden/>
    <w:locked/>
    <w:rsid w:val="00D157A2"/>
    <w:rPr>
      <w:rFonts w:ascii="Times New Roman" w:eastAsia="MS Mincho" w:hAnsi="Times New Roman" w:cs="Times New Roman"/>
      <w:sz w:val="24"/>
      <w:szCs w:val="24"/>
      <w:lang w:val="x-none" w:eastAsia="x-none"/>
    </w:rPr>
  </w:style>
  <w:style w:type="character" w:customStyle="1" w:styleId="Heading8Char">
    <w:name w:val="Heading 8 Char"/>
    <w:link w:val="Heading8"/>
    <w:uiPriority w:val="9"/>
    <w:semiHidden/>
    <w:locked/>
    <w:rsid w:val="00D157A2"/>
    <w:rPr>
      <w:rFonts w:ascii="Times New Roman" w:eastAsia="MS Mincho" w:hAnsi="Times New Roman" w:cs="Times New Roman"/>
      <w:i/>
      <w:iCs/>
      <w:sz w:val="24"/>
      <w:szCs w:val="24"/>
      <w:lang w:val="x-none" w:eastAsia="x-none"/>
    </w:rPr>
  </w:style>
  <w:style w:type="character" w:customStyle="1" w:styleId="Heading9Char">
    <w:name w:val="Heading 9 Char"/>
    <w:link w:val="Heading9"/>
    <w:uiPriority w:val="9"/>
    <w:semiHidden/>
    <w:locked/>
    <w:rsid w:val="00D157A2"/>
    <w:rPr>
      <w:rFonts w:ascii="Times New Roman" w:eastAsia="MS Gothic" w:hAnsi="Times New Roman" w:cs="Times New Roman"/>
      <w:sz w:val="22"/>
      <w:szCs w:val="22"/>
      <w:lang w:val="x-none" w:eastAsia="x-none"/>
    </w:rPr>
  </w:style>
  <w:style w:type="character" w:styleId="Strong">
    <w:name w:val="Strong"/>
    <w:uiPriority w:val="22"/>
    <w:qFormat/>
    <w:rsid w:val="003012EF"/>
    <w:rPr>
      <w:rFonts w:cs="Times New Roman"/>
      <w:b/>
      <w:bCs/>
    </w:rPr>
  </w:style>
  <w:style w:type="character" w:customStyle="1" w:styleId="PlainTable41">
    <w:name w:val="Plain Table 41"/>
    <w:uiPriority w:val="21"/>
    <w:qFormat/>
    <w:rsid w:val="004F1FD1"/>
    <w:rPr>
      <w:rFonts w:cs="Times New Roman"/>
      <w:b/>
      <w:bCs/>
      <w:i/>
      <w:iCs/>
      <w:color w:val="000000"/>
    </w:rPr>
  </w:style>
  <w:style w:type="character" w:styleId="Emphasis">
    <w:name w:val="Emphasis"/>
    <w:uiPriority w:val="20"/>
    <w:qFormat/>
    <w:rsid w:val="003012EF"/>
    <w:rPr>
      <w:rFonts w:cs="Times New Roman"/>
      <w:i/>
      <w:iCs/>
    </w:rPr>
  </w:style>
  <w:style w:type="paragraph" w:styleId="TOC1">
    <w:name w:val="toc 1"/>
    <w:basedOn w:val="Normal"/>
    <w:next w:val="Normal"/>
    <w:autoRedefine/>
    <w:uiPriority w:val="39"/>
    <w:unhideWhenUsed/>
    <w:rsid w:val="00A444D3"/>
    <w:pPr>
      <w:tabs>
        <w:tab w:val="right" w:leader="dot" w:pos="9360"/>
      </w:tabs>
    </w:pPr>
    <w:rPr>
      <w:bCs/>
      <w:color w:val="0000FF"/>
      <w:szCs w:val="20"/>
    </w:rPr>
  </w:style>
  <w:style w:type="paragraph" w:styleId="TOC2">
    <w:name w:val="toc 2"/>
    <w:basedOn w:val="Normal"/>
    <w:next w:val="Normal"/>
    <w:autoRedefine/>
    <w:uiPriority w:val="39"/>
    <w:unhideWhenUsed/>
    <w:rsid w:val="00D157A2"/>
    <w:pPr>
      <w:spacing w:before="120"/>
      <w:ind w:left="200"/>
    </w:pPr>
    <w:rPr>
      <w:rFonts w:asciiTheme="minorHAnsi" w:hAnsiTheme="minorHAnsi"/>
      <w:i/>
      <w:iCs/>
      <w:szCs w:val="20"/>
    </w:rPr>
  </w:style>
  <w:style w:type="paragraph" w:styleId="TOC3">
    <w:name w:val="toc 3"/>
    <w:basedOn w:val="Normal"/>
    <w:next w:val="Normal"/>
    <w:autoRedefine/>
    <w:uiPriority w:val="39"/>
    <w:unhideWhenUsed/>
    <w:rsid w:val="00D157A2"/>
    <w:pPr>
      <w:ind w:left="400"/>
    </w:pPr>
    <w:rPr>
      <w:rFonts w:asciiTheme="minorHAnsi" w:hAnsiTheme="minorHAnsi"/>
      <w:szCs w:val="20"/>
    </w:rPr>
  </w:style>
  <w:style w:type="paragraph" w:styleId="TOC4">
    <w:name w:val="toc 4"/>
    <w:basedOn w:val="Normal"/>
    <w:next w:val="Normal"/>
    <w:autoRedefine/>
    <w:uiPriority w:val="39"/>
    <w:unhideWhenUsed/>
    <w:rsid w:val="00D157A2"/>
    <w:pPr>
      <w:ind w:left="600"/>
    </w:pPr>
    <w:rPr>
      <w:rFonts w:asciiTheme="minorHAnsi" w:hAnsiTheme="minorHAnsi"/>
      <w:szCs w:val="20"/>
    </w:rPr>
  </w:style>
  <w:style w:type="paragraph" w:styleId="TOC5">
    <w:name w:val="toc 5"/>
    <w:basedOn w:val="Normal"/>
    <w:next w:val="Normal"/>
    <w:autoRedefine/>
    <w:uiPriority w:val="39"/>
    <w:unhideWhenUsed/>
    <w:rsid w:val="00D157A2"/>
    <w:pPr>
      <w:ind w:left="800"/>
    </w:pPr>
    <w:rPr>
      <w:rFonts w:asciiTheme="minorHAnsi" w:hAnsiTheme="minorHAnsi"/>
      <w:szCs w:val="20"/>
    </w:rPr>
  </w:style>
  <w:style w:type="paragraph" w:styleId="TOC6">
    <w:name w:val="toc 6"/>
    <w:basedOn w:val="Normal"/>
    <w:next w:val="Normal"/>
    <w:autoRedefine/>
    <w:uiPriority w:val="39"/>
    <w:unhideWhenUsed/>
    <w:rsid w:val="00D157A2"/>
    <w:pPr>
      <w:ind w:left="1000"/>
    </w:pPr>
    <w:rPr>
      <w:rFonts w:asciiTheme="minorHAnsi" w:hAnsiTheme="minorHAnsi"/>
      <w:szCs w:val="20"/>
    </w:rPr>
  </w:style>
  <w:style w:type="paragraph" w:styleId="TOC7">
    <w:name w:val="toc 7"/>
    <w:basedOn w:val="Normal"/>
    <w:next w:val="Normal"/>
    <w:autoRedefine/>
    <w:uiPriority w:val="39"/>
    <w:unhideWhenUsed/>
    <w:rsid w:val="00D157A2"/>
    <w:pPr>
      <w:ind w:left="1200"/>
    </w:pPr>
    <w:rPr>
      <w:rFonts w:asciiTheme="minorHAnsi" w:hAnsiTheme="minorHAnsi"/>
      <w:szCs w:val="20"/>
    </w:rPr>
  </w:style>
  <w:style w:type="paragraph" w:styleId="TOC8">
    <w:name w:val="toc 8"/>
    <w:basedOn w:val="Normal"/>
    <w:next w:val="Normal"/>
    <w:autoRedefine/>
    <w:uiPriority w:val="39"/>
    <w:unhideWhenUsed/>
    <w:rsid w:val="00D157A2"/>
    <w:pPr>
      <w:ind w:left="1400"/>
    </w:pPr>
    <w:rPr>
      <w:rFonts w:asciiTheme="minorHAnsi" w:hAnsiTheme="minorHAnsi"/>
      <w:szCs w:val="20"/>
    </w:rPr>
  </w:style>
  <w:style w:type="paragraph" w:styleId="TOC9">
    <w:name w:val="toc 9"/>
    <w:basedOn w:val="Normal"/>
    <w:next w:val="Normal"/>
    <w:autoRedefine/>
    <w:uiPriority w:val="39"/>
    <w:unhideWhenUsed/>
    <w:rsid w:val="00D157A2"/>
    <w:pPr>
      <w:ind w:left="1600"/>
    </w:pPr>
    <w:rPr>
      <w:rFonts w:asciiTheme="minorHAnsi" w:hAnsiTheme="minorHAnsi"/>
      <w:szCs w:val="20"/>
    </w:rPr>
  </w:style>
  <w:style w:type="paragraph" w:styleId="Caption">
    <w:name w:val="caption"/>
    <w:basedOn w:val="Normal"/>
    <w:next w:val="Normal"/>
    <w:uiPriority w:val="35"/>
    <w:qFormat/>
    <w:rsid w:val="00D157A2"/>
    <w:rPr>
      <w:b/>
      <w:bCs/>
      <w:szCs w:val="20"/>
    </w:rPr>
  </w:style>
  <w:style w:type="paragraph" w:styleId="Title">
    <w:name w:val="Title"/>
    <w:basedOn w:val="Normal"/>
    <w:next w:val="Normal"/>
    <w:link w:val="TitleChar"/>
    <w:uiPriority w:val="10"/>
    <w:qFormat/>
    <w:rsid w:val="00D157A2"/>
    <w:pPr>
      <w:spacing w:before="240" w:after="60"/>
      <w:jc w:val="center"/>
      <w:outlineLvl w:val="0"/>
    </w:pPr>
    <w:rPr>
      <w:rFonts w:ascii="Times New Roman" w:eastAsia="MS Gothic" w:hAnsi="Times New Roman"/>
      <w:b/>
      <w:bCs/>
      <w:kern w:val="28"/>
      <w:sz w:val="32"/>
      <w:szCs w:val="32"/>
    </w:rPr>
  </w:style>
  <w:style w:type="character" w:customStyle="1" w:styleId="TitleChar">
    <w:name w:val="Title Char"/>
    <w:link w:val="Title"/>
    <w:uiPriority w:val="10"/>
    <w:locked/>
    <w:rsid w:val="00D157A2"/>
    <w:rPr>
      <w:rFonts w:ascii="Times New Roman" w:eastAsia="MS Gothic" w:hAnsi="Times New Roman" w:cs="Times New Roman"/>
      <w:b/>
      <w:bCs/>
      <w:kern w:val="28"/>
      <w:sz w:val="32"/>
      <w:szCs w:val="32"/>
      <w:lang w:val="x-none" w:eastAsia="x-none"/>
    </w:rPr>
  </w:style>
  <w:style w:type="paragraph" w:styleId="Subtitle">
    <w:name w:val="Subtitle"/>
    <w:basedOn w:val="Normal"/>
    <w:next w:val="Normal"/>
    <w:link w:val="SubtitleChar"/>
    <w:uiPriority w:val="11"/>
    <w:qFormat/>
    <w:rsid w:val="00D157A2"/>
    <w:pPr>
      <w:spacing w:after="60"/>
      <w:jc w:val="center"/>
      <w:outlineLvl w:val="1"/>
    </w:pPr>
    <w:rPr>
      <w:rFonts w:ascii="Times New Roman" w:eastAsia="MS Gothic" w:hAnsi="Times New Roman"/>
      <w:sz w:val="24"/>
    </w:rPr>
  </w:style>
  <w:style w:type="character" w:customStyle="1" w:styleId="SubtitleChar">
    <w:name w:val="Subtitle Char"/>
    <w:link w:val="Subtitle"/>
    <w:uiPriority w:val="11"/>
    <w:locked/>
    <w:rsid w:val="00D157A2"/>
    <w:rPr>
      <w:rFonts w:ascii="Times New Roman" w:eastAsia="MS Gothic" w:hAnsi="Times New Roman" w:cs="Times New Roman"/>
      <w:sz w:val="24"/>
      <w:szCs w:val="24"/>
      <w:lang w:val="x-none" w:eastAsia="x-none"/>
    </w:rPr>
  </w:style>
  <w:style w:type="paragraph" w:customStyle="1" w:styleId="MediumGrid21">
    <w:name w:val="Medium Grid 21"/>
    <w:link w:val="MediumGrid2Char"/>
    <w:qFormat/>
    <w:rsid w:val="00D157A2"/>
    <w:rPr>
      <w:rFonts w:ascii="Verdana" w:hAnsi="Verdana"/>
      <w:szCs w:val="24"/>
      <w:lang w:eastAsia="ja-JP"/>
    </w:rPr>
  </w:style>
  <w:style w:type="paragraph" w:customStyle="1" w:styleId="ColorfulList-Accent11">
    <w:name w:val="Colorful List - Accent 11"/>
    <w:basedOn w:val="Normal"/>
    <w:uiPriority w:val="34"/>
    <w:qFormat/>
    <w:rsid w:val="00D157A2"/>
    <w:pPr>
      <w:ind w:left="720"/>
    </w:pPr>
  </w:style>
  <w:style w:type="paragraph" w:customStyle="1" w:styleId="ColorfulGrid-Accent11">
    <w:name w:val="Colorful Grid - Accent 11"/>
    <w:basedOn w:val="Normal"/>
    <w:next w:val="Normal"/>
    <w:link w:val="ColorfulGrid-Accent1Char"/>
    <w:uiPriority w:val="29"/>
    <w:qFormat/>
    <w:rsid w:val="00D157A2"/>
    <w:rPr>
      <w:i/>
      <w:iCs/>
      <w:color w:val="000000"/>
      <w:sz w:val="24"/>
    </w:rPr>
  </w:style>
  <w:style w:type="character" w:customStyle="1" w:styleId="ColorfulGrid-Accent1Char">
    <w:name w:val="Colorful Grid - Accent 1 Char"/>
    <w:link w:val="ColorfulGrid-Accent11"/>
    <w:uiPriority w:val="29"/>
    <w:locked/>
    <w:rsid w:val="00D157A2"/>
    <w:rPr>
      <w:rFonts w:ascii="Verdana" w:hAnsi="Verdana" w:cs="Times New Roman"/>
      <w:i/>
      <w:iCs/>
      <w:color w:val="000000"/>
      <w:sz w:val="24"/>
      <w:szCs w:val="24"/>
      <w:lang w:val="x-none" w:eastAsia="x-none"/>
    </w:rPr>
  </w:style>
  <w:style w:type="paragraph" w:customStyle="1" w:styleId="LightShading-Accent21">
    <w:name w:val="Light Shading - Accent 21"/>
    <w:basedOn w:val="Normal"/>
    <w:next w:val="Normal"/>
    <w:link w:val="LightShading-Accent2Char"/>
    <w:uiPriority w:val="30"/>
    <w:qFormat/>
    <w:rsid w:val="00D157A2"/>
    <w:pPr>
      <w:pBdr>
        <w:bottom w:val="single" w:sz="4" w:space="4" w:color="4F81BD"/>
      </w:pBdr>
      <w:spacing w:before="200" w:after="280"/>
      <w:ind w:left="936" w:right="936"/>
    </w:pPr>
    <w:rPr>
      <w:b/>
      <w:bCs/>
      <w:i/>
      <w:iCs/>
      <w:color w:val="4F81BD"/>
      <w:sz w:val="24"/>
    </w:rPr>
  </w:style>
  <w:style w:type="character" w:customStyle="1" w:styleId="LightShading-Accent2Char">
    <w:name w:val="Light Shading - Accent 2 Char"/>
    <w:link w:val="LightShading-Accent21"/>
    <w:uiPriority w:val="30"/>
    <w:locked/>
    <w:rsid w:val="00D157A2"/>
    <w:rPr>
      <w:rFonts w:ascii="Verdana" w:hAnsi="Verdana" w:cs="Times New Roman"/>
      <w:b/>
      <w:bCs/>
      <w:i/>
      <w:iCs/>
      <w:color w:val="4F81BD"/>
      <w:sz w:val="24"/>
      <w:szCs w:val="24"/>
      <w:lang w:val="x-none" w:eastAsia="x-none"/>
    </w:rPr>
  </w:style>
  <w:style w:type="paragraph" w:customStyle="1" w:styleId="GridTable31">
    <w:name w:val="Grid Table 31"/>
    <w:basedOn w:val="Heading1"/>
    <w:next w:val="Normal"/>
    <w:uiPriority w:val="39"/>
    <w:semiHidden/>
    <w:unhideWhenUsed/>
    <w:qFormat/>
    <w:rsid w:val="00D157A2"/>
    <w:pPr>
      <w:spacing w:before="240" w:after="60"/>
      <w:outlineLvl w:val="9"/>
    </w:pPr>
    <w:rPr>
      <w:rFonts w:ascii="Times New Roman" w:hAnsi="Times New Roman" w:cs="Times New Roman"/>
      <w:smallCaps w:val="0"/>
      <w:color w:val="auto"/>
    </w:rPr>
  </w:style>
  <w:style w:type="paragraph" w:styleId="Header">
    <w:name w:val="header"/>
    <w:basedOn w:val="Normal"/>
    <w:link w:val="HeaderChar"/>
    <w:uiPriority w:val="99"/>
    <w:unhideWhenUsed/>
    <w:rsid w:val="004F1FD1"/>
    <w:pPr>
      <w:tabs>
        <w:tab w:val="center" w:pos="4320"/>
        <w:tab w:val="right" w:pos="8640"/>
      </w:tabs>
    </w:pPr>
    <w:rPr>
      <w:color w:val="7F7F7F"/>
      <w:sz w:val="16"/>
    </w:rPr>
  </w:style>
  <w:style w:type="character" w:customStyle="1" w:styleId="HeaderChar">
    <w:name w:val="Header Char"/>
    <w:link w:val="Header"/>
    <w:uiPriority w:val="99"/>
    <w:locked/>
    <w:rsid w:val="004F1FD1"/>
    <w:rPr>
      <w:rFonts w:ascii="Verdana" w:hAnsi="Verdana" w:cs="Times New Roman"/>
      <w:color w:val="7F7F7F"/>
      <w:sz w:val="24"/>
      <w:szCs w:val="24"/>
      <w:lang w:val="en-CA" w:eastAsia="x-none"/>
    </w:rPr>
  </w:style>
  <w:style w:type="paragraph" w:styleId="Footer">
    <w:name w:val="footer"/>
    <w:basedOn w:val="Normal"/>
    <w:link w:val="FooterChar"/>
    <w:uiPriority w:val="99"/>
    <w:unhideWhenUsed/>
    <w:rsid w:val="004F1FD1"/>
    <w:pPr>
      <w:tabs>
        <w:tab w:val="center" w:pos="4320"/>
        <w:tab w:val="right" w:pos="8640"/>
      </w:tabs>
    </w:pPr>
    <w:rPr>
      <w:color w:val="7F7F7F"/>
    </w:rPr>
  </w:style>
  <w:style w:type="character" w:customStyle="1" w:styleId="FooterChar">
    <w:name w:val="Footer Char"/>
    <w:link w:val="Footer"/>
    <w:uiPriority w:val="99"/>
    <w:locked/>
    <w:rsid w:val="004F1FD1"/>
    <w:rPr>
      <w:rFonts w:ascii="Verdana" w:hAnsi="Verdana" w:cs="Times New Roman"/>
      <w:color w:val="7F7F7F"/>
      <w:sz w:val="24"/>
      <w:szCs w:val="24"/>
      <w:lang w:val="en-CA" w:eastAsia="x-none"/>
    </w:rPr>
  </w:style>
  <w:style w:type="paragraph" w:customStyle="1" w:styleId="normalbold">
    <w:name w:val="normal + bold"/>
    <w:basedOn w:val="Normal"/>
    <w:qFormat/>
    <w:rsid w:val="00235D7B"/>
    <w:rPr>
      <w:b/>
    </w:rPr>
  </w:style>
  <w:style w:type="paragraph" w:styleId="DocumentMap">
    <w:name w:val="Document Map"/>
    <w:basedOn w:val="Normal"/>
    <w:link w:val="DocumentMapChar"/>
    <w:uiPriority w:val="99"/>
    <w:semiHidden/>
    <w:unhideWhenUsed/>
    <w:rsid w:val="00011AEC"/>
    <w:rPr>
      <w:rFonts w:ascii="Lucida Grande" w:hAnsi="Lucida Grande" w:cs="Lucida Grande"/>
      <w:sz w:val="24"/>
    </w:rPr>
  </w:style>
  <w:style w:type="character" w:customStyle="1" w:styleId="DocumentMapChar">
    <w:name w:val="Document Map Char"/>
    <w:link w:val="DocumentMap"/>
    <w:uiPriority w:val="99"/>
    <w:semiHidden/>
    <w:rsid w:val="00011AEC"/>
    <w:rPr>
      <w:rFonts w:ascii="Lucida Grande" w:hAnsi="Lucida Grande" w:cs="Lucida Grande"/>
      <w:sz w:val="24"/>
      <w:szCs w:val="24"/>
      <w:lang w:val="en-CA" w:eastAsia="ja-JP"/>
    </w:rPr>
  </w:style>
  <w:style w:type="paragraph" w:styleId="BalloonText">
    <w:name w:val="Balloon Text"/>
    <w:basedOn w:val="Normal"/>
    <w:link w:val="BalloonTextChar"/>
    <w:uiPriority w:val="99"/>
    <w:semiHidden/>
    <w:unhideWhenUsed/>
    <w:rsid w:val="00011AEC"/>
    <w:rPr>
      <w:rFonts w:ascii="Lucida Grande" w:hAnsi="Lucida Grande" w:cs="Lucida Grande"/>
      <w:sz w:val="18"/>
      <w:szCs w:val="18"/>
    </w:rPr>
  </w:style>
  <w:style w:type="character" w:customStyle="1" w:styleId="BalloonTextChar">
    <w:name w:val="Balloon Text Char"/>
    <w:link w:val="BalloonText"/>
    <w:uiPriority w:val="99"/>
    <w:semiHidden/>
    <w:rsid w:val="00011AEC"/>
    <w:rPr>
      <w:rFonts w:ascii="Lucida Grande" w:hAnsi="Lucida Grande" w:cs="Lucida Grande"/>
      <w:sz w:val="18"/>
      <w:szCs w:val="18"/>
      <w:lang w:val="en-CA" w:eastAsia="ja-JP"/>
    </w:rPr>
  </w:style>
  <w:style w:type="paragraph" w:customStyle="1" w:styleId="Style1">
    <w:name w:val="Style1"/>
    <w:basedOn w:val="Normal"/>
    <w:qFormat/>
    <w:rsid w:val="00E92451"/>
  </w:style>
  <w:style w:type="paragraph" w:customStyle="1" w:styleId="Style2">
    <w:name w:val="Style2"/>
    <w:basedOn w:val="Heading3"/>
    <w:qFormat/>
    <w:rsid w:val="00E92451"/>
  </w:style>
  <w:style w:type="paragraph" w:customStyle="1" w:styleId="BasicParagraph">
    <w:name w:val="[Basic Paragraph]"/>
    <w:basedOn w:val="Normal"/>
    <w:uiPriority w:val="99"/>
    <w:rsid w:val="00613DD2"/>
    <w:pPr>
      <w:widowControl w:val="0"/>
      <w:autoSpaceDE w:val="0"/>
      <w:autoSpaceDN w:val="0"/>
      <w:adjustRightInd w:val="0"/>
      <w:spacing w:line="288" w:lineRule="auto"/>
      <w:textAlignment w:val="center"/>
    </w:pPr>
    <w:rPr>
      <w:rFonts w:ascii="Times-Roman" w:hAnsi="Times-Roman" w:cs="Times-Roman"/>
      <w:color w:val="000000"/>
      <w:sz w:val="24"/>
      <w:lang w:val="en-US" w:eastAsia="en-US"/>
    </w:rPr>
  </w:style>
  <w:style w:type="paragraph" w:customStyle="1" w:styleId="Footnote">
    <w:name w:val="Footnote"/>
    <w:basedOn w:val="FootnoteText"/>
    <w:uiPriority w:val="99"/>
    <w:rsid w:val="004A0645"/>
    <w:pPr>
      <w:widowControl w:val="0"/>
      <w:tabs>
        <w:tab w:val="left" w:pos="180"/>
      </w:tabs>
      <w:suppressAutoHyphens/>
      <w:autoSpaceDE w:val="0"/>
      <w:autoSpaceDN w:val="0"/>
      <w:adjustRightInd w:val="0"/>
      <w:spacing w:line="288" w:lineRule="auto"/>
      <w:textAlignment w:val="center"/>
    </w:pPr>
    <w:rPr>
      <w:rFonts w:ascii="LegacySerif-Book" w:hAnsi="LegacySerif-Book" w:cs="LegacySerif-Book"/>
      <w:color w:val="000000"/>
      <w:sz w:val="16"/>
      <w:szCs w:val="16"/>
      <w:lang w:val="en-US" w:eastAsia="en-US"/>
    </w:rPr>
  </w:style>
  <w:style w:type="paragraph" w:styleId="FootnoteText">
    <w:name w:val="footnote text"/>
    <w:basedOn w:val="Normal"/>
    <w:link w:val="FootnoteTextChar"/>
    <w:uiPriority w:val="99"/>
    <w:semiHidden/>
    <w:unhideWhenUsed/>
    <w:rsid w:val="004A0645"/>
    <w:rPr>
      <w:sz w:val="24"/>
    </w:rPr>
  </w:style>
  <w:style w:type="character" w:customStyle="1" w:styleId="FootnoteTextChar">
    <w:name w:val="Footnote Text Char"/>
    <w:link w:val="FootnoteText"/>
    <w:uiPriority w:val="99"/>
    <w:semiHidden/>
    <w:rsid w:val="004A0645"/>
    <w:rPr>
      <w:rFonts w:ascii="Verdana" w:hAnsi="Verdana"/>
      <w:sz w:val="24"/>
      <w:szCs w:val="24"/>
      <w:lang w:val="en-CA" w:eastAsia="ja-JP"/>
    </w:rPr>
  </w:style>
  <w:style w:type="paragraph" w:customStyle="1" w:styleId="BarsPrevious">
    <w:name w:val="Bars Previous"/>
    <w:basedOn w:val="Normal"/>
    <w:uiPriority w:val="99"/>
    <w:rsid w:val="003866BC"/>
    <w:pPr>
      <w:widowControl w:val="0"/>
      <w:tabs>
        <w:tab w:val="center" w:pos="4320"/>
        <w:tab w:val="right" w:pos="8640"/>
      </w:tabs>
      <w:autoSpaceDE w:val="0"/>
      <w:autoSpaceDN w:val="0"/>
      <w:adjustRightInd w:val="0"/>
      <w:spacing w:before="240" w:after="270" w:line="380" w:lineRule="atLeast"/>
      <w:textAlignment w:val="center"/>
    </w:pPr>
    <w:rPr>
      <w:rFonts w:ascii="MyriadPro-SemiboldCond" w:hAnsi="MyriadPro-SemiboldCond" w:cs="MyriadPro-SemiboldCond"/>
      <w:color w:val="000000"/>
      <w:sz w:val="36"/>
      <w:szCs w:val="36"/>
      <w:lang w:val="en-US" w:eastAsia="en-US"/>
    </w:rPr>
  </w:style>
  <w:style w:type="paragraph" w:customStyle="1" w:styleId="BODYCOPY">
    <w:name w:val="BODY COPY"/>
    <w:basedOn w:val="Normal"/>
    <w:uiPriority w:val="99"/>
    <w:rsid w:val="003866BC"/>
    <w:pPr>
      <w:widowControl w:val="0"/>
      <w:suppressAutoHyphens/>
      <w:autoSpaceDE w:val="0"/>
      <w:autoSpaceDN w:val="0"/>
      <w:adjustRightInd w:val="0"/>
      <w:spacing w:after="180" w:line="264" w:lineRule="atLeast"/>
      <w:textAlignment w:val="center"/>
    </w:pPr>
    <w:rPr>
      <w:rFonts w:ascii="LegacySerif-Book" w:hAnsi="LegacySerif-Book" w:cs="LegacySerif-Book"/>
      <w:color w:val="000000"/>
      <w:sz w:val="22"/>
      <w:szCs w:val="22"/>
      <w:lang w:val="en-US" w:eastAsia="en-US"/>
    </w:rPr>
  </w:style>
  <w:style w:type="paragraph" w:customStyle="1" w:styleId="BODYCOPYBOLD">
    <w:name w:val="BODY COPY BOLD"/>
    <w:basedOn w:val="Normal"/>
    <w:uiPriority w:val="99"/>
    <w:rsid w:val="003866BC"/>
    <w:pPr>
      <w:widowControl w:val="0"/>
      <w:suppressAutoHyphens/>
      <w:autoSpaceDE w:val="0"/>
      <w:autoSpaceDN w:val="0"/>
      <w:adjustRightInd w:val="0"/>
      <w:spacing w:line="264" w:lineRule="atLeast"/>
      <w:textAlignment w:val="center"/>
    </w:pPr>
    <w:rPr>
      <w:rFonts w:ascii="LegacySerif-Bold" w:hAnsi="LegacySerif-Bold" w:cs="LegacySerif-Bold"/>
      <w:b/>
      <w:bCs/>
      <w:color w:val="000000"/>
      <w:sz w:val="22"/>
      <w:szCs w:val="22"/>
      <w:lang w:val="en-US" w:eastAsia="en-US"/>
    </w:rPr>
  </w:style>
  <w:style w:type="paragraph" w:customStyle="1" w:styleId="Heading20">
    <w:name w:val="Heading #2"/>
    <w:basedOn w:val="Normal"/>
    <w:uiPriority w:val="99"/>
    <w:rsid w:val="003866BC"/>
    <w:pPr>
      <w:widowControl w:val="0"/>
      <w:autoSpaceDE w:val="0"/>
      <w:autoSpaceDN w:val="0"/>
      <w:adjustRightInd w:val="0"/>
      <w:spacing w:line="264" w:lineRule="atLeast"/>
      <w:textAlignment w:val="center"/>
    </w:pPr>
    <w:rPr>
      <w:rFonts w:ascii="LegacySerif-Ultra" w:hAnsi="LegacySerif-Ultra" w:cs="LegacySerif-Ultra"/>
      <w:color w:val="000000"/>
      <w:sz w:val="22"/>
      <w:szCs w:val="22"/>
      <w:lang w:val="en-US" w:eastAsia="en-US"/>
    </w:rPr>
  </w:style>
  <w:style w:type="paragraph" w:customStyle="1" w:styleId="COPYBOLDITALICSnospace">
    <w:name w:val="COPY BOLD ITALICS no space"/>
    <w:basedOn w:val="BODYCOPYBOLD"/>
    <w:uiPriority w:val="99"/>
    <w:rsid w:val="003866BC"/>
    <w:rPr>
      <w:rFonts w:ascii="LegacySerif-BoldItalic" w:hAnsi="LegacySerif-BoldItalic" w:cs="LegacySerif-BoldItalic"/>
      <w:i/>
      <w:iCs/>
    </w:rPr>
  </w:style>
  <w:style w:type="paragraph" w:customStyle="1" w:styleId="Hymnscopy">
    <w:name w:val="Hymns copy"/>
    <w:basedOn w:val="Normal"/>
    <w:uiPriority w:val="99"/>
    <w:rsid w:val="003866BC"/>
    <w:pPr>
      <w:widowControl w:val="0"/>
      <w:tabs>
        <w:tab w:val="left" w:pos="1260"/>
      </w:tabs>
      <w:suppressAutoHyphens/>
      <w:autoSpaceDE w:val="0"/>
      <w:autoSpaceDN w:val="0"/>
      <w:adjustRightInd w:val="0"/>
      <w:spacing w:line="264" w:lineRule="atLeast"/>
      <w:textAlignment w:val="center"/>
    </w:pPr>
    <w:rPr>
      <w:rFonts w:ascii="LegacySerif-Book" w:hAnsi="LegacySerif-Book" w:cs="LegacySerif-Book"/>
      <w:color w:val="000000"/>
      <w:sz w:val="22"/>
      <w:szCs w:val="22"/>
      <w:lang w:val="en-US" w:eastAsia="en-US"/>
    </w:rPr>
  </w:style>
  <w:style w:type="paragraph" w:customStyle="1" w:styleId="barspreviousspaces">
    <w:name w:val="bars previous spaces"/>
    <w:basedOn w:val="BarsPrevious"/>
    <w:uiPriority w:val="99"/>
    <w:rsid w:val="003866BC"/>
    <w:pPr>
      <w:spacing w:before="360"/>
    </w:pPr>
  </w:style>
  <w:style w:type="paragraph" w:customStyle="1" w:styleId="BodyCopySpace">
    <w:name w:val="Body Copy + Space"/>
    <w:basedOn w:val="BODYCOPY"/>
    <w:uiPriority w:val="99"/>
    <w:rsid w:val="003866BC"/>
  </w:style>
  <w:style w:type="paragraph" w:customStyle="1" w:styleId="HEADING2BOLD">
    <w:name w:val="HEADING 2 BOLD"/>
    <w:basedOn w:val="Heading20"/>
    <w:uiPriority w:val="99"/>
    <w:rsid w:val="00957759"/>
    <w:rPr>
      <w:rFonts w:ascii="LegacySerif-Bold" w:hAnsi="LegacySerif-Bold" w:cs="LegacySerif-Bold"/>
      <w:b/>
      <w:bCs/>
    </w:rPr>
  </w:style>
  <w:style w:type="paragraph" w:customStyle="1" w:styleId="BODYCOPYnospace">
    <w:name w:val="BODY COPY  no space"/>
    <w:basedOn w:val="BODYCOPY"/>
    <w:uiPriority w:val="99"/>
    <w:rsid w:val="009E52A1"/>
    <w:pPr>
      <w:spacing w:after="0"/>
    </w:pPr>
  </w:style>
  <w:style w:type="paragraph" w:customStyle="1" w:styleId="BODYCOPYITALICS">
    <w:name w:val="BODY COPY ITALICS"/>
    <w:basedOn w:val="Normal"/>
    <w:uiPriority w:val="99"/>
    <w:rsid w:val="009E52A1"/>
    <w:pPr>
      <w:widowControl w:val="0"/>
      <w:suppressAutoHyphens/>
      <w:autoSpaceDE w:val="0"/>
      <w:autoSpaceDN w:val="0"/>
      <w:adjustRightInd w:val="0"/>
      <w:spacing w:line="264" w:lineRule="atLeast"/>
      <w:textAlignment w:val="center"/>
    </w:pPr>
    <w:rPr>
      <w:rFonts w:ascii="LegacySerif-BookItalic" w:hAnsi="LegacySerif-BookItalic" w:cs="LegacySerif-BookItalic"/>
      <w:i/>
      <w:iCs/>
      <w:color w:val="000000"/>
      <w:sz w:val="22"/>
      <w:szCs w:val="22"/>
      <w:lang w:val="en-US" w:eastAsia="en-US"/>
    </w:rPr>
  </w:style>
  <w:style w:type="paragraph" w:customStyle="1" w:styleId="BODYCOPYITALICSSPACE">
    <w:name w:val="BODY COPY ITALICS + SPACE"/>
    <w:basedOn w:val="BODYCOPYITALICS"/>
    <w:uiPriority w:val="99"/>
    <w:rsid w:val="009E52A1"/>
    <w:pPr>
      <w:spacing w:after="180"/>
    </w:pPr>
  </w:style>
  <w:style w:type="paragraph" w:customStyle="1" w:styleId="Default">
    <w:name w:val="Default"/>
    <w:rsid w:val="00152DCE"/>
    <w:pPr>
      <w:widowControl w:val="0"/>
      <w:autoSpaceDE w:val="0"/>
      <w:autoSpaceDN w:val="0"/>
      <w:adjustRightInd w:val="0"/>
    </w:pPr>
    <w:rPr>
      <w:rFonts w:ascii="Myriad Pro Light" w:hAnsi="Myriad Pro Light" w:cs="Myriad Pro Light"/>
      <w:color w:val="000000"/>
      <w:sz w:val="24"/>
      <w:szCs w:val="24"/>
      <w:lang w:val="en-US" w:eastAsia="en-US"/>
    </w:rPr>
  </w:style>
  <w:style w:type="paragraph" w:customStyle="1" w:styleId="BlockTypeunderMainHeading">
    <w:name w:val="Block Type under Main Heading"/>
    <w:basedOn w:val="Normal"/>
    <w:uiPriority w:val="99"/>
    <w:rsid w:val="009037D1"/>
    <w:pPr>
      <w:widowControl w:val="0"/>
      <w:tabs>
        <w:tab w:val="center" w:pos="4320"/>
        <w:tab w:val="right" w:pos="8640"/>
      </w:tabs>
      <w:autoSpaceDE w:val="0"/>
      <w:autoSpaceDN w:val="0"/>
      <w:adjustRightInd w:val="0"/>
      <w:spacing w:before="240" w:line="384" w:lineRule="atLeast"/>
      <w:textAlignment w:val="center"/>
    </w:pPr>
    <w:rPr>
      <w:rFonts w:ascii="MyriadPro-Semibold" w:hAnsi="MyriadPro-Semibold" w:cs="MyriadPro-Semibold"/>
      <w:color w:val="000000"/>
      <w:sz w:val="32"/>
      <w:szCs w:val="32"/>
      <w:lang w:val="en-US" w:eastAsia="en-US"/>
    </w:rPr>
  </w:style>
  <w:style w:type="paragraph" w:customStyle="1" w:styleId="Heading21">
    <w:name w:val="Heading #2.1"/>
    <w:basedOn w:val="BarsPrevious"/>
    <w:uiPriority w:val="99"/>
    <w:rsid w:val="005574E6"/>
    <w:pPr>
      <w:spacing w:before="312"/>
    </w:pPr>
  </w:style>
  <w:style w:type="paragraph" w:customStyle="1" w:styleId="BODYCOPYBOLDSpace">
    <w:name w:val="BODY COPY BOLD Space"/>
    <w:basedOn w:val="BODYCOPYBOLD"/>
    <w:uiPriority w:val="99"/>
    <w:rsid w:val="00271E4A"/>
    <w:pPr>
      <w:spacing w:after="180"/>
    </w:pPr>
  </w:style>
  <w:style w:type="character" w:styleId="Hyperlink">
    <w:name w:val="Hyperlink"/>
    <w:uiPriority w:val="99"/>
    <w:unhideWhenUsed/>
    <w:rsid w:val="00CA659E"/>
    <w:rPr>
      <w:color w:val="0000FF"/>
      <w:u w:val="single"/>
    </w:rPr>
  </w:style>
  <w:style w:type="paragraph" w:customStyle="1" w:styleId="H1">
    <w:name w:val="H1"/>
    <w:basedOn w:val="Header"/>
    <w:uiPriority w:val="99"/>
    <w:rsid w:val="00FB507F"/>
    <w:pPr>
      <w:widowControl w:val="0"/>
      <w:suppressAutoHyphens/>
      <w:autoSpaceDE w:val="0"/>
      <w:autoSpaceDN w:val="0"/>
      <w:adjustRightInd w:val="0"/>
      <w:spacing w:before="360" w:after="240" w:line="380" w:lineRule="atLeast"/>
      <w:textAlignment w:val="center"/>
    </w:pPr>
    <w:rPr>
      <w:rFonts w:ascii="MyriadPro-SemiboldCond" w:hAnsi="MyriadPro-SemiboldCond" w:cs="MyriadPro-SemiboldCond"/>
      <w:color w:val="000000"/>
      <w:sz w:val="36"/>
      <w:szCs w:val="36"/>
      <w:lang w:val="en-US" w:eastAsia="en-US"/>
    </w:rPr>
  </w:style>
  <w:style w:type="table" w:customStyle="1" w:styleId="IntenseQuote1">
    <w:name w:val="Intense Quote1"/>
    <w:basedOn w:val="TableNormal"/>
    <w:uiPriority w:val="60"/>
    <w:qFormat/>
    <w:rsid w:val="00D1708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Grid2Char">
    <w:name w:val="Medium Grid 2 Char"/>
    <w:link w:val="MediumGrid21"/>
    <w:rsid w:val="0075338A"/>
    <w:rPr>
      <w:rFonts w:ascii="Verdana" w:hAnsi="Verdana"/>
      <w:szCs w:val="24"/>
      <w:lang w:val="en-CA" w:eastAsia="ja-JP"/>
    </w:rPr>
  </w:style>
  <w:style w:type="paragraph" w:styleId="NoSpacing">
    <w:name w:val="No Spacing"/>
    <w:basedOn w:val="Normal"/>
    <w:uiPriority w:val="1"/>
    <w:qFormat/>
    <w:rsid w:val="0030438D"/>
    <w:pPr>
      <w:keepNext/>
      <w:numPr>
        <w:ilvl w:val="1"/>
        <w:numId w:val="6"/>
      </w:numPr>
      <w:contextualSpacing/>
      <w:outlineLvl w:val="1"/>
    </w:pPr>
  </w:style>
  <w:style w:type="paragraph" w:customStyle="1" w:styleId="HEADER1">
    <w:name w:val="HEADER 1"/>
    <w:basedOn w:val="Normal"/>
    <w:uiPriority w:val="99"/>
    <w:rsid w:val="00AF05F6"/>
    <w:pPr>
      <w:widowControl w:val="0"/>
      <w:tabs>
        <w:tab w:val="center" w:pos="4320"/>
        <w:tab w:val="right" w:pos="8640"/>
      </w:tabs>
      <w:autoSpaceDE w:val="0"/>
      <w:autoSpaceDN w:val="0"/>
      <w:adjustRightInd w:val="0"/>
      <w:spacing w:before="240" w:line="384" w:lineRule="atLeast"/>
      <w:textAlignment w:val="center"/>
    </w:pPr>
    <w:rPr>
      <w:rFonts w:ascii="MyriadPro-SemiboldCond" w:hAnsi="MyriadPro-SemiboldCond" w:cs="MyriadPro-SemiboldCond"/>
      <w:color w:val="000000"/>
      <w:sz w:val="32"/>
      <w:szCs w:val="32"/>
      <w:lang w:val="en-US" w:eastAsia="en-US"/>
    </w:rPr>
  </w:style>
  <w:style w:type="character" w:customStyle="1" w:styleId="description-text3">
    <w:name w:val="description-text3"/>
    <w:uiPriority w:val="99"/>
    <w:rsid w:val="008C4092"/>
    <w:rPr>
      <w:w w:val="100"/>
    </w:rPr>
  </w:style>
  <w:style w:type="paragraph" w:customStyle="1" w:styleId="T1">
    <w:name w:val="T1"/>
    <w:basedOn w:val="Normal"/>
    <w:uiPriority w:val="99"/>
    <w:rsid w:val="002243FA"/>
    <w:pPr>
      <w:widowControl w:val="0"/>
      <w:suppressAutoHyphens/>
      <w:autoSpaceDE w:val="0"/>
      <w:autoSpaceDN w:val="0"/>
      <w:adjustRightInd w:val="0"/>
      <w:spacing w:after="180" w:line="288" w:lineRule="auto"/>
      <w:textAlignment w:val="center"/>
    </w:pPr>
    <w:rPr>
      <w:rFonts w:ascii="LegacySerif-Book" w:hAnsi="LegacySerif-Book" w:cs="LegacySerif-Book"/>
      <w:color w:val="000000"/>
      <w:sz w:val="22"/>
      <w:szCs w:val="22"/>
      <w:lang w:val="en-US" w:eastAsia="en-US"/>
    </w:rPr>
  </w:style>
  <w:style w:type="paragraph" w:customStyle="1" w:styleId="T1Italics">
    <w:name w:val="T1 Italics"/>
    <w:basedOn w:val="T1"/>
    <w:uiPriority w:val="99"/>
    <w:rsid w:val="002243FA"/>
    <w:rPr>
      <w:rFonts w:ascii="LegacySerif-BookItalic" w:hAnsi="LegacySerif-BookItalic" w:cs="LegacySerif-BookItalic"/>
      <w:i/>
      <w:iCs/>
    </w:rPr>
  </w:style>
  <w:style w:type="paragraph" w:customStyle="1" w:styleId="T1BOLD">
    <w:name w:val="T1 BOLD"/>
    <w:basedOn w:val="Normal"/>
    <w:uiPriority w:val="99"/>
    <w:rsid w:val="002243FA"/>
    <w:pPr>
      <w:widowControl w:val="0"/>
      <w:suppressAutoHyphens/>
      <w:autoSpaceDE w:val="0"/>
      <w:autoSpaceDN w:val="0"/>
      <w:adjustRightInd w:val="0"/>
      <w:spacing w:line="264" w:lineRule="atLeast"/>
      <w:textAlignment w:val="center"/>
    </w:pPr>
    <w:rPr>
      <w:rFonts w:ascii="LegacySerif-Bold" w:hAnsi="LegacySerif-Bold" w:cs="LegacySerif-Bold"/>
      <w:b/>
      <w:bCs/>
      <w:color w:val="000000"/>
      <w:sz w:val="22"/>
      <w:szCs w:val="22"/>
      <w:lang w:val="en-US" w:eastAsia="en-US"/>
    </w:rPr>
  </w:style>
  <w:style w:type="paragraph" w:customStyle="1" w:styleId="T1FullSpace">
    <w:name w:val="T1 Full Space"/>
    <w:basedOn w:val="T1"/>
    <w:uiPriority w:val="99"/>
    <w:rsid w:val="002243FA"/>
    <w:pPr>
      <w:spacing w:after="227"/>
    </w:pPr>
  </w:style>
  <w:style w:type="paragraph" w:customStyle="1" w:styleId="T1BOLDITALICSnospace">
    <w:name w:val="T1  BOLD ITALICS no space"/>
    <w:basedOn w:val="T1BOLD"/>
    <w:uiPriority w:val="99"/>
    <w:rsid w:val="00BA072C"/>
    <w:rPr>
      <w:rFonts w:ascii="LegacySerif-BoldItalic" w:hAnsi="LegacySerif-BoldItalic" w:cs="LegacySerif-BoldItalic"/>
      <w:i/>
      <w:iCs/>
    </w:rPr>
  </w:style>
  <w:style w:type="paragraph" w:customStyle="1" w:styleId="HymsCopyhalfspace">
    <w:name w:val="Hyms Copy half space"/>
    <w:basedOn w:val="Hymnscopy"/>
    <w:uiPriority w:val="99"/>
    <w:rsid w:val="00BA072C"/>
    <w:pPr>
      <w:tabs>
        <w:tab w:val="clear" w:pos="1260"/>
        <w:tab w:val="left" w:pos="1040"/>
      </w:tabs>
      <w:spacing w:after="61"/>
    </w:pPr>
  </w:style>
  <w:style w:type="paragraph" w:customStyle="1" w:styleId="SHSpecialHead">
    <w:name w:val="SH Special Head"/>
    <w:basedOn w:val="Normal"/>
    <w:uiPriority w:val="99"/>
    <w:rsid w:val="005B5265"/>
    <w:pPr>
      <w:widowControl w:val="0"/>
      <w:suppressAutoHyphens/>
      <w:autoSpaceDE w:val="0"/>
      <w:autoSpaceDN w:val="0"/>
      <w:adjustRightInd w:val="0"/>
      <w:spacing w:line="288" w:lineRule="auto"/>
      <w:textAlignment w:val="center"/>
    </w:pPr>
    <w:rPr>
      <w:rFonts w:ascii="EuphemiaUCAS-Bold" w:hAnsi="EuphemiaUCAS-Bold" w:cs="EuphemiaUCAS-Bold"/>
      <w:b/>
      <w:bCs/>
      <w:color w:val="000000"/>
      <w:sz w:val="32"/>
      <w:szCs w:val="32"/>
      <w:u w:color="000000"/>
      <w:lang w:val="en-GB" w:eastAsia="en-US"/>
    </w:rPr>
  </w:style>
  <w:style w:type="paragraph" w:customStyle="1" w:styleId="ProperHeader">
    <w:name w:val="Proper Header"/>
    <w:basedOn w:val="Normal"/>
    <w:uiPriority w:val="99"/>
    <w:rsid w:val="005B5265"/>
    <w:pPr>
      <w:widowControl w:val="0"/>
      <w:suppressAutoHyphens/>
      <w:autoSpaceDE w:val="0"/>
      <w:autoSpaceDN w:val="0"/>
      <w:adjustRightInd w:val="0"/>
      <w:spacing w:after="227" w:line="264" w:lineRule="atLeast"/>
      <w:textAlignment w:val="center"/>
    </w:pPr>
    <w:rPr>
      <w:rFonts w:ascii="LegacySerif-BookItalic" w:hAnsi="LegacySerif-BookItalic" w:cs="LegacySerif-BookItalic"/>
      <w:i/>
      <w:iCs/>
      <w:color w:val="000000"/>
      <w:sz w:val="28"/>
      <w:szCs w:val="28"/>
      <w:lang w:val="en-US" w:eastAsia="en-US"/>
    </w:rPr>
  </w:style>
  <w:style w:type="character" w:customStyle="1" w:styleId="T1BT">
    <w:name w:val="T1 BT"/>
    <w:uiPriority w:val="99"/>
    <w:rsid w:val="001A6E98"/>
    <w:rPr>
      <w:b/>
      <w:bCs/>
      <w:i/>
      <w:iCs/>
      <w:w w:val="100"/>
    </w:rPr>
  </w:style>
  <w:style w:type="character" w:customStyle="1" w:styleId="apple-style-span">
    <w:name w:val="apple-style-span"/>
    <w:uiPriority w:val="99"/>
    <w:rsid w:val="007F0753"/>
    <w:rPr>
      <w:color w:val="000000"/>
      <w:w w:val="100"/>
      <w:sz w:val="20"/>
      <w:szCs w:val="20"/>
    </w:rPr>
  </w:style>
  <w:style w:type="paragraph" w:customStyle="1" w:styleId="T1NoSPACE">
    <w:name w:val="T1 No SPACE"/>
    <w:basedOn w:val="T1"/>
    <w:uiPriority w:val="99"/>
    <w:rsid w:val="00D95392"/>
    <w:pPr>
      <w:spacing w:after="0"/>
    </w:pPr>
  </w:style>
  <w:style w:type="paragraph" w:customStyle="1" w:styleId="T1HalfSpace">
    <w:name w:val="T1 Half Space"/>
    <w:basedOn w:val="T1NoSPACE"/>
    <w:uiPriority w:val="99"/>
    <w:rsid w:val="00B50B58"/>
    <w:pPr>
      <w:spacing w:after="61"/>
    </w:pPr>
    <w:rPr>
      <w:lang w:eastAsia="ja-JP"/>
    </w:rPr>
  </w:style>
  <w:style w:type="paragraph" w:customStyle="1" w:styleId="BL">
    <w:name w:val="BL"/>
    <w:basedOn w:val="Normal"/>
    <w:uiPriority w:val="99"/>
    <w:rsid w:val="00B50B58"/>
    <w:pPr>
      <w:widowControl w:val="0"/>
      <w:suppressAutoHyphens/>
      <w:autoSpaceDE w:val="0"/>
      <w:autoSpaceDN w:val="0"/>
      <w:adjustRightInd w:val="0"/>
      <w:spacing w:after="60" w:line="288" w:lineRule="auto"/>
      <w:ind w:left="360" w:hanging="360"/>
      <w:textAlignment w:val="center"/>
    </w:pPr>
    <w:rPr>
      <w:rFonts w:ascii="LegacySerif-Book" w:hAnsi="LegacySerif-Book" w:cs="LegacySerif-Book"/>
      <w:color w:val="000000"/>
      <w:sz w:val="22"/>
      <w:szCs w:val="22"/>
      <w:lang w:val="en-US"/>
    </w:rPr>
  </w:style>
  <w:style w:type="character" w:customStyle="1" w:styleId="T1bold0">
    <w:name w:val="T1 bold"/>
    <w:uiPriority w:val="99"/>
    <w:rsid w:val="00757CFE"/>
    <w:rPr>
      <w:rFonts w:ascii="TimesNewRomanPS-BoldMT" w:hAnsi="TimesNewRomanPS-BoldMT" w:cs="TimesNewRomanPS-BoldMT"/>
      <w:b/>
      <w:bCs/>
      <w:w w:val="100"/>
      <w:sz w:val="24"/>
      <w:szCs w:val="24"/>
    </w:rPr>
  </w:style>
  <w:style w:type="paragraph" w:customStyle="1" w:styleId="SectionHeaderSMALLCAPS">
    <w:name w:val="Section Header SMALL CAPS"/>
    <w:basedOn w:val="Normal"/>
    <w:uiPriority w:val="99"/>
    <w:rsid w:val="00910FBC"/>
    <w:pPr>
      <w:widowControl w:val="0"/>
      <w:tabs>
        <w:tab w:val="center" w:pos="4320"/>
        <w:tab w:val="right" w:pos="8640"/>
      </w:tabs>
      <w:autoSpaceDE w:val="0"/>
      <w:autoSpaceDN w:val="0"/>
      <w:adjustRightInd w:val="0"/>
      <w:spacing w:before="240" w:after="360" w:line="340" w:lineRule="atLeast"/>
      <w:textAlignment w:val="center"/>
    </w:pPr>
    <w:rPr>
      <w:rFonts w:ascii="MyriadPro-SemiboldCond" w:hAnsi="MyriadPro-SemiboldCond" w:cs="MyriadPro-SemiboldCond"/>
      <w:caps/>
      <w:color w:val="000000"/>
      <w:sz w:val="28"/>
      <w:szCs w:val="28"/>
      <w:lang w:val="en-US"/>
    </w:rPr>
  </w:style>
  <w:style w:type="paragraph" w:customStyle="1" w:styleId="T1ITALICSNoSpace">
    <w:name w:val="T1  ITALICS No Space"/>
    <w:basedOn w:val="Normal"/>
    <w:uiPriority w:val="99"/>
    <w:rsid w:val="0097016F"/>
    <w:pPr>
      <w:widowControl w:val="0"/>
      <w:suppressAutoHyphens/>
      <w:autoSpaceDE w:val="0"/>
      <w:autoSpaceDN w:val="0"/>
      <w:adjustRightInd w:val="0"/>
      <w:spacing w:line="264" w:lineRule="atLeast"/>
      <w:textAlignment w:val="center"/>
    </w:pPr>
    <w:rPr>
      <w:rFonts w:ascii="LegacySerif-BookItalic" w:hAnsi="LegacySerif-BookItalic" w:cs="LegacySerif-BookItalic"/>
      <w:i/>
      <w:iCs/>
      <w:color w:val="000000"/>
      <w:sz w:val="22"/>
      <w:szCs w:val="22"/>
      <w:lang w:val="en-US"/>
    </w:rPr>
  </w:style>
  <w:style w:type="character" w:customStyle="1" w:styleId="apple-converted-space">
    <w:name w:val="apple-converted-space"/>
    <w:rsid w:val="0097016F"/>
  </w:style>
  <w:style w:type="paragraph" w:customStyle="1" w:styleId="p1">
    <w:name w:val="p1"/>
    <w:basedOn w:val="Normal"/>
    <w:rsid w:val="0030139E"/>
    <w:pPr>
      <w:spacing w:before="203" w:line="255" w:lineRule="atLeast"/>
    </w:pPr>
    <w:rPr>
      <w:rFonts w:ascii="Myriad Pro Light" w:hAnsi="Myriad Pro Light"/>
      <w:sz w:val="21"/>
      <w:szCs w:val="21"/>
      <w:lang w:val="en-US" w:eastAsia="en-US"/>
    </w:rPr>
  </w:style>
  <w:style w:type="paragraph" w:customStyle="1" w:styleId="p2">
    <w:name w:val="p2"/>
    <w:basedOn w:val="Normal"/>
    <w:rsid w:val="0030139E"/>
    <w:rPr>
      <w:rFonts w:ascii="ITC Legacy Serif" w:hAnsi="ITC Legacy Serif"/>
      <w:sz w:val="17"/>
      <w:szCs w:val="17"/>
      <w:lang w:val="en-US" w:eastAsia="en-US"/>
    </w:rPr>
  </w:style>
  <w:style w:type="paragraph" w:customStyle="1" w:styleId="p3">
    <w:name w:val="p3"/>
    <w:basedOn w:val="Normal"/>
    <w:rsid w:val="0030139E"/>
    <w:pPr>
      <w:spacing w:line="198" w:lineRule="atLeast"/>
    </w:pPr>
    <w:rPr>
      <w:rFonts w:ascii="ITC Legacy Serif" w:hAnsi="ITC Legacy Serif"/>
      <w:sz w:val="17"/>
      <w:szCs w:val="17"/>
      <w:lang w:val="en-US" w:eastAsia="en-US"/>
    </w:rPr>
  </w:style>
  <w:style w:type="paragraph" w:customStyle="1" w:styleId="p4">
    <w:name w:val="p4"/>
    <w:basedOn w:val="Normal"/>
    <w:rsid w:val="0030139E"/>
    <w:pPr>
      <w:spacing w:line="285" w:lineRule="atLeast"/>
    </w:pPr>
    <w:rPr>
      <w:rFonts w:ascii="ITC Legacy Serif" w:hAnsi="ITC Legacy Serif"/>
      <w:sz w:val="17"/>
      <w:szCs w:val="17"/>
      <w:lang w:val="en-US" w:eastAsia="en-US"/>
    </w:rPr>
  </w:style>
  <w:style w:type="paragraph" w:customStyle="1" w:styleId="p5">
    <w:name w:val="p5"/>
    <w:basedOn w:val="Normal"/>
    <w:rsid w:val="0030139E"/>
    <w:pPr>
      <w:spacing w:before="203" w:line="255" w:lineRule="atLeast"/>
    </w:pPr>
    <w:rPr>
      <w:rFonts w:ascii="Myriad Pro Light" w:hAnsi="Myriad Pro Light"/>
      <w:sz w:val="21"/>
      <w:szCs w:val="21"/>
      <w:lang w:val="en-US" w:eastAsia="en-US"/>
    </w:rPr>
  </w:style>
  <w:style w:type="character" w:customStyle="1" w:styleId="s1">
    <w:name w:val="s1"/>
    <w:rsid w:val="0030139E"/>
    <w:rPr>
      <w:rFonts w:ascii="Times New Roman" w:hAnsi="Times New Roman" w:cs="Times New Roman" w:hint="default"/>
      <w:sz w:val="15"/>
      <w:szCs w:val="15"/>
    </w:rPr>
  </w:style>
  <w:style w:type="paragraph" w:customStyle="1" w:styleId="p6">
    <w:name w:val="p6"/>
    <w:basedOn w:val="Normal"/>
    <w:rsid w:val="00054396"/>
    <w:pPr>
      <w:spacing w:after="45" w:line="198" w:lineRule="atLeast"/>
    </w:pPr>
    <w:rPr>
      <w:rFonts w:ascii="ITC Legacy Serif" w:hAnsi="ITC Legacy Serif"/>
      <w:sz w:val="17"/>
      <w:szCs w:val="17"/>
      <w:lang w:val="en-US" w:eastAsia="en-US"/>
    </w:rPr>
  </w:style>
  <w:style w:type="character" w:customStyle="1" w:styleId="apple-tab-span">
    <w:name w:val="apple-tab-span"/>
    <w:rsid w:val="00054396"/>
  </w:style>
  <w:style w:type="paragraph" w:customStyle="1" w:styleId="p7">
    <w:name w:val="p7"/>
    <w:basedOn w:val="Normal"/>
    <w:rsid w:val="00C8244D"/>
    <w:pPr>
      <w:spacing w:after="45" w:line="198" w:lineRule="atLeast"/>
    </w:pPr>
    <w:rPr>
      <w:rFonts w:ascii="ITC Legacy Serif" w:hAnsi="ITC Legacy Serif"/>
      <w:sz w:val="17"/>
      <w:szCs w:val="17"/>
      <w:lang w:val="en-US" w:eastAsia="en-US"/>
    </w:rPr>
  </w:style>
  <w:style w:type="character" w:customStyle="1" w:styleId="UnresolvedMention">
    <w:name w:val="Unresolved Mention"/>
    <w:basedOn w:val="DefaultParagraphFont"/>
    <w:uiPriority w:val="99"/>
    <w:unhideWhenUsed/>
    <w:rsid w:val="00704EE9"/>
    <w:rPr>
      <w:color w:val="808080"/>
      <w:shd w:val="clear" w:color="auto" w:fill="E6E6E6"/>
    </w:rPr>
  </w:style>
  <w:style w:type="paragraph" w:styleId="TOCHeading">
    <w:name w:val="TOC Heading"/>
    <w:basedOn w:val="Heading1"/>
    <w:next w:val="Normal"/>
    <w:uiPriority w:val="39"/>
    <w:unhideWhenUsed/>
    <w:qFormat/>
    <w:rsid w:val="00704EE9"/>
    <w:pPr>
      <w:keepLines/>
      <w:spacing w:before="480" w:line="276" w:lineRule="auto"/>
      <w:outlineLvl w:val="9"/>
    </w:pPr>
    <w:rPr>
      <w:rFonts w:asciiTheme="majorHAnsi" w:eastAsiaTheme="majorEastAsia" w:hAnsiTheme="majorHAnsi" w:cstheme="majorBidi"/>
      <w:smallCaps w:val="0"/>
      <w:color w:val="2F5496" w:themeColor="accent1" w:themeShade="BF"/>
      <w:kern w:val="0"/>
      <w:sz w:val="28"/>
      <w:szCs w:val="28"/>
      <w:lang w:val="en-US" w:eastAsia="en-US"/>
    </w:rPr>
  </w:style>
  <w:style w:type="character" w:styleId="FollowedHyperlink">
    <w:name w:val="FollowedHyperlink"/>
    <w:basedOn w:val="DefaultParagraphFont"/>
    <w:uiPriority w:val="99"/>
    <w:semiHidden/>
    <w:unhideWhenUsed/>
    <w:rsid w:val="00704EE9"/>
    <w:rPr>
      <w:color w:val="954F72" w:themeColor="followedHyperlink"/>
      <w:u w:val="single"/>
    </w:rPr>
  </w:style>
  <w:style w:type="paragraph" w:customStyle="1" w:styleId="T1BOLDHalfSpace">
    <w:name w:val="T1 BOLD Half Space"/>
    <w:basedOn w:val="T1BOLD"/>
    <w:uiPriority w:val="99"/>
    <w:rsid w:val="00756FA6"/>
    <w:pPr>
      <w:widowControl/>
      <w:spacing w:after="61"/>
    </w:pPr>
    <w:rPr>
      <w:lang w:eastAsia="en-CA"/>
    </w:rPr>
  </w:style>
  <w:style w:type="paragraph" w:styleId="Revision">
    <w:name w:val="Revision"/>
    <w:hidden/>
    <w:uiPriority w:val="99"/>
    <w:semiHidden/>
    <w:rsid w:val="00E03A73"/>
    <w:rPr>
      <w:rFonts w:ascii="Verdana" w:hAnsi="Verdana"/>
      <w:szCs w:val="24"/>
      <w:lang w:eastAsia="ja-JP"/>
    </w:rPr>
  </w:style>
  <w:style w:type="character" w:customStyle="1" w:styleId="A4">
    <w:name w:val="A4"/>
    <w:uiPriority w:val="99"/>
    <w:rsid w:val="00863FFA"/>
    <w:rPr>
      <w:rFonts w:ascii="LegacySerif-Medium" w:hAnsi="LegacySerif-Medium" w:cs="LegacySerif-Medium"/>
      <w:color w:val="211D1E"/>
      <w:sz w:val="22"/>
      <w:szCs w:val="22"/>
    </w:rPr>
  </w:style>
  <w:style w:type="character" w:customStyle="1" w:styleId="A10">
    <w:name w:val="A10"/>
    <w:uiPriority w:val="99"/>
    <w:rsid w:val="00863FFA"/>
    <w:rPr>
      <w:rFonts w:cs="Myriad Pro Light"/>
      <w:i/>
      <w:iCs/>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6346">
      <w:bodyDiv w:val="1"/>
      <w:marLeft w:val="0"/>
      <w:marRight w:val="0"/>
      <w:marTop w:val="0"/>
      <w:marBottom w:val="0"/>
      <w:divBdr>
        <w:top w:val="none" w:sz="0" w:space="0" w:color="auto"/>
        <w:left w:val="none" w:sz="0" w:space="0" w:color="auto"/>
        <w:bottom w:val="none" w:sz="0" w:space="0" w:color="auto"/>
        <w:right w:val="none" w:sz="0" w:space="0" w:color="auto"/>
      </w:divBdr>
    </w:div>
    <w:div w:id="161506889">
      <w:bodyDiv w:val="1"/>
      <w:marLeft w:val="0"/>
      <w:marRight w:val="0"/>
      <w:marTop w:val="0"/>
      <w:marBottom w:val="0"/>
      <w:divBdr>
        <w:top w:val="none" w:sz="0" w:space="0" w:color="auto"/>
        <w:left w:val="none" w:sz="0" w:space="0" w:color="auto"/>
        <w:bottom w:val="none" w:sz="0" w:space="0" w:color="auto"/>
        <w:right w:val="none" w:sz="0" w:space="0" w:color="auto"/>
      </w:divBdr>
    </w:div>
    <w:div w:id="262230773">
      <w:bodyDiv w:val="1"/>
      <w:marLeft w:val="0"/>
      <w:marRight w:val="0"/>
      <w:marTop w:val="0"/>
      <w:marBottom w:val="0"/>
      <w:divBdr>
        <w:top w:val="none" w:sz="0" w:space="0" w:color="auto"/>
        <w:left w:val="none" w:sz="0" w:space="0" w:color="auto"/>
        <w:bottom w:val="none" w:sz="0" w:space="0" w:color="auto"/>
        <w:right w:val="none" w:sz="0" w:space="0" w:color="auto"/>
      </w:divBdr>
    </w:div>
    <w:div w:id="405684432">
      <w:bodyDiv w:val="1"/>
      <w:marLeft w:val="0"/>
      <w:marRight w:val="0"/>
      <w:marTop w:val="0"/>
      <w:marBottom w:val="0"/>
      <w:divBdr>
        <w:top w:val="none" w:sz="0" w:space="0" w:color="auto"/>
        <w:left w:val="none" w:sz="0" w:space="0" w:color="auto"/>
        <w:bottom w:val="none" w:sz="0" w:space="0" w:color="auto"/>
        <w:right w:val="none" w:sz="0" w:space="0" w:color="auto"/>
      </w:divBdr>
    </w:div>
    <w:div w:id="412120733">
      <w:bodyDiv w:val="1"/>
      <w:marLeft w:val="0"/>
      <w:marRight w:val="0"/>
      <w:marTop w:val="0"/>
      <w:marBottom w:val="0"/>
      <w:divBdr>
        <w:top w:val="none" w:sz="0" w:space="0" w:color="auto"/>
        <w:left w:val="none" w:sz="0" w:space="0" w:color="auto"/>
        <w:bottom w:val="none" w:sz="0" w:space="0" w:color="auto"/>
        <w:right w:val="none" w:sz="0" w:space="0" w:color="auto"/>
      </w:divBdr>
    </w:div>
    <w:div w:id="428163569">
      <w:bodyDiv w:val="1"/>
      <w:marLeft w:val="0"/>
      <w:marRight w:val="0"/>
      <w:marTop w:val="0"/>
      <w:marBottom w:val="0"/>
      <w:divBdr>
        <w:top w:val="none" w:sz="0" w:space="0" w:color="auto"/>
        <w:left w:val="none" w:sz="0" w:space="0" w:color="auto"/>
        <w:bottom w:val="none" w:sz="0" w:space="0" w:color="auto"/>
        <w:right w:val="none" w:sz="0" w:space="0" w:color="auto"/>
      </w:divBdr>
    </w:div>
    <w:div w:id="488516988">
      <w:bodyDiv w:val="1"/>
      <w:marLeft w:val="0"/>
      <w:marRight w:val="0"/>
      <w:marTop w:val="0"/>
      <w:marBottom w:val="0"/>
      <w:divBdr>
        <w:top w:val="none" w:sz="0" w:space="0" w:color="auto"/>
        <w:left w:val="none" w:sz="0" w:space="0" w:color="auto"/>
        <w:bottom w:val="none" w:sz="0" w:space="0" w:color="auto"/>
        <w:right w:val="none" w:sz="0" w:space="0" w:color="auto"/>
      </w:divBdr>
    </w:div>
    <w:div w:id="706570234">
      <w:bodyDiv w:val="1"/>
      <w:marLeft w:val="0"/>
      <w:marRight w:val="0"/>
      <w:marTop w:val="0"/>
      <w:marBottom w:val="0"/>
      <w:divBdr>
        <w:top w:val="none" w:sz="0" w:space="0" w:color="auto"/>
        <w:left w:val="none" w:sz="0" w:space="0" w:color="auto"/>
        <w:bottom w:val="none" w:sz="0" w:space="0" w:color="auto"/>
        <w:right w:val="none" w:sz="0" w:space="0" w:color="auto"/>
      </w:divBdr>
    </w:div>
    <w:div w:id="776604163">
      <w:bodyDiv w:val="1"/>
      <w:marLeft w:val="0"/>
      <w:marRight w:val="0"/>
      <w:marTop w:val="0"/>
      <w:marBottom w:val="0"/>
      <w:divBdr>
        <w:top w:val="none" w:sz="0" w:space="0" w:color="auto"/>
        <w:left w:val="none" w:sz="0" w:space="0" w:color="auto"/>
        <w:bottom w:val="none" w:sz="0" w:space="0" w:color="auto"/>
        <w:right w:val="none" w:sz="0" w:space="0" w:color="auto"/>
      </w:divBdr>
    </w:div>
    <w:div w:id="839154447">
      <w:bodyDiv w:val="1"/>
      <w:marLeft w:val="0"/>
      <w:marRight w:val="0"/>
      <w:marTop w:val="0"/>
      <w:marBottom w:val="0"/>
      <w:divBdr>
        <w:top w:val="none" w:sz="0" w:space="0" w:color="auto"/>
        <w:left w:val="none" w:sz="0" w:space="0" w:color="auto"/>
        <w:bottom w:val="none" w:sz="0" w:space="0" w:color="auto"/>
        <w:right w:val="none" w:sz="0" w:space="0" w:color="auto"/>
      </w:divBdr>
    </w:div>
    <w:div w:id="847911154">
      <w:bodyDiv w:val="1"/>
      <w:marLeft w:val="0"/>
      <w:marRight w:val="0"/>
      <w:marTop w:val="0"/>
      <w:marBottom w:val="0"/>
      <w:divBdr>
        <w:top w:val="none" w:sz="0" w:space="0" w:color="auto"/>
        <w:left w:val="none" w:sz="0" w:space="0" w:color="auto"/>
        <w:bottom w:val="none" w:sz="0" w:space="0" w:color="auto"/>
        <w:right w:val="none" w:sz="0" w:space="0" w:color="auto"/>
      </w:divBdr>
    </w:div>
    <w:div w:id="915162906">
      <w:bodyDiv w:val="1"/>
      <w:marLeft w:val="0"/>
      <w:marRight w:val="0"/>
      <w:marTop w:val="0"/>
      <w:marBottom w:val="0"/>
      <w:divBdr>
        <w:top w:val="none" w:sz="0" w:space="0" w:color="auto"/>
        <w:left w:val="none" w:sz="0" w:space="0" w:color="auto"/>
        <w:bottom w:val="none" w:sz="0" w:space="0" w:color="auto"/>
        <w:right w:val="none" w:sz="0" w:space="0" w:color="auto"/>
      </w:divBdr>
    </w:div>
    <w:div w:id="981038326">
      <w:bodyDiv w:val="1"/>
      <w:marLeft w:val="0"/>
      <w:marRight w:val="0"/>
      <w:marTop w:val="0"/>
      <w:marBottom w:val="0"/>
      <w:divBdr>
        <w:top w:val="none" w:sz="0" w:space="0" w:color="auto"/>
        <w:left w:val="none" w:sz="0" w:space="0" w:color="auto"/>
        <w:bottom w:val="none" w:sz="0" w:space="0" w:color="auto"/>
        <w:right w:val="none" w:sz="0" w:space="0" w:color="auto"/>
      </w:divBdr>
    </w:div>
    <w:div w:id="1078211391">
      <w:bodyDiv w:val="1"/>
      <w:marLeft w:val="0"/>
      <w:marRight w:val="0"/>
      <w:marTop w:val="0"/>
      <w:marBottom w:val="0"/>
      <w:divBdr>
        <w:top w:val="none" w:sz="0" w:space="0" w:color="auto"/>
        <w:left w:val="none" w:sz="0" w:space="0" w:color="auto"/>
        <w:bottom w:val="none" w:sz="0" w:space="0" w:color="auto"/>
        <w:right w:val="none" w:sz="0" w:space="0" w:color="auto"/>
      </w:divBdr>
    </w:div>
    <w:div w:id="1115753907">
      <w:bodyDiv w:val="1"/>
      <w:marLeft w:val="0"/>
      <w:marRight w:val="0"/>
      <w:marTop w:val="0"/>
      <w:marBottom w:val="0"/>
      <w:divBdr>
        <w:top w:val="none" w:sz="0" w:space="0" w:color="auto"/>
        <w:left w:val="none" w:sz="0" w:space="0" w:color="auto"/>
        <w:bottom w:val="none" w:sz="0" w:space="0" w:color="auto"/>
        <w:right w:val="none" w:sz="0" w:space="0" w:color="auto"/>
      </w:divBdr>
    </w:div>
    <w:div w:id="1217158743">
      <w:bodyDiv w:val="1"/>
      <w:marLeft w:val="0"/>
      <w:marRight w:val="0"/>
      <w:marTop w:val="0"/>
      <w:marBottom w:val="0"/>
      <w:divBdr>
        <w:top w:val="none" w:sz="0" w:space="0" w:color="auto"/>
        <w:left w:val="none" w:sz="0" w:space="0" w:color="auto"/>
        <w:bottom w:val="none" w:sz="0" w:space="0" w:color="auto"/>
        <w:right w:val="none" w:sz="0" w:space="0" w:color="auto"/>
      </w:divBdr>
    </w:div>
    <w:div w:id="1647080819">
      <w:bodyDiv w:val="1"/>
      <w:marLeft w:val="0"/>
      <w:marRight w:val="0"/>
      <w:marTop w:val="0"/>
      <w:marBottom w:val="0"/>
      <w:divBdr>
        <w:top w:val="none" w:sz="0" w:space="0" w:color="auto"/>
        <w:left w:val="none" w:sz="0" w:space="0" w:color="auto"/>
        <w:bottom w:val="none" w:sz="0" w:space="0" w:color="auto"/>
        <w:right w:val="none" w:sz="0" w:space="0" w:color="auto"/>
      </w:divBdr>
    </w:div>
    <w:div w:id="1736968083">
      <w:bodyDiv w:val="1"/>
      <w:marLeft w:val="0"/>
      <w:marRight w:val="0"/>
      <w:marTop w:val="0"/>
      <w:marBottom w:val="0"/>
      <w:divBdr>
        <w:top w:val="none" w:sz="0" w:space="0" w:color="auto"/>
        <w:left w:val="none" w:sz="0" w:space="0" w:color="auto"/>
        <w:bottom w:val="none" w:sz="0" w:space="0" w:color="auto"/>
        <w:right w:val="none" w:sz="0" w:space="0" w:color="auto"/>
      </w:divBdr>
    </w:div>
    <w:div w:id="1964385537">
      <w:bodyDiv w:val="1"/>
      <w:marLeft w:val="0"/>
      <w:marRight w:val="0"/>
      <w:marTop w:val="0"/>
      <w:marBottom w:val="0"/>
      <w:divBdr>
        <w:top w:val="none" w:sz="0" w:space="0" w:color="auto"/>
        <w:left w:val="none" w:sz="0" w:space="0" w:color="auto"/>
        <w:bottom w:val="none" w:sz="0" w:space="0" w:color="auto"/>
        <w:right w:val="none" w:sz="0" w:space="0" w:color="auto"/>
      </w:divBdr>
    </w:div>
    <w:div w:id="206282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www.ucrdstore.ca/magazines/gatherin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CocoaOOXMLWriter/1038.36</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B9DE2-1F06-E848-843C-9EC1EEB861B9}">
  <ds:schemaRefs>
    <ds:schemaRef ds:uri="http://schemas.apple.com/cocoa/2006/metadata"/>
  </ds:schemaRefs>
</ds:datastoreItem>
</file>

<file path=customXml/itemProps2.xml><?xml version="1.0" encoding="utf-8"?>
<ds:datastoreItem xmlns:ds="http://schemas.openxmlformats.org/officeDocument/2006/customXml" ds:itemID="{9FFC521C-DA9E-464C-A773-5B9F39266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37</Pages>
  <Words>9367</Words>
  <Characters>44302</Characters>
  <Application>Microsoft Office Word</Application>
  <DocSecurity>0</DocSecurity>
  <Lines>369</Lines>
  <Paragraphs>107</Paragraphs>
  <ScaleCrop>false</ScaleCrop>
  <HeadingPairs>
    <vt:vector size="2" baseType="variant">
      <vt:variant>
        <vt:lpstr>Title</vt:lpstr>
      </vt:variant>
      <vt:variant>
        <vt:i4>1</vt:i4>
      </vt:variant>
    </vt:vector>
  </HeadingPairs>
  <TitlesOfParts>
    <vt:vector size="1" baseType="lpstr">
      <vt:lpstr>Gathering Advent Christmas Epiphany 2019-2020 Lectionary</vt:lpstr>
    </vt:vector>
  </TitlesOfParts>
  <Company>The United Church of Canada</Company>
  <LinksUpToDate>false</LinksUpToDate>
  <CharactersWithSpaces>53562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Gathering Advent Christmas Epiphany 2019-2020 Lectionary</dc:title>
  <dc:subject>Includes suggested readings, hymns, worship sparks, children's time ideas, sermon starters, etc.</dc:subject>
  <dc:creator>The United Church of Canada</dc:creator>
  <cp:keywords>liturgy, worship, music, hymn, prayer, minister, sermon</cp:keywords>
  <dc:description/>
  <cp:lastModifiedBy>Kutchukian, Claudia</cp:lastModifiedBy>
  <cp:revision>27</cp:revision>
  <dcterms:created xsi:type="dcterms:W3CDTF">2019-07-24T16:00:00Z</dcterms:created>
  <dcterms:modified xsi:type="dcterms:W3CDTF">2019-09-10T20:56:00Z</dcterms:modified>
</cp:coreProperties>
</file>