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DA6B3" w14:textId="6F9B53E5" w:rsidR="007C53D2" w:rsidRPr="002400FD" w:rsidRDefault="000E01BD" w:rsidP="002400FD">
      <w:pPr>
        <w:pStyle w:val="Heading1"/>
      </w:pPr>
      <w:r w:rsidRPr="002400FD">
        <w:t xml:space="preserve">Fiesta as a </w:t>
      </w:r>
      <w:r w:rsidR="00760E71" w:rsidRPr="002400FD">
        <w:t>C</w:t>
      </w:r>
      <w:r w:rsidRPr="002400FD">
        <w:t>elebration of the</w:t>
      </w:r>
      <w:r w:rsidR="002400FD" w:rsidRPr="002400FD">
        <w:br/>
      </w:r>
      <w:r w:rsidRPr="002400FD">
        <w:t>Kin(g)</w:t>
      </w:r>
      <w:proofErr w:type="spellStart"/>
      <w:r w:rsidRPr="002400FD">
        <w:t>dom</w:t>
      </w:r>
      <w:proofErr w:type="spellEnd"/>
      <w:r w:rsidRPr="002400FD">
        <w:t xml:space="preserve"> of God</w:t>
      </w:r>
    </w:p>
    <w:p w14:paraId="2380DD59" w14:textId="77777777" w:rsidR="001207EB" w:rsidRPr="009D1767" w:rsidRDefault="001207EB" w:rsidP="002400FD">
      <w:pPr>
        <w:spacing w:before="240" w:after="240"/>
        <w:jc w:val="center"/>
        <w:rPr>
          <w:b/>
          <w:sz w:val="26"/>
          <w:szCs w:val="26"/>
        </w:rPr>
      </w:pPr>
      <w:r w:rsidRPr="009D1767">
        <w:rPr>
          <w:b/>
          <w:sz w:val="26"/>
          <w:szCs w:val="26"/>
        </w:rPr>
        <w:t>Thanksgiving Service</w:t>
      </w:r>
    </w:p>
    <w:p w14:paraId="5081983B" w14:textId="2098E4CD" w:rsidR="00E267FF" w:rsidRPr="00E30C0D" w:rsidRDefault="00E267FF" w:rsidP="00E267FF">
      <w:pPr>
        <w:spacing w:after="360"/>
        <w:rPr>
          <w:rFonts w:eastAsia="Georgia"/>
          <w:i/>
          <w:iCs/>
        </w:rPr>
      </w:pPr>
      <w:r>
        <w:rPr>
          <w:rFonts w:eastAsia="Georgia"/>
        </w:rPr>
        <w:t>—</w:t>
      </w:r>
      <w:r w:rsidRPr="000637EE">
        <w:rPr>
          <w:rFonts w:eastAsia="Georgia"/>
          <w:i/>
          <w:iCs/>
        </w:rPr>
        <w:t xml:space="preserve">by </w:t>
      </w:r>
      <w:r>
        <w:rPr>
          <w:rFonts w:eastAsia="Georgia"/>
          <w:i/>
          <w:iCs/>
        </w:rPr>
        <w:t>Alcris Limongi &amp; Alydia Smith</w:t>
      </w:r>
    </w:p>
    <w:p w14:paraId="21B85B47" w14:textId="4FC6BF8A" w:rsidR="001207EB" w:rsidRPr="009D1767" w:rsidRDefault="00596656" w:rsidP="002400FD">
      <w:pPr>
        <w:spacing w:before="120"/>
        <w:rPr>
          <w:sz w:val="24"/>
          <w:szCs w:val="24"/>
        </w:rPr>
      </w:pPr>
      <w:r w:rsidRPr="009D1767">
        <w:rPr>
          <w:sz w:val="24"/>
          <w:szCs w:val="24"/>
        </w:rPr>
        <w:t xml:space="preserve">Prepare for a fiesta after the service! </w:t>
      </w:r>
      <w:r w:rsidR="001207EB" w:rsidRPr="009D1767">
        <w:rPr>
          <w:sz w:val="24"/>
          <w:szCs w:val="24"/>
        </w:rPr>
        <w:t>Invite people to bring light finger foods to share, things that can be eaten from hands or from a napkin</w:t>
      </w:r>
      <w:r w:rsidR="009049C5" w:rsidRPr="009D1767">
        <w:rPr>
          <w:sz w:val="24"/>
          <w:szCs w:val="24"/>
        </w:rPr>
        <w:t>. If your communion table is small or reserved only for the elements, yo</w:t>
      </w:r>
      <w:bookmarkStart w:id="0" w:name="_GoBack"/>
      <w:bookmarkEnd w:id="0"/>
      <w:r w:rsidR="009049C5" w:rsidRPr="009D1767">
        <w:rPr>
          <w:sz w:val="24"/>
          <w:szCs w:val="24"/>
        </w:rPr>
        <w:t>u may wish to bring in additional tables around your communion table to have a feast after the service.</w:t>
      </w:r>
      <w:r w:rsidRPr="009D1767">
        <w:rPr>
          <w:sz w:val="24"/>
          <w:szCs w:val="24"/>
        </w:rPr>
        <w:t xml:space="preserve"> You may also want to arrange for music, a piñata</w:t>
      </w:r>
      <w:r w:rsidR="00B72352" w:rsidRPr="009D1767">
        <w:rPr>
          <w:sz w:val="24"/>
          <w:szCs w:val="24"/>
        </w:rPr>
        <w:t>,</w:t>
      </w:r>
      <w:r w:rsidRPr="009D1767">
        <w:rPr>
          <w:sz w:val="24"/>
          <w:szCs w:val="24"/>
        </w:rPr>
        <w:t xml:space="preserve"> and colorful party decorations!</w:t>
      </w:r>
    </w:p>
    <w:p w14:paraId="38927242" w14:textId="77777777" w:rsidR="001207EB" w:rsidRPr="009D1767" w:rsidRDefault="001207EB" w:rsidP="009D1767">
      <w:pPr>
        <w:pStyle w:val="Heading2"/>
      </w:pPr>
      <w:r w:rsidRPr="009D1767">
        <w:t>Acknowledgement of Traditional Territory</w:t>
      </w:r>
    </w:p>
    <w:p w14:paraId="68C4F88E" w14:textId="77777777" w:rsidR="001207EB" w:rsidRDefault="001207EB" w:rsidP="009D1767">
      <w:pPr>
        <w:pStyle w:val="Heading2"/>
      </w:pPr>
      <w:r>
        <w:t>Call to Worship</w:t>
      </w:r>
    </w:p>
    <w:p w14:paraId="67804363" w14:textId="77777777" w:rsidR="00624B19" w:rsidRPr="009D1767" w:rsidRDefault="00624B19" w:rsidP="00624B19">
      <w:pPr>
        <w:spacing w:after="0" w:line="240" w:lineRule="auto"/>
        <w:ind w:left="720"/>
        <w:rPr>
          <w:rFonts w:eastAsia="Calibri" w:cstheme="minorHAnsi"/>
          <w:sz w:val="24"/>
          <w:szCs w:val="24"/>
        </w:rPr>
      </w:pPr>
      <w:r w:rsidRPr="009D1767">
        <w:rPr>
          <w:rFonts w:eastAsia="Calibri" w:cstheme="minorHAnsi"/>
          <w:sz w:val="24"/>
          <w:szCs w:val="24"/>
        </w:rPr>
        <w:t>We are many,</w:t>
      </w:r>
    </w:p>
    <w:p w14:paraId="3EA62B12" w14:textId="77777777" w:rsidR="00624B19" w:rsidRPr="009D1767" w:rsidRDefault="00624B19" w:rsidP="00624B19">
      <w:pPr>
        <w:spacing w:after="0" w:line="240" w:lineRule="auto"/>
        <w:ind w:left="720"/>
        <w:rPr>
          <w:rFonts w:eastAsia="Calibri" w:cstheme="minorHAnsi"/>
          <w:i/>
          <w:sz w:val="24"/>
          <w:szCs w:val="24"/>
        </w:rPr>
      </w:pPr>
      <w:r w:rsidRPr="009D1767">
        <w:rPr>
          <w:rFonts w:eastAsia="Calibri" w:cstheme="minorHAnsi"/>
          <w:i/>
          <w:sz w:val="24"/>
          <w:szCs w:val="24"/>
        </w:rPr>
        <w:t>God’s great diversity</w:t>
      </w:r>
    </w:p>
    <w:p w14:paraId="07CF1FEB" w14:textId="77777777" w:rsidR="00624B19" w:rsidRPr="009D1767" w:rsidRDefault="00624B19" w:rsidP="00624B19">
      <w:pPr>
        <w:spacing w:after="0" w:line="240" w:lineRule="auto"/>
        <w:ind w:left="720"/>
        <w:rPr>
          <w:rFonts w:eastAsia="Calibri" w:cstheme="minorHAnsi"/>
          <w:b/>
          <w:sz w:val="24"/>
          <w:szCs w:val="24"/>
        </w:rPr>
      </w:pPr>
      <w:r w:rsidRPr="009D1767">
        <w:rPr>
          <w:rFonts w:eastAsia="Calibri" w:cstheme="minorHAnsi"/>
          <w:b/>
          <w:sz w:val="24"/>
          <w:szCs w:val="24"/>
        </w:rPr>
        <w:t>Yet we are one in Christ.</w:t>
      </w:r>
    </w:p>
    <w:p w14:paraId="44CDEFC3" w14:textId="6A2673B4" w:rsidR="00624B19" w:rsidRPr="009D1767" w:rsidRDefault="00624B19" w:rsidP="00624B19">
      <w:pPr>
        <w:spacing w:after="0" w:line="240" w:lineRule="auto"/>
        <w:ind w:left="720"/>
        <w:rPr>
          <w:rFonts w:eastAsia="Calibri" w:cstheme="minorHAnsi"/>
          <w:i/>
          <w:sz w:val="24"/>
          <w:szCs w:val="24"/>
        </w:rPr>
      </w:pPr>
      <w:r w:rsidRPr="009D1767">
        <w:rPr>
          <w:rFonts w:eastAsia="Calibri" w:cstheme="minorHAnsi"/>
          <w:sz w:val="24"/>
          <w:szCs w:val="24"/>
        </w:rPr>
        <w:t>We are from different places</w:t>
      </w:r>
      <w:r w:rsidR="009D1767">
        <w:rPr>
          <w:rFonts w:eastAsia="Calibri" w:cstheme="minorHAnsi"/>
          <w:sz w:val="24"/>
          <w:szCs w:val="24"/>
        </w:rPr>
        <w:t xml:space="preserve"> </w:t>
      </w:r>
      <w:r w:rsidRPr="009D1767">
        <w:rPr>
          <w:rFonts w:eastAsia="Calibri" w:cstheme="minorHAnsi"/>
          <w:i/>
          <w:sz w:val="24"/>
          <w:szCs w:val="24"/>
        </w:rPr>
        <w:t>[name various places/ regions where the gathered people are from]</w:t>
      </w:r>
    </w:p>
    <w:p w14:paraId="2B73ED79" w14:textId="77777777" w:rsidR="00624B19" w:rsidRPr="009D1767" w:rsidRDefault="00624B19" w:rsidP="261F225D">
      <w:pPr>
        <w:spacing w:after="0" w:line="240" w:lineRule="auto"/>
        <w:ind w:left="720"/>
        <w:rPr>
          <w:rFonts w:eastAsia="Calibri" w:cstheme="minorHAnsi"/>
          <w:b/>
          <w:bCs/>
          <w:sz w:val="24"/>
          <w:szCs w:val="24"/>
        </w:rPr>
      </w:pPr>
      <w:r w:rsidRPr="009D1767">
        <w:rPr>
          <w:rFonts w:eastAsia="Calibri" w:cstheme="minorHAnsi"/>
          <w:b/>
          <w:bCs/>
          <w:sz w:val="24"/>
          <w:szCs w:val="24"/>
        </w:rPr>
        <w:t>Yet we are one in Christos.</w:t>
      </w:r>
    </w:p>
    <w:p w14:paraId="196A0870" w14:textId="4F61FC52" w:rsidR="00624B19" w:rsidRPr="009D1767" w:rsidRDefault="00624B19" w:rsidP="00624B19">
      <w:pPr>
        <w:spacing w:after="0" w:line="240" w:lineRule="auto"/>
        <w:ind w:left="720"/>
        <w:rPr>
          <w:rFonts w:eastAsia="Calibri" w:cstheme="minorHAnsi"/>
          <w:i/>
          <w:sz w:val="24"/>
          <w:szCs w:val="24"/>
        </w:rPr>
      </w:pPr>
      <w:r w:rsidRPr="009D1767">
        <w:rPr>
          <w:rFonts w:eastAsia="Calibri" w:cstheme="minorHAnsi"/>
          <w:sz w:val="24"/>
          <w:szCs w:val="24"/>
        </w:rPr>
        <w:t xml:space="preserve">We are </w:t>
      </w:r>
      <w:r w:rsidRPr="009D1767">
        <w:rPr>
          <w:rFonts w:eastAsia="Calibri" w:cstheme="minorHAnsi"/>
          <w:i/>
          <w:sz w:val="24"/>
          <w:szCs w:val="24"/>
        </w:rPr>
        <w:t xml:space="preserve">[name different occupational identities present </w:t>
      </w:r>
      <w:r w:rsidR="00B72352" w:rsidRPr="009D1767">
        <w:rPr>
          <w:rFonts w:eastAsia="Calibri" w:cstheme="minorHAnsi"/>
          <w:i/>
          <w:sz w:val="24"/>
          <w:szCs w:val="24"/>
        </w:rPr>
        <w:t>e.g.,</w:t>
      </w:r>
      <w:r w:rsidRPr="009D1767">
        <w:rPr>
          <w:rFonts w:eastAsia="Calibri" w:cstheme="minorHAnsi"/>
          <w:i/>
          <w:sz w:val="24"/>
          <w:szCs w:val="24"/>
        </w:rPr>
        <w:t xml:space="preserve"> </w:t>
      </w:r>
      <w:r w:rsidR="00B72352" w:rsidRPr="009D1767">
        <w:rPr>
          <w:rFonts w:eastAsia="Calibri" w:cstheme="minorHAnsi"/>
          <w:i/>
          <w:sz w:val="24"/>
          <w:szCs w:val="24"/>
        </w:rPr>
        <w:t>t</w:t>
      </w:r>
      <w:r w:rsidRPr="009D1767">
        <w:rPr>
          <w:rFonts w:eastAsia="Calibri" w:cstheme="minorHAnsi"/>
          <w:i/>
          <w:sz w:val="24"/>
          <w:szCs w:val="24"/>
        </w:rPr>
        <w:t>eachers, bakers, lawyers]</w:t>
      </w:r>
    </w:p>
    <w:p w14:paraId="13D25D1F" w14:textId="77777777" w:rsidR="00624B19" w:rsidRPr="009D1767" w:rsidRDefault="00624B19" w:rsidP="00624B19">
      <w:pPr>
        <w:spacing w:after="0" w:line="240" w:lineRule="auto"/>
        <w:ind w:left="720"/>
        <w:rPr>
          <w:rFonts w:eastAsia="Calibri" w:cstheme="minorHAnsi"/>
          <w:b/>
          <w:sz w:val="24"/>
          <w:szCs w:val="24"/>
        </w:rPr>
      </w:pPr>
      <w:r w:rsidRPr="009D1767">
        <w:rPr>
          <w:rFonts w:eastAsia="Calibri" w:cstheme="minorHAnsi"/>
          <w:b/>
          <w:sz w:val="24"/>
          <w:szCs w:val="24"/>
        </w:rPr>
        <w:t>Yet we are one in Mashiach.</w:t>
      </w:r>
    </w:p>
    <w:p w14:paraId="084B3D17" w14:textId="5E147DEB" w:rsidR="00624B19" w:rsidRPr="009D1767" w:rsidRDefault="00624B19" w:rsidP="00624B19">
      <w:pPr>
        <w:spacing w:after="0" w:line="240" w:lineRule="auto"/>
        <w:ind w:left="720"/>
        <w:rPr>
          <w:rFonts w:eastAsia="Calibri" w:cstheme="minorHAnsi"/>
          <w:i/>
          <w:sz w:val="24"/>
          <w:szCs w:val="24"/>
        </w:rPr>
      </w:pPr>
      <w:r w:rsidRPr="009D1767">
        <w:rPr>
          <w:rFonts w:eastAsia="Calibri" w:cstheme="minorHAnsi"/>
          <w:sz w:val="24"/>
          <w:szCs w:val="24"/>
        </w:rPr>
        <w:t xml:space="preserve">We are </w:t>
      </w:r>
      <w:r w:rsidRPr="009D1767">
        <w:rPr>
          <w:rFonts w:eastAsia="Calibri" w:cstheme="minorHAnsi"/>
          <w:i/>
          <w:sz w:val="24"/>
          <w:szCs w:val="24"/>
        </w:rPr>
        <w:t xml:space="preserve">[name different personal identities </w:t>
      </w:r>
      <w:r w:rsidR="00FA70FD" w:rsidRPr="009D1767">
        <w:rPr>
          <w:rFonts w:eastAsia="Calibri" w:cstheme="minorHAnsi"/>
          <w:i/>
          <w:sz w:val="24"/>
          <w:szCs w:val="24"/>
        </w:rPr>
        <w:t>e.g.,</w:t>
      </w:r>
      <w:r w:rsidRPr="009D1767">
        <w:rPr>
          <w:rFonts w:eastAsia="Calibri" w:cstheme="minorHAnsi"/>
          <w:i/>
          <w:sz w:val="24"/>
          <w:szCs w:val="24"/>
        </w:rPr>
        <w:t xml:space="preserve"> </w:t>
      </w:r>
      <w:r w:rsidR="00C90FC8" w:rsidRPr="009D1767">
        <w:rPr>
          <w:rFonts w:eastAsia="Calibri" w:cstheme="minorHAnsi"/>
          <w:i/>
          <w:sz w:val="24"/>
          <w:szCs w:val="24"/>
        </w:rPr>
        <w:t>p</w:t>
      </w:r>
      <w:r w:rsidRPr="009D1767">
        <w:rPr>
          <w:rFonts w:eastAsia="Calibri" w:cstheme="minorHAnsi"/>
          <w:i/>
          <w:sz w:val="24"/>
          <w:szCs w:val="24"/>
        </w:rPr>
        <w:t>arents, friends, siblings, aunts]</w:t>
      </w:r>
    </w:p>
    <w:p w14:paraId="49735221" w14:textId="77777777" w:rsidR="00624B19" w:rsidRPr="009D1767" w:rsidRDefault="00624B19" w:rsidP="00624B19">
      <w:pPr>
        <w:spacing w:after="0" w:line="240" w:lineRule="auto"/>
        <w:ind w:left="720"/>
        <w:rPr>
          <w:rFonts w:eastAsia="Calibri" w:cstheme="minorHAnsi"/>
          <w:b/>
          <w:sz w:val="24"/>
          <w:szCs w:val="24"/>
        </w:rPr>
      </w:pPr>
      <w:r w:rsidRPr="009D1767">
        <w:rPr>
          <w:rFonts w:eastAsia="Calibri" w:cstheme="minorHAnsi"/>
          <w:b/>
          <w:sz w:val="24"/>
          <w:szCs w:val="24"/>
        </w:rPr>
        <w:t>Yet we are one in Christi.</w:t>
      </w:r>
    </w:p>
    <w:p w14:paraId="68228D5C" w14:textId="5F4DBCD7" w:rsidR="00624B19" w:rsidRPr="009D1767" w:rsidRDefault="00624B19" w:rsidP="00624B19">
      <w:pPr>
        <w:spacing w:after="0" w:line="240" w:lineRule="auto"/>
        <w:ind w:left="720"/>
        <w:rPr>
          <w:rFonts w:eastAsia="Calibri" w:cstheme="minorHAnsi"/>
          <w:sz w:val="24"/>
          <w:szCs w:val="24"/>
        </w:rPr>
      </w:pPr>
      <w:r w:rsidRPr="009D1767">
        <w:rPr>
          <w:rFonts w:eastAsia="Calibri" w:cstheme="minorHAnsi"/>
          <w:sz w:val="24"/>
          <w:szCs w:val="24"/>
        </w:rPr>
        <w:t>We are</w:t>
      </w:r>
      <w:r w:rsidRPr="009D1767">
        <w:rPr>
          <w:rFonts w:eastAsia="Calibri" w:cstheme="minorHAnsi"/>
          <w:i/>
          <w:sz w:val="24"/>
          <w:szCs w:val="24"/>
        </w:rPr>
        <w:t xml:space="preserve"> [name different personal tastes and styles </w:t>
      </w:r>
      <w:r w:rsidR="00C90FC8" w:rsidRPr="009D1767">
        <w:rPr>
          <w:rFonts w:eastAsia="Calibri" w:cstheme="minorHAnsi"/>
          <w:i/>
          <w:sz w:val="24"/>
          <w:szCs w:val="24"/>
        </w:rPr>
        <w:t>e.g.,</w:t>
      </w:r>
      <w:r w:rsidRPr="009D1767">
        <w:rPr>
          <w:rFonts w:eastAsia="Calibri" w:cstheme="minorHAnsi"/>
          <w:i/>
          <w:sz w:val="24"/>
          <w:szCs w:val="24"/>
        </w:rPr>
        <w:t xml:space="preserve"> </w:t>
      </w:r>
      <w:r w:rsidR="00C90FC8" w:rsidRPr="009D1767">
        <w:rPr>
          <w:rFonts w:eastAsia="Calibri" w:cstheme="minorHAnsi"/>
          <w:i/>
          <w:sz w:val="24"/>
          <w:szCs w:val="24"/>
        </w:rPr>
        <w:t xml:space="preserve">hip </w:t>
      </w:r>
      <w:r w:rsidRPr="009D1767">
        <w:rPr>
          <w:rFonts w:eastAsia="Calibri" w:cstheme="minorHAnsi"/>
          <w:i/>
          <w:sz w:val="24"/>
          <w:szCs w:val="24"/>
        </w:rPr>
        <w:t xml:space="preserve">hop, new age, trendy, artsy] </w:t>
      </w:r>
    </w:p>
    <w:p w14:paraId="1095E64E" w14:textId="77777777" w:rsidR="00624B19" w:rsidRPr="009D1767" w:rsidRDefault="00624B19" w:rsidP="00624B19">
      <w:pPr>
        <w:spacing w:after="0" w:line="240" w:lineRule="auto"/>
        <w:ind w:left="720"/>
        <w:rPr>
          <w:rFonts w:eastAsia="Calibri" w:cstheme="minorHAnsi"/>
          <w:b/>
          <w:sz w:val="24"/>
          <w:szCs w:val="24"/>
        </w:rPr>
      </w:pPr>
      <w:r w:rsidRPr="009D1767">
        <w:rPr>
          <w:rFonts w:eastAsia="Calibri" w:cstheme="minorHAnsi"/>
          <w:b/>
          <w:sz w:val="24"/>
          <w:szCs w:val="24"/>
        </w:rPr>
        <w:t>Yet we are one in Kristi.</w:t>
      </w:r>
    </w:p>
    <w:p w14:paraId="61B0F6AE" w14:textId="28830C39" w:rsidR="00624B19" w:rsidRPr="009D1767" w:rsidRDefault="00624B19" w:rsidP="00624B19">
      <w:pPr>
        <w:spacing w:after="0" w:line="240" w:lineRule="auto"/>
        <w:ind w:left="720"/>
        <w:rPr>
          <w:rFonts w:eastAsia="Calibri" w:cstheme="minorHAnsi"/>
          <w:i/>
          <w:sz w:val="24"/>
          <w:szCs w:val="24"/>
        </w:rPr>
      </w:pPr>
      <w:r w:rsidRPr="009D1767">
        <w:rPr>
          <w:rFonts w:eastAsia="Calibri" w:cstheme="minorHAnsi"/>
          <w:sz w:val="24"/>
          <w:szCs w:val="24"/>
        </w:rPr>
        <w:t xml:space="preserve">We are </w:t>
      </w:r>
      <w:r w:rsidRPr="009D1767">
        <w:rPr>
          <w:rFonts w:eastAsia="Calibri" w:cstheme="minorHAnsi"/>
          <w:i/>
          <w:sz w:val="24"/>
          <w:szCs w:val="24"/>
        </w:rPr>
        <w:t xml:space="preserve">[name different cultural identities </w:t>
      </w:r>
      <w:r w:rsidR="00C90FC8" w:rsidRPr="009D1767">
        <w:rPr>
          <w:rFonts w:eastAsia="Calibri" w:cstheme="minorHAnsi"/>
          <w:i/>
          <w:sz w:val="24"/>
          <w:szCs w:val="24"/>
        </w:rPr>
        <w:t>e.g.,</w:t>
      </w:r>
      <w:r w:rsidRPr="009D1767">
        <w:rPr>
          <w:rFonts w:eastAsia="Calibri" w:cstheme="minorHAnsi"/>
          <w:i/>
          <w:sz w:val="24"/>
          <w:szCs w:val="24"/>
        </w:rPr>
        <w:t xml:space="preserve"> Caribbean, Hispanic, </w:t>
      </w:r>
      <w:r w:rsidR="00C90FC8" w:rsidRPr="009D1767">
        <w:rPr>
          <w:rFonts w:eastAsia="Calibri" w:cstheme="minorHAnsi"/>
          <w:i/>
          <w:sz w:val="24"/>
          <w:szCs w:val="24"/>
        </w:rPr>
        <w:t>F</w:t>
      </w:r>
      <w:r w:rsidRPr="009D1767">
        <w:rPr>
          <w:rFonts w:eastAsia="Calibri" w:cstheme="minorHAnsi"/>
          <w:i/>
          <w:sz w:val="24"/>
          <w:szCs w:val="24"/>
        </w:rPr>
        <w:t>ilipino]</w:t>
      </w:r>
    </w:p>
    <w:p w14:paraId="5CF461D4" w14:textId="77777777" w:rsidR="00624B19" w:rsidRPr="009D1767" w:rsidRDefault="00624B19" w:rsidP="00624B19">
      <w:pPr>
        <w:spacing w:after="0" w:line="240" w:lineRule="auto"/>
        <w:ind w:left="720"/>
        <w:rPr>
          <w:rFonts w:eastAsia="Calibri" w:cstheme="minorHAnsi"/>
          <w:b/>
          <w:sz w:val="24"/>
          <w:szCs w:val="24"/>
        </w:rPr>
      </w:pPr>
      <w:r w:rsidRPr="009D1767">
        <w:rPr>
          <w:rFonts w:eastAsia="Calibri" w:cstheme="minorHAnsi"/>
          <w:b/>
          <w:sz w:val="24"/>
          <w:szCs w:val="24"/>
        </w:rPr>
        <w:t>Yet we are one in Jesus.</w:t>
      </w:r>
    </w:p>
    <w:p w14:paraId="2659DC15" w14:textId="1FF89E1F" w:rsidR="00624B19" w:rsidRPr="009D1767" w:rsidRDefault="00624B19" w:rsidP="00624B19">
      <w:pPr>
        <w:spacing w:after="0" w:line="240" w:lineRule="auto"/>
        <w:ind w:left="720"/>
        <w:rPr>
          <w:rFonts w:eastAsia="Calibri" w:cstheme="minorHAnsi"/>
          <w:i/>
          <w:sz w:val="24"/>
          <w:szCs w:val="24"/>
        </w:rPr>
      </w:pPr>
      <w:r w:rsidRPr="009D1767">
        <w:rPr>
          <w:rFonts w:eastAsia="Calibri" w:cstheme="minorHAnsi"/>
          <w:sz w:val="24"/>
          <w:szCs w:val="24"/>
        </w:rPr>
        <w:t xml:space="preserve">We are </w:t>
      </w:r>
      <w:r w:rsidRPr="009D1767">
        <w:rPr>
          <w:rFonts w:eastAsia="Calibri" w:cstheme="minorHAnsi"/>
          <w:i/>
          <w:sz w:val="24"/>
          <w:szCs w:val="24"/>
        </w:rPr>
        <w:t xml:space="preserve">[name different emotional identities </w:t>
      </w:r>
      <w:r w:rsidR="00C90FC8" w:rsidRPr="009D1767">
        <w:rPr>
          <w:rFonts w:eastAsia="Calibri" w:cstheme="minorHAnsi"/>
          <w:i/>
          <w:sz w:val="24"/>
          <w:szCs w:val="24"/>
        </w:rPr>
        <w:t>e.g.,</w:t>
      </w:r>
      <w:r w:rsidRPr="009D1767">
        <w:rPr>
          <w:rFonts w:eastAsia="Calibri" w:cstheme="minorHAnsi"/>
          <w:i/>
          <w:sz w:val="24"/>
          <w:szCs w:val="24"/>
        </w:rPr>
        <w:t xml:space="preserve"> </w:t>
      </w:r>
      <w:r w:rsidR="00C90FC8" w:rsidRPr="009D1767">
        <w:rPr>
          <w:rFonts w:eastAsia="Calibri" w:cstheme="minorHAnsi"/>
          <w:i/>
          <w:sz w:val="24"/>
          <w:szCs w:val="24"/>
        </w:rPr>
        <w:t>c</w:t>
      </w:r>
      <w:r w:rsidRPr="009D1767">
        <w:rPr>
          <w:rFonts w:eastAsia="Calibri" w:cstheme="minorHAnsi"/>
          <w:i/>
          <w:sz w:val="24"/>
          <w:szCs w:val="24"/>
        </w:rPr>
        <w:t>onfused, happy, rejected]</w:t>
      </w:r>
    </w:p>
    <w:p w14:paraId="605CD1D7" w14:textId="1FD6D5AB" w:rsidR="00624B19" w:rsidRPr="009D1767" w:rsidRDefault="00624B19" w:rsidP="00624B19">
      <w:pPr>
        <w:spacing w:after="0" w:line="240" w:lineRule="auto"/>
        <w:ind w:left="720"/>
        <w:rPr>
          <w:rFonts w:eastAsia="Calibri" w:cstheme="minorHAnsi"/>
          <w:b/>
          <w:sz w:val="24"/>
          <w:szCs w:val="24"/>
        </w:rPr>
      </w:pPr>
      <w:r w:rsidRPr="009D1767">
        <w:rPr>
          <w:rFonts w:eastAsia="Calibri" w:cstheme="minorHAnsi"/>
          <w:b/>
          <w:sz w:val="24"/>
          <w:szCs w:val="24"/>
        </w:rPr>
        <w:t xml:space="preserve">Yet we are one in </w:t>
      </w:r>
      <w:proofErr w:type="spellStart"/>
      <w:r w:rsidRPr="009D1767">
        <w:rPr>
          <w:rFonts w:eastAsia="Calibri" w:cstheme="minorHAnsi"/>
          <w:b/>
          <w:sz w:val="24"/>
          <w:szCs w:val="24"/>
        </w:rPr>
        <w:t>Yeshua</w:t>
      </w:r>
      <w:proofErr w:type="spellEnd"/>
      <w:r w:rsidRPr="009D1767">
        <w:rPr>
          <w:rFonts w:eastAsia="Calibri" w:cstheme="minorHAnsi"/>
          <w:b/>
          <w:sz w:val="24"/>
          <w:szCs w:val="24"/>
        </w:rPr>
        <w:t>.</w:t>
      </w:r>
    </w:p>
    <w:p w14:paraId="63EB187E" w14:textId="77777777" w:rsidR="00624B19" w:rsidRPr="009D1767" w:rsidRDefault="00624B19" w:rsidP="00624B19">
      <w:pPr>
        <w:spacing w:after="0" w:line="240" w:lineRule="auto"/>
        <w:ind w:left="720"/>
        <w:rPr>
          <w:rFonts w:eastAsia="Calibri" w:cstheme="minorHAnsi"/>
          <w:sz w:val="24"/>
          <w:szCs w:val="24"/>
        </w:rPr>
      </w:pPr>
      <w:r w:rsidRPr="009D1767">
        <w:rPr>
          <w:rFonts w:eastAsia="Calibri" w:cstheme="minorHAnsi"/>
          <w:sz w:val="24"/>
          <w:szCs w:val="24"/>
        </w:rPr>
        <w:t xml:space="preserve">We are </w:t>
      </w:r>
      <w:r w:rsidRPr="009D1767">
        <w:rPr>
          <w:rFonts w:eastAsia="Calibri" w:cstheme="minorHAnsi"/>
          <w:i/>
          <w:sz w:val="24"/>
          <w:szCs w:val="24"/>
        </w:rPr>
        <w:t>[name other identities that are relevant to your community]</w:t>
      </w:r>
    </w:p>
    <w:p w14:paraId="4D178F7C" w14:textId="77777777" w:rsidR="00624B19" w:rsidRPr="009D1767" w:rsidRDefault="00624B19" w:rsidP="00624B19">
      <w:pPr>
        <w:spacing w:after="0" w:line="240" w:lineRule="auto"/>
        <w:ind w:left="720"/>
        <w:rPr>
          <w:rFonts w:eastAsia="Calibri" w:cstheme="minorHAnsi"/>
          <w:b/>
          <w:sz w:val="24"/>
          <w:szCs w:val="24"/>
        </w:rPr>
      </w:pPr>
      <w:r w:rsidRPr="009D1767">
        <w:rPr>
          <w:rFonts w:eastAsia="Calibri" w:cstheme="minorHAnsi"/>
          <w:b/>
          <w:sz w:val="24"/>
          <w:szCs w:val="24"/>
        </w:rPr>
        <w:t>Yet we are one in Isa.</w:t>
      </w:r>
    </w:p>
    <w:p w14:paraId="1BE86F9A" w14:textId="77777777" w:rsidR="00624B19" w:rsidRPr="009D1767" w:rsidRDefault="00624B19" w:rsidP="00624B19">
      <w:pPr>
        <w:spacing w:after="0" w:line="240" w:lineRule="auto"/>
        <w:ind w:left="720"/>
        <w:rPr>
          <w:rFonts w:eastAsia="Calibri" w:cstheme="minorHAnsi"/>
          <w:sz w:val="24"/>
          <w:szCs w:val="24"/>
        </w:rPr>
      </w:pPr>
      <w:r w:rsidRPr="009D1767">
        <w:rPr>
          <w:rFonts w:eastAsia="Calibri" w:cstheme="minorHAnsi"/>
          <w:sz w:val="24"/>
          <w:szCs w:val="24"/>
        </w:rPr>
        <w:t>We are many,</w:t>
      </w:r>
    </w:p>
    <w:p w14:paraId="3F0E1B78" w14:textId="77777777" w:rsidR="00624B19" w:rsidRPr="009D1767" w:rsidRDefault="00624B19" w:rsidP="00624B19">
      <w:pPr>
        <w:spacing w:after="0" w:line="240" w:lineRule="auto"/>
        <w:ind w:left="720"/>
        <w:rPr>
          <w:rFonts w:eastAsia="Calibri" w:cstheme="minorHAnsi"/>
          <w:sz w:val="24"/>
          <w:szCs w:val="24"/>
        </w:rPr>
      </w:pPr>
      <w:r w:rsidRPr="009D1767">
        <w:rPr>
          <w:rFonts w:eastAsia="Calibri" w:cstheme="minorHAnsi"/>
          <w:sz w:val="24"/>
          <w:szCs w:val="24"/>
        </w:rPr>
        <w:t>God’s great diversity,</w:t>
      </w:r>
    </w:p>
    <w:p w14:paraId="1B40B119" w14:textId="77777777" w:rsidR="00624B19" w:rsidRPr="009D1767" w:rsidRDefault="00624B19" w:rsidP="00624B19">
      <w:pPr>
        <w:spacing w:after="0" w:line="240" w:lineRule="auto"/>
        <w:ind w:left="720"/>
        <w:rPr>
          <w:rFonts w:eastAsia="Calibri" w:cstheme="minorHAnsi"/>
          <w:sz w:val="24"/>
          <w:szCs w:val="24"/>
        </w:rPr>
      </w:pPr>
      <w:r w:rsidRPr="009D1767">
        <w:rPr>
          <w:rFonts w:eastAsia="Calibri" w:cstheme="minorHAnsi"/>
          <w:sz w:val="24"/>
          <w:szCs w:val="24"/>
        </w:rPr>
        <w:t>And yet, by God’s grace, we sing in harmony, as one.</w:t>
      </w:r>
    </w:p>
    <w:p w14:paraId="1BD6D224" w14:textId="77777777" w:rsidR="00624B19" w:rsidRPr="009D1767" w:rsidRDefault="00624B19" w:rsidP="399604BF">
      <w:pPr>
        <w:spacing w:after="0" w:line="240" w:lineRule="auto"/>
        <w:ind w:left="720"/>
        <w:rPr>
          <w:rFonts w:eastAsia="Calibri" w:cstheme="minorHAnsi"/>
          <w:b/>
          <w:bCs/>
          <w:sz w:val="24"/>
          <w:szCs w:val="24"/>
        </w:rPr>
      </w:pPr>
      <w:r w:rsidRPr="009D1767">
        <w:rPr>
          <w:rFonts w:eastAsia="Calibri" w:cstheme="minorHAnsi"/>
          <w:b/>
          <w:bCs/>
          <w:sz w:val="24"/>
          <w:szCs w:val="24"/>
        </w:rPr>
        <w:t>For we are one in Jesu.</w:t>
      </w:r>
    </w:p>
    <w:p w14:paraId="1E7988A8" w14:textId="1B1914A6" w:rsidR="00C90FC8" w:rsidRDefault="00624B19">
      <w:pPr>
        <w:rPr>
          <w:rFonts w:asciiTheme="majorHAnsi" w:eastAsiaTheme="majorEastAsia" w:hAnsiTheme="majorHAnsi" w:cstheme="majorBidi"/>
          <w:color w:val="2F5496" w:themeColor="accent1" w:themeShade="BF"/>
          <w:sz w:val="26"/>
          <w:szCs w:val="26"/>
        </w:rPr>
      </w:pPr>
      <w:r w:rsidRPr="00E267FF">
        <w:rPr>
          <w:i/>
        </w:rPr>
        <w:tab/>
      </w:r>
      <w:r w:rsidRPr="00E267FF">
        <w:rPr>
          <w:i/>
        </w:rPr>
        <w:tab/>
      </w:r>
      <w:r w:rsidRPr="00E267FF">
        <w:rPr>
          <w:i/>
        </w:rPr>
        <w:tab/>
      </w:r>
      <w:r w:rsidRPr="00E267FF">
        <w:rPr>
          <w:i/>
        </w:rPr>
        <w:tab/>
      </w:r>
      <w:r w:rsidRPr="00E267FF">
        <w:rPr>
          <w:i/>
        </w:rPr>
        <w:tab/>
      </w:r>
      <w:r w:rsidRPr="00E267FF">
        <w:rPr>
          <w:i/>
        </w:rPr>
        <w:tab/>
        <w:t>(Alydia Smith</w:t>
      </w:r>
      <w:r w:rsidR="00C90FC8" w:rsidRPr="00E267FF">
        <w:rPr>
          <w:i/>
        </w:rPr>
        <w:t>,</w:t>
      </w:r>
      <w:r w:rsidRPr="00E267FF">
        <w:rPr>
          <w:i/>
        </w:rPr>
        <w:t xml:space="preserve"> inspired by</w:t>
      </w:r>
      <w:r w:rsidR="00C90FC8" w:rsidRPr="00E267FF">
        <w:rPr>
          <w:i/>
        </w:rPr>
        <w:t xml:space="preserve"> </w:t>
      </w:r>
      <w:hyperlink r:id="rId10" w:history="1">
        <w:r w:rsidR="00C90FC8" w:rsidRPr="00E267FF">
          <w:rPr>
            <w:rStyle w:val="Hyperlink"/>
            <w:i/>
          </w:rPr>
          <w:t>Engage Worship</w:t>
        </w:r>
      </w:hyperlink>
      <w:r w:rsidRPr="00E267FF">
        <w:rPr>
          <w:i/>
        </w:rPr>
        <w:t>)</w:t>
      </w:r>
      <w:r w:rsidR="00C90FC8">
        <w:br w:type="page"/>
      </w:r>
    </w:p>
    <w:p w14:paraId="47C51C09" w14:textId="0283C5DC" w:rsidR="00596656" w:rsidRDefault="001207EB" w:rsidP="009D1767">
      <w:pPr>
        <w:pStyle w:val="Heading2"/>
      </w:pPr>
      <w:r>
        <w:lastRenderedPageBreak/>
        <w:t>Opening Hymn</w:t>
      </w:r>
    </w:p>
    <w:p w14:paraId="6FD163AD" w14:textId="77777777" w:rsidR="001207EB" w:rsidRPr="009D1767" w:rsidRDefault="00F9691F" w:rsidP="00596656">
      <w:pPr>
        <w:rPr>
          <w:sz w:val="24"/>
          <w:szCs w:val="24"/>
        </w:rPr>
      </w:pPr>
      <w:r w:rsidRPr="009D1767">
        <w:rPr>
          <w:b/>
          <w:i/>
          <w:sz w:val="24"/>
          <w:szCs w:val="24"/>
        </w:rPr>
        <w:t>When Hands Reach Out and Fingers Trace</w:t>
      </w:r>
      <w:r w:rsidR="00596656" w:rsidRPr="009D1767">
        <w:rPr>
          <w:sz w:val="24"/>
          <w:szCs w:val="24"/>
        </w:rPr>
        <w:t xml:space="preserve"> (MV 136)</w:t>
      </w:r>
    </w:p>
    <w:p w14:paraId="7D1B2143" w14:textId="77777777" w:rsidR="001207EB" w:rsidRDefault="001207EB" w:rsidP="009D1767">
      <w:pPr>
        <w:pStyle w:val="Heading2"/>
      </w:pPr>
      <w:r>
        <w:t xml:space="preserve">Opening Prayer </w:t>
      </w:r>
    </w:p>
    <w:p w14:paraId="14D7F364" w14:textId="18EF56D1" w:rsidR="00E36717" w:rsidRPr="009D1767" w:rsidRDefault="00E36717" w:rsidP="00E36717">
      <w:pPr>
        <w:spacing w:after="0" w:line="240" w:lineRule="auto"/>
        <w:ind w:left="720"/>
        <w:jc w:val="both"/>
        <w:rPr>
          <w:sz w:val="24"/>
          <w:szCs w:val="24"/>
        </w:rPr>
      </w:pPr>
      <w:r w:rsidRPr="009D1767">
        <w:rPr>
          <w:sz w:val="24"/>
          <w:szCs w:val="24"/>
        </w:rPr>
        <w:t xml:space="preserve">We know that there is </w:t>
      </w:r>
      <w:r w:rsidR="00351447" w:rsidRPr="009D1767">
        <w:rPr>
          <w:sz w:val="24"/>
          <w:szCs w:val="24"/>
        </w:rPr>
        <w:t xml:space="preserve">more than </w:t>
      </w:r>
      <w:r w:rsidRPr="009D1767">
        <w:rPr>
          <w:sz w:val="24"/>
          <w:szCs w:val="24"/>
        </w:rPr>
        <w:t>enough for all</w:t>
      </w:r>
      <w:r w:rsidR="00C90FC8" w:rsidRPr="009D1767">
        <w:rPr>
          <w:sz w:val="24"/>
          <w:szCs w:val="24"/>
        </w:rPr>
        <w:t>—</w:t>
      </w:r>
      <w:r w:rsidR="002D508A" w:rsidRPr="009D1767">
        <w:rPr>
          <w:sz w:val="24"/>
          <w:szCs w:val="24"/>
        </w:rPr>
        <w:t>enough food, enough shelter, enough love</w:t>
      </w:r>
      <w:r w:rsidR="00351447" w:rsidRPr="009D1767">
        <w:rPr>
          <w:sz w:val="24"/>
          <w:szCs w:val="24"/>
        </w:rPr>
        <w:t>, enough resources</w:t>
      </w:r>
      <w:r w:rsidR="00C90FC8" w:rsidRPr="009D1767">
        <w:rPr>
          <w:sz w:val="24"/>
          <w:szCs w:val="24"/>
        </w:rPr>
        <w:t>—</w:t>
      </w:r>
      <w:r w:rsidR="00DD73D3" w:rsidRPr="009D1767">
        <w:rPr>
          <w:sz w:val="24"/>
          <w:szCs w:val="24"/>
        </w:rPr>
        <w:t>and yet there are too many people without</w:t>
      </w:r>
      <w:r w:rsidR="0087328D" w:rsidRPr="009D1767">
        <w:rPr>
          <w:sz w:val="24"/>
          <w:szCs w:val="24"/>
        </w:rPr>
        <w:t>.</w:t>
      </w:r>
    </w:p>
    <w:p w14:paraId="3BA0F41B" w14:textId="77777777" w:rsidR="00E36717" w:rsidRPr="009D1767" w:rsidRDefault="00E36717" w:rsidP="00E36717">
      <w:pPr>
        <w:spacing w:after="0" w:line="240" w:lineRule="auto"/>
        <w:ind w:left="720"/>
        <w:jc w:val="both"/>
        <w:rPr>
          <w:b/>
          <w:sz w:val="24"/>
          <w:szCs w:val="24"/>
        </w:rPr>
      </w:pPr>
      <w:r w:rsidRPr="009D1767">
        <w:rPr>
          <w:b/>
          <w:sz w:val="24"/>
          <w:szCs w:val="24"/>
        </w:rPr>
        <w:t>We know this.</w:t>
      </w:r>
    </w:p>
    <w:p w14:paraId="28C1932A" w14:textId="77777777" w:rsidR="00E36717" w:rsidRPr="009D1767" w:rsidRDefault="00E36717" w:rsidP="00E36717">
      <w:pPr>
        <w:spacing w:after="0" w:line="240" w:lineRule="auto"/>
        <w:ind w:left="720"/>
        <w:jc w:val="both"/>
        <w:rPr>
          <w:sz w:val="24"/>
          <w:szCs w:val="24"/>
        </w:rPr>
      </w:pPr>
    </w:p>
    <w:p w14:paraId="2537868E" w14:textId="30E23F0F" w:rsidR="00E36717" w:rsidRPr="009D1767" w:rsidRDefault="00E36717" w:rsidP="00E36717">
      <w:pPr>
        <w:spacing w:after="0" w:line="240" w:lineRule="auto"/>
        <w:ind w:left="720"/>
        <w:jc w:val="both"/>
        <w:rPr>
          <w:sz w:val="24"/>
          <w:szCs w:val="24"/>
        </w:rPr>
      </w:pPr>
      <w:r w:rsidRPr="009D1767">
        <w:rPr>
          <w:sz w:val="24"/>
          <w:szCs w:val="24"/>
        </w:rPr>
        <w:t>We know that we</w:t>
      </w:r>
      <w:r w:rsidR="00351447" w:rsidRPr="009D1767">
        <w:rPr>
          <w:sz w:val="24"/>
          <w:szCs w:val="24"/>
        </w:rPr>
        <w:t xml:space="preserve"> have fallen short on our promises to love, to share, to build your kin(g)</w:t>
      </w:r>
      <w:proofErr w:type="spellStart"/>
      <w:r w:rsidR="00351447" w:rsidRPr="009D1767">
        <w:rPr>
          <w:sz w:val="24"/>
          <w:szCs w:val="24"/>
        </w:rPr>
        <w:t>dom</w:t>
      </w:r>
      <w:proofErr w:type="spellEnd"/>
      <w:r w:rsidR="00351447" w:rsidRPr="009D1767">
        <w:rPr>
          <w:sz w:val="24"/>
          <w:szCs w:val="24"/>
        </w:rPr>
        <w:t xml:space="preserve"> on earth, as it is in heaven</w:t>
      </w:r>
      <w:r w:rsidR="0087328D" w:rsidRPr="009D1767">
        <w:rPr>
          <w:sz w:val="24"/>
          <w:szCs w:val="24"/>
        </w:rPr>
        <w:t>.</w:t>
      </w:r>
    </w:p>
    <w:p w14:paraId="5E31B653" w14:textId="77777777" w:rsidR="00E36717" w:rsidRPr="009D1767" w:rsidRDefault="00E36717" w:rsidP="00E36717">
      <w:pPr>
        <w:spacing w:after="0" w:line="240" w:lineRule="auto"/>
        <w:ind w:left="720"/>
        <w:jc w:val="both"/>
        <w:rPr>
          <w:b/>
          <w:sz w:val="24"/>
          <w:szCs w:val="24"/>
        </w:rPr>
      </w:pPr>
      <w:r w:rsidRPr="009D1767">
        <w:rPr>
          <w:b/>
          <w:sz w:val="24"/>
          <w:szCs w:val="24"/>
        </w:rPr>
        <w:t>We know this.</w:t>
      </w:r>
    </w:p>
    <w:p w14:paraId="342C6598" w14:textId="77777777" w:rsidR="00DD73D3" w:rsidRPr="009D1767" w:rsidRDefault="00DD73D3" w:rsidP="00DD73D3">
      <w:pPr>
        <w:spacing w:after="0" w:line="240" w:lineRule="auto"/>
        <w:ind w:left="720"/>
        <w:jc w:val="both"/>
        <w:rPr>
          <w:sz w:val="24"/>
          <w:szCs w:val="24"/>
        </w:rPr>
      </w:pPr>
    </w:p>
    <w:p w14:paraId="26425116" w14:textId="77777777" w:rsidR="00DD73D3" w:rsidRPr="009D1767" w:rsidRDefault="00DD73D3" w:rsidP="00DD73D3">
      <w:pPr>
        <w:spacing w:after="0" w:line="240" w:lineRule="auto"/>
        <w:ind w:left="720"/>
        <w:jc w:val="both"/>
        <w:rPr>
          <w:sz w:val="24"/>
          <w:szCs w:val="24"/>
        </w:rPr>
      </w:pPr>
      <w:r w:rsidRPr="009D1767">
        <w:rPr>
          <w:sz w:val="24"/>
          <w:szCs w:val="24"/>
        </w:rPr>
        <w:t>We know that God’s reign will come when we are all loved and accepted; when we all have what we need to thrive; when we are all free to dance and party in community.</w:t>
      </w:r>
    </w:p>
    <w:p w14:paraId="592D7CCD" w14:textId="77777777" w:rsidR="00DD73D3" w:rsidRPr="009D1767" w:rsidRDefault="00DD73D3" w:rsidP="00DD73D3">
      <w:pPr>
        <w:spacing w:after="0" w:line="240" w:lineRule="auto"/>
        <w:ind w:left="720"/>
        <w:jc w:val="both"/>
        <w:rPr>
          <w:b/>
          <w:sz w:val="24"/>
          <w:szCs w:val="24"/>
        </w:rPr>
      </w:pPr>
      <w:r w:rsidRPr="009D1767">
        <w:rPr>
          <w:b/>
          <w:sz w:val="24"/>
          <w:szCs w:val="24"/>
        </w:rPr>
        <w:t xml:space="preserve">We know this. </w:t>
      </w:r>
    </w:p>
    <w:p w14:paraId="4119AD13" w14:textId="77777777" w:rsidR="00E36717" w:rsidRPr="009D1767" w:rsidRDefault="00E36717" w:rsidP="00E36717">
      <w:pPr>
        <w:spacing w:after="0" w:line="240" w:lineRule="auto"/>
        <w:ind w:left="720"/>
        <w:jc w:val="both"/>
        <w:rPr>
          <w:i/>
          <w:sz w:val="24"/>
          <w:szCs w:val="24"/>
        </w:rPr>
      </w:pPr>
    </w:p>
    <w:p w14:paraId="11117B43" w14:textId="77777777" w:rsidR="00DD73D3" w:rsidRPr="009D1767" w:rsidRDefault="00E36717" w:rsidP="00E36717">
      <w:pPr>
        <w:spacing w:after="0" w:line="240" w:lineRule="auto"/>
        <w:ind w:left="720"/>
        <w:jc w:val="both"/>
        <w:rPr>
          <w:sz w:val="24"/>
          <w:szCs w:val="24"/>
        </w:rPr>
      </w:pPr>
      <w:r w:rsidRPr="009D1767">
        <w:rPr>
          <w:sz w:val="24"/>
          <w:szCs w:val="24"/>
        </w:rPr>
        <w:t>We know that</w:t>
      </w:r>
      <w:r w:rsidR="00351447" w:rsidRPr="009D1767">
        <w:rPr>
          <w:sz w:val="24"/>
          <w:szCs w:val="24"/>
        </w:rPr>
        <w:t xml:space="preserve"> there is much work to do</w:t>
      </w:r>
      <w:r w:rsidR="00DD73D3" w:rsidRPr="009D1767">
        <w:rPr>
          <w:sz w:val="24"/>
          <w:szCs w:val="24"/>
        </w:rPr>
        <w:t xml:space="preserve"> to bring about your reign;</w:t>
      </w:r>
      <w:r w:rsidR="00351447" w:rsidRPr="009D1767">
        <w:rPr>
          <w:sz w:val="24"/>
          <w:szCs w:val="24"/>
        </w:rPr>
        <w:t xml:space="preserve"> </w:t>
      </w:r>
    </w:p>
    <w:p w14:paraId="66B26625" w14:textId="77777777" w:rsidR="00DD73D3" w:rsidRPr="009D1767" w:rsidRDefault="00DD73D3" w:rsidP="00E36717">
      <w:pPr>
        <w:spacing w:after="0" w:line="240" w:lineRule="auto"/>
        <w:ind w:left="720"/>
        <w:jc w:val="both"/>
        <w:rPr>
          <w:sz w:val="24"/>
          <w:szCs w:val="24"/>
        </w:rPr>
      </w:pPr>
      <w:r w:rsidRPr="009D1767">
        <w:rPr>
          <w:sz w:val="24"/>
          <w:szCs w:val="24"/>
        </w:rPr>
        <w:t>A</w:t>
      </w:r>
      <w:r w:rsidR="00351447" w:rsidRPr="009D1767">
        <w:rPr>
          <w:sz w:val="24"/>
          <w:szCs w:val="24"/>
        </w:rPr>
        <w:t xml:space="preserve">nd we know that we will not be left to do it alone, </w:t>
      </w:r>
    </w:p>
    <w:p w14:paraId="65058B1B" w14:textId="77777777" w:rsidR="00E36717" w:rsidRPr="009D1767" w:rsidRDefault="00DD73D3" w:rsidP="00E36717">
      <w:pPr>
        <w:spacing w:after="0" w:line="240" w:lineRule="auto"/>
        <w:ind w:left="720"/>
        <w:jc w:val="both"/>
        <w:rPr>
          <w:sz w:val="24"/>
          <w:szCs w:val="24"/>
        </w:rPr>
      </w:pPr>
      <w:r w:rsidRPr="009D1767">
        <w:rPr>
          <w:sz w:val="24"/>
          <w:szCs w:val="24"/>
        </w:rPr>
        <w:t xml:space="preserve">We know </w:t>
      </w:r>
      <w:r w:rsidR="00351447" w:rsidRPr="009D1767">
        <w:rPr>
          <w:sz w:val="24"/>
          <w:szCs w:val="24"/>
        </w:rPr>
        <w:t>that you, God, are always with us, your son is always beside us, and the Spirit is always guiding us</w:t>
      </w:r>
      <w:r w:rsidR="00E36717" w:rsidRPr="009D1767">
        <w:rPr>
          <w:sz w:val="24"/>
          <w:szCs w:val="24"/>
        </w:rPr>
        <w:t>.</w:t>
      </w:r>
    </w:p>
    <w:p w14:paraId="20B679B4" w14:textId="77777777" w:rsidR="00DD73D3" w:rsidRPr="009D1767" w:rsidRDefault="00E36717" w:rsidP="00E36717">
      <w:pPr>
        <w:spacing w:after="0" w:line="240" w:lineRule="auto"/>
        <w:ind w:left="720"/>
        <w:jc w:val="both"/>
        <w:rPr>
          <w:sz w:val="24"/>
          <w:szCs w:val="24"/>
        </w:rPr>
      </w:pPr>
      <w:r w:rsidRPr="009D1767">
        <w:rPr>
          <w:sz w:val="24"/>
          <w:szCs w:val="24"/>
        </w:rPr>
        <w:t xml:space="preserve">We know that as long as we follow in the way that </w:t>
      </w:r>
      <w:r w:rsidR="00DD73D3" w:rsidRPr="009D1767">
        <w:rPr>
          <w:sz w:val="24"/>
          <w:szCs w:val="24"/>
        </w:rPr>
        <w:t>you are</w:t>
      </w:r>
      <w:r w:rsidRPr="009D1767">
        <w:rPr>
          <w:sz w:val="24"/>
          <w:szCs w:val="24"/>
        </w:rPr>
        <w:t xml:space="preserve"> leading </w:t>
      </w:r>
    </w:p>
    <w:p w14:paraId="1367C1A4" w14:textId="5F91A81B" w:rsidR="00E36717" w:rsidRPr="009D1767" w:rsidRDefault="00E36717" w:rsidP="00E36717">
      <w:pPr>
        <w:spacing w:after="0" w:line="240" w:lineRule="auto"/>
        <w:ind w:left="720"/>
        <w:jc w:val="both"/>
        <w:rPr>
          <w:b/>
          <w:sz w:val="24"/>
          <w:szCs w:val="24"/>
        </w:rPr>
      </w:pPr>
      <w:r w:rsidRPr="009D1767">
        <w:rPr>
          <w:b/>
          <w:sz w:val="24"/>
          <w:szCs w:val="24"/>
        </w:rPr>
        <w:t>We know this</w:t>
      </w:r>
      <w:r w:rsidR="00DD73D3" w:rsidRPr="009D1767">
        <w:rPr>
          <w:b/>
          <w:sz w:val="24"/>
          <w:szCs w:val="24"/>
        </w:rPr>
        <w:t xml:space="preserve"> your holy</w:t>
      </w:r>
      <w:r w:rsidRPr="009D1767">
        <w:rPr>
          <w:b/>
          <w:sz w:val="24"/>
          <w:szCs w:val="24"/>
        </w:rPr>
        <w:t xml:space="preserve"> reign will surely come.</w:t>
      </w:r>
    </w:p>
    <w:p w14:paraId="0E7C5C7D" w14:textId="77777777" w:rsidR="00E36717" w:rsidRPr="00E267FF" w:rsidRDefault="00DD73D3" w:rsidP="00DD73D3">
      <w:pPr>
        <w:spacing w:after="0" w:line="240" w:lineRule="auto"/>
        <w:jc w:val="right"/>
        <w:rPr>
          <w:i/>
        </w:rPr>
      </w:pPr>
      <w:r w:rsidRPr="00E267FF">
        <w:rPr>
          <w:i/>
        </w:rPr>
        <w:t>(Alydia Smith)</w:t>
      </w:r>
    </w:p>
    <w:p w14:paraId="53F4EBD2" w14:textId="77777777" w:rsidR="00E36717" w:rsidRPr="009D1767" w:rsidRDefault="00E36717" w:rsidP="00E267FF">
      <w:pPr>
        <w:spacing w:before="360" w:after="120" w:line="240" w:lineRule="auto"/>
        <w:jc w:val="both"/>
        <w:rPr>
          <w:b/>
          <w:i/>
          <w:sz w:val="24"/>
          <w:szCs w:val="24"/>
        </w:rPr>
      </w:pPr>
      <w:r w:rsidRPr="009D1767">
        <w:rPr>
          <w:sz w:val="24"/>
          <w:szCs w:val="24"/>
        </w:rPr>
        <w:t>Sung Response:</w:t>
      </w:r>
      <w:r w:rsidRPr="009D1767">
        <w:rPr>
          <w:b/>
          <w:i/>
          <w:sz w:val="24"/>
          <w:szCs w:val="24"/>
        </w:rPr>
        <w:t xml:space="preserve"> As Long </w:t>
      </w:r>
      <w:proofErr w:type="gramStart"/>
      <w:r w:rsidRPr="009D1767">
        <w:rPr>
          <w:b/>
          <w:i/>
          <w:sz w:val="24"/>
          <w:szCs w:val="24"/>
        </w:rPr>
        <w:t>As</w:t>
      </w:r>
      <w:proofErr w:type="gramEnd"/>
      <w:r w:rsidRPr="009D1767">
        <w:rPr>
          <w:b/>
          <w:i/>
          <w:sz w:val="24"/>
          <w:szCs w:val="24"/>
        </w:rPr>
        <w:t xml:space="preserve"> We Follow </w:t>
      </w:r>
      <w:r w:rsidRPr="009D1767">
        <w:rPr>
          <w:sz w:val="24"/>
          <w:szCs w:val="24"/>
        </w:rPr>
        <w:t>(MV140)</w:t>
      </w:r>
    </w:p>
    <w:p w14:paraId="1F347B66" w14:textId="77777777" w:rsidR="00596656" w:rsidRDefault="001207EB" w:rsidP="009D1767">
      <w:pPr>
        <w:pStyle w:val="Heading2"/>
      </w:pPr>
      <w:r>
        <w:t>Passing of the Peace</w:t>
      </w:r>
      <w:r w:rsidR="00A84C47">
        <w:t xml:space="preserve"> </w:t>
      </w:r>
    </w:p>
    <w:p w14:paraId="3B6EA7EF" w14:textId="77777777" w:rsidR="00596656" w:rsidRPr="009D1767" w:rsidRDefault="00A84C47" w:rsidP="00596656">
      <w:pPr>
        <w:rPr>
          <w:b/>
          <w:i/>
          <w:sz w:val="24"/>
          <w:szCs w:val="24"/>
        </w:rPr>
      </w:pPr>
      <w:r w:rsidRPr="009D1767">
        <w:rPr>
          <w:b/>
          <w:i/>
          <w:sz w:val="24"/>
          <w:szCs w:val="24"/>
        </w:rPr>
        <w:t xml:space="preserve">Put Peace into Each Other’s Hands </w:t>
      </w:r>
      <w:r w:rsidR="00596656" w:rsidRPr="009D1767">
        <w:rPr>
          <w:sz w:val="24"/>
          <w:szCs w:val="24"/>
        </w:rPr>
        <w:t>(MV 173)</w:t>
      </w:r>
    </w:p>
    <w:p w14:paraId="1F2D584A" w14:textId="5A1DDB41" w:rsidR="001207EB" w:rsidRPr="009D1767" w:rsidRDefault="00A84C47" w:rsidP="00596656">
      <w:pPr>
        <w:rPr>
          <w:sz w:val="24"/>
          <w:szCs w:val="24"/>
        </w:rPr>
      </w:pPr>
      <w:r w:rsidRPr="009D1767">
        <w:rPr>
          <w:sz w:val="24"/>
          <w:szCs w:val="24"/>
        </w:rPr>
        <w:t xml:space="preserve">(Invite people to </w:t>
      </w:r>
      <w:r w:rsidR="007460FD" w:rsidRPr="009D1767">
        <w:rPr>
          <w:sz w:val="24"/>
          <w:szCs w:val="24"/>
        </w:rPr>
        <w:t xml:space="preserve">shape </w:t>
      </w:r>
      <w:r w:rsidRPr="009D1767">
        <w:rPr>
          <w:sz w:val="24"/>
          <w:szCs w:val="24"/>
        </w:rPr>
        <w:t>their hands like a cradle and move around pouring peace into each other’s hands</w:t>
      </w:r>
      <w:r w:rsidR="007460FD" w:rsidRPr="009D1767">
        <w:rPr>
          <w:sz w:val="24"/>
          <w:szCs w:val="24"/>
        </w:rPr>
        <w:t>.</w:t>
      </w:r>
      <w:r w:rsidRPr="009D1767">
        <w:rPr>
          <w:sz w:val="24"/>
          <w:szCs w:val="24"/>
        </w:rPr>
        <w:t>)</w:t>
      </w:r>
    </w:p>
    <w:p w14:paraId="1821CB87" w14:textId="66E027AF" w:rsidR="001207EB" w:rsidRDefault="001207EB" w:rsidP="009D1767">
      <w:pPr>
        <w:pStyle w:val="Heading2"/>
      </w:pPr>
      <w:r>
        <w:t>Learning Together</w:t>
      </w:r>
    </w:p>
    <w:p w14:paraId="6389AF04" w14:textId="6B31BC11" w:rsidR="00596656" w:rsidRPr="009D1767" w:rsidRDefault="00596656">
      <w:pPr>
        <w:rPr>
          <w:sz w:val="24"/>
          <w:szCs w:val="24"/>
        </w:rPr>
      </w:pPr>
      <w:r w:rsidRPr="009D1767">
        <w:rPr>
          <w:sz w:val="24"/>
          <w:szCs w:val="24"/>
        </w:rPr>
        <w:t xml:space="preserve">Discuss as a community: </w:t>
      </w:r>
      <w:r w:rsidR="007460FD" w:rsidRPr="009D1767">
        <w:rPr>
          <w:sz w:val="24"/>
          <w:szCs w:val="24"/>
        </w:rPr>
        <w:t xml:space="preserve">what </w:t>
      </w:r>
      <w:r w:rsidR="001207EB" w:rsidRPr="009D1767">
        <w:rPr>
          <w:sz w:val="24"/>
          <w:szCs w:val="24"/>
        </w:rPr>
        <w:t>is a fiesta?</w:t>
      </w:r>
      <w:r w:rsidR="00A84C47" w:rsidRPr="009D1767">
        <w:rPr>
          <w:sz w:val="24"/>
          <w:szCs w:val="24"/>
        </w:rPr>
        <w:t xml:space="preserve"> (</w:t>
      </w:r>
      <w:r w:rsidR="594CEB9C" w:rsidRPr="009D1767">
        <w:rPr>
          <w:i/>
          <w:iCs/>
          <w:sz w:val="24"/>
          <w:szCs w:val="24"/>
        </w:rPr>
        <w:t>f</w:t>
      </w:r>
      <w:r w:rsidR="00A84C47" w:rsidRPr="009D1767">
        <w:rPr>
          <w:i/>
          <w:iCs/>
          <w:sz w:val="24"/>
          <w:szCs w:val="24"/>
        </w:rPr>
        <w:t>iesta</w:t>
      </w:r>
      <w:r w:rsidR="00A84C47" w:rsidRPr="009D1767">
        <w:rPr>
          <w:sz w:val="24"/>
          <w:szCs w:val="24"/>
        </w:rPr>
        <w:t xml:space="preserve"> is the Spanish word for “party</w:t>
      </w:r>
      <w:r w:rsidR="007460FD" w:rsidRPr="009D1767">
        <w:rPr>
          <w:sz w:val="24"/>
          <w:szCs w:val="24"/>
        </w:rPr>
        <w:t>.</w:t>
      </w:r>
      <w:r w:rsidR="00A84C47" w:rsidRPr="009D1767">
        <w:rPr>
          <w:sz w:val="24"/>
          <w:szCs w:val="24"/>
        </w:rPr>
        <w:t>”)</w:t>
      </w:r>
      <w:r w:rsidRPr="009D1767">
        <w:rPr>
          <w:sz w:val="24"/>
          <w:szCs w:val="24"/>
        </w:rPr>
        <w:t xml:space="preserve"> </w:t>
      </w:r>
      <w:r w:rsidR="001207EB" w:rsidRPr="009D1767">
        <w:rPr>
          <w:sz w:val="24"/>
          <w:szCs w:val="24"/>
        </w:rPr>
        <w:t>What makes for the best type of party?</w:t>
      </w:r>
      <w:r w:rsidRPr="009D1767">
        <w:rPr>
          <w:sz w:val="24"/>
          <w:szCs w:val="24"/>
        </w:rPr>
        <w:t xml:space="preserve"> Why is harvest a wonderful time for parties?</w:t>
      </w:r>
    </w:p>
    <w:p w14:paraId="340C1667" w14:textId="5FDE46F9" w:rsidR="004D6CD0" w:rsidRPr="009D1767" w:rsidRDefault="004D6CD0">
      <w:pPr>
        <w:rPr>
          <w:sz w:val="24"/>
          <w:szCs w:val="24"/>
        </w:rPr>
      </w:pPr>
      <w:r w:rsidRPr="009D1767">
        <w:rPr>
          <w:sz w:val="24"/>
          <w:szCs w:val="24"/>
        </w:rPr>
        <w:t xml:space="preserve">In a fiesta, everybody brings what they can and it is celebrated. Just like during the offering, and when we give to Mission </w:t>
      </w:r>
      <w:r w:rsidR="4EDC2095" w:rsidRPr="009D1767">
        <w:rPr>
          <w:sz w:val="24"/>
          <w:szCs w:val="24"/>
        </w:rPr>
        <w:t xml:space="preserve">and </w:t>
      </w:r>
      <w:r w:rsidRPr="009D1767">
        <w:rPr>
          <w:sz w:val="24"/>
          <w:szCs w:val="24"/>
        </w:rPr>
        <w:t xml:space="preserve">Service, </w:t>
      </w:r>
      <w:r w:rsidR="007460FD" w:rsidRPr="009D1767">
        <w:rPr>
          <w:sz w:val="24"/>
          <w:szCs w:val="24"/>
        </w:rPr>
        <w:t xml:space="preserve">when </w:t>
      </w:r>
      <w:r w:rsidRPr="009D1767">
        <w:rPr>
          <w:sz w:val="24"/>
          <w:szCs w:val="24"/>
        </w:rPr>
        <w:t>what we share is celebrated and put together to create something amazing.</w:t>
      </w:r>
    </w:p>
    <w:p w14:paraId="660B7575" w14:textId="77777777" w:rsidR="00E267FF" w:rsidRDefault="00E267FF">
      <w:pPr>
        <w:rPr>
          <w:sz w:val="24"/>
          <w:szCs w:val="24"/>
        </w:rPr>
      </w:pPr>
      <w:r>
        <w:rPr>
          <w:sz w:val="24"/>
          <w:szCs w:val="24"/>
        </w:rPr>
        <w:br w:type="page"/>
      </w:r>
    </w:p>
    <w:p w14:paraId="4EC4411D" w14:textId="3E588C4F" w:rsidR="00596656" w:rsidRPr="009D1767" w:rsidRDefault="00596656">
      <w:pPr>
        <w:rPr>
          <w:sz w:val="24"/>
          <w:szCs w:val="24"/>
        </w:rPr>
      </w:pPr>
      <w:r w:rsidRPr="009D1767">
        <w:rPr>
          <w:sz w:val="24"/>
          <w:szCs w:val="24"/>
        </w:rPr>
        <w:lastRenderedPageBreak/>
        <w:t>Nobody knows for certain what God’s realm will be like</w:t>
      </w:r>
      <w:r w:rsidR="007460FD" w:rsidRPr="009D1767">
        <w:rPr>
          <w:sz w:val="24"/>
          <w:szCs w:val="24"/>
        </w:rPr>
        <w:t>—</w:t>
      </w:r>
      <w:r w:rsidRPr="009D1767">
        <w:rPr>
          <w:sz w:val="24"/>
          <w:szCs w:val="24"/>
        </w:rPr>
        <w:t>we can only imagine. But many people think that it will be a great fiesta, where all are welcome, all are loved, all are celebrated and cared for.</w:t>
      </w:r>
      <w:r w:rsidR="009B18D5" w:rsidRPr="009D1767">
        <w:rPr>
          <w:sz w:val="24"/>
          <w:szCs w:val="24"/>
        </w:rPr>
        <w:t xml:space="preserve"> A great party where greed and racism have no place because everyone cares for and respects each other. Each person at the party is important. The party would not be the same without them!</w:t>
      </w:r>
    </w:p>
    <w:p w14:paraId="5A02CB40" w14:textId="77777777" w:rsidR="009B18D5" w:rsidRPr="009D1767" w:rsidRDefault="009B18D5">
      <w:pPr>
        <w:rPr>
          <w:sz w:val="24"/>
          <w:szCs w:val="24"/>
        </w:rPr>
      </w:pPr>
      <w:r w:rsidRPr="009D1767">
        <w:rPr>
          <w:sz w:val="24"/>
          <w:szCs w:val="24"/>
        </w:rPr>
        <w:t>When we gather to worship, we attempt to create glimpses of God’ realm here on earth. We attempt to create spaces where everyone is loved and all of our differences are celebrated. We attempt to give everyone what they need to be successful, knowing that those needs might be different for each of us, so that everyone can participate</w:t>
      </w:r>
      <w:r w:rsidR="00FB674B" w:rsidRPr="009D1767">
        <w:rPr>
          <w:sz w:val="24"/>
          <w:szCs w:val="24"/>
        </w:rPr>
        <w:t xml:space="preserve"> fully</w:t>
      </w:r>
      <w:r w:rsidRPr="009D1767">
        <w:rPr>
          <w:sz w:val="24"/>
          <w:szCs w:val="24"/>
        </w:rPr>
        <w:t xml:space="preserve"> and</w:t>
      </w:r>
      <w:r w:rsidR="00FB674B" w:rsidRPr="009D1767">
        <w:rPr>
          <w:sz w:val="24"/>
          <w:szCs w:val="24"/>
        </w:rPr>
        <w:t xml:space="preserve"> enjoy</w:t>
      </w:r>
      <w:r w:rsidRPr="009D1767">
        <w:rPr>
          <w:sz w:val="24"/>
          <w:szCs w:val="24"/>
        </w:rPr>
        <w:t xml:space="preserve"> the fiesta!</w:t>
      </w:r>
    </w:p>
    <w:p w14:paraId="383C4EA9" w14:textId="77777777" w:rsidR="00596656" w:rsidRPr="009D1767" w:rsidRDefault="00CA031A">
      <w:pPr>
        <w:rPr>
          <w:sz w:val="24"/>
          <w:szCs w:val="24"/>
        </w:rPr>
      </w:pPr>
      <w:r w:rsidRPr="009D1767">
        <w:rPr>
          <w:sz w:val="24"/>
          <w:szCs w:val="24"/>
        </w:rPr>
        <w:t>-or-</w:t>
      </w:r>
    </w:p>
    <w:p w14:paraId="7CA27F42" w14:textId="09CB95BF" w:rsidR="00CA031A" w:rsidRPr="009D1767" w:rsidRDefault="00CA031A" w:rsidP="00CA031A">
      <w:pPr>
        <w:rPr>
          <w:sz w:val="24"/>
          <w:szCs w:val="24"/>
        </w:rPr>
      </w:pPr>
      <w:r w:rsidRPr="009D1767">
        <w:rPr>
          <w:sz w:val="24"/>
          <w:szCs w:val="24"/>
        </w:rPr>
        <w:t>Invite people to share what they brought for the fiesta and testify to what this gift has meant to them and how best to honour and respect it</w:t>
      </w:r>
      <w:r w:rsidR="00143FA3" w:rsidRPr="009D1767">
        <w:rPr>
          <w:sz w:val="24"/>
          <w:szCs w:val="24"/>
        </w:rPr>
        <w:t>.</w:t>
      </w:r>
    </w:p>
    <w:p w14:paraId="6D80F6DA" w14:textId="77777777" w:rsidR="001207EB" w:rsidRPr="00491586" w:rsidRDefault="001207EB" w:rsidP="009D1767">
      <w:pPr>
        <w:pStyle w:val="Heading2"/>
      </w:pPr>
      <w:r w:rsidRPr="00491586">
        <w:t>Hymn</w:t>
      </w:r>
      <w:r w:rsidR="00F9691F" w:rsidRPr="00491586">
        <w:tab/>
      </w:r>
    </w:p>
    <w:p w14:paraId="078AF0E7" w14:textId="77777777" w:rsidR="009049C5" w:rsidRPr="009D1767" w:rsidRDefault="009B18D5" w:rsidP="009049C5">
      <w:pPr>
        <w:rPr>
          <w:b/>
          <w:i/>
          <w:sz w:val="24"/>
          <w:szCs w:val="24"/>
        </w:rPr>
      </w:pPr>
      <w:r w:rsidRPr="009D1767">
        <w:rPr>
          <w:b/>
          <w:i/>
          <w:sz w:val="24"/>
          <w:szCs w:val="24"/>
        </w:rPr>
        <w:t xml:space="preserve">Let Us Build a House </w:t>
      </w:r>
      <w:r w:rsidRPr="009D1767">
        <w:rPr>
          <w:sz w:val="24"/>
          <w:szCs w:val="24"/>
        </w:rPr>
        <w:t>(MV 1)</w:t>
      </w:r>
    </w:p>
    <w:p w14:paraId="7848758D" w14:textId="77777777" w:rsidR="00596656" w:rsidRPr="00491586" w:rsidRDefault="001207EB" w:rsidP="009D1767">
      <w:pPr>
        <w:pStyle w:val="Heading2"/>
      </w:pPr>
      <w:r w:rsidRPr="00491586">
        <w:t>First Reading:</w:t>
      </w:r>
      <w:r w:rsidR="00C66D5D" w:rsidRPr="00491586">
        <w:t xml:space="preserve"> </w:t>
      </w:r>
    </w:p>
    <w:p w14:paraId="0ED2A5CD" w14:textId="607A3F22" w:rsidR="009049C5" w:rsidRPr="009D1767" w:rsidRDefault="00596656" w:rsidP="009049C5">
      <w:pPr>
        <w:rPr>
          <w:sz w:val="24"/>
          <w:szCs w:val="24"/>
        </w:rPr>
      </w:pPr>
      <w:r w:rsidRPr="009D1767">
        <w:rPr>
          <w:sz w:val="24"/>
          <w:szCs w:val="24"/>
        </w:rPr>
        <w:tab/>
      </w:r>
      <w:r w:rsidR="00AE3075" w:rsidRPr="009D1767">
        <w:rPr>
          <w:sz w:val="24"/>
          <w:szCs w:val="24"/>
        </w:rPr>
        <w:t>Acts 2: 43</w:t>
      </w:r>
      <w:r w:rsidR="009D1767">
        <w:rPr>
          <w:rFonts w:cstheme="minorHAnsi"/>
          <w:sz w:val="24"/>
          <w:szCs w:val="24"/>
        </w:rPr>
        <w:t>–</w:t>
      </w:r>
      <w:r w:rsidR="00AE3075" w:rsidRPr="009D1767">
        <w:rPr>
          <w:sz w:val="24"/>
          <w:szCs w:val="24"/>
        </w:rPr>
        <w:t>47</w:t>
      </w:r>
    </w:p>
    <w:p w14:paraId="422F5B73" w14:textId="77777777" w:rsidR="001207EB" w:rsidRPr="00491586" w:rsidRDefault="001207EB" w:rsidP="009D1767">
      <w:pPr>
        <w:pStyle w:val="Heading2"/>
      </w:pPr>
      <w:r w:rsidRPr="00491586">
        <w:t>Music Ministry</w:t>
      </w:r>
      <w:r w:rsidR="00C66D5D" w:rsidRPr="00491586">
        <w:t xml:space="preserve"> </w:t>
      </w:r>
    </w:p>
    <w:p w14:paraId="2DD42A8A" w14:textId="77777777" w:rsidR="009049C5" w:rsidRPr="00491586" w:rsidRDefault="009049C5" w:rsidP="009049C5"/>
    <w:p w14:paraId="3F70A8DB" w14:textId="77777777" w:rsidR="00596656" w:rsidRPr="00491586" w:rsidRDefault="001207EB" w:rsidP="009D1767">
      <w:pPr>
        <w:pStyle w:val="Heading2"/>
      </w:pPr>
      <w:r w:rsidRPr="00491586">
        <w:t>Second Reading:</w:t>
      </w:r>
      <w:r w:rsidR="00C66D5D" w:rsidRPr="00491586">
        <w:t xml:space="preserve"> </w:t>
      </w:r>
    </w:p>
    <w:p w14:paraId="600AA04A" w14:textId="1F50A474" w:rsidR="009049C5" w:rsidRPr="009D1767" w:rsidRDefault="00596656" w:rsidP="009049C5">
      <w:pPr>
        <w:rPr>
          <w:sz w:val="24"/>
          <w:szCs w:val="24"/>
        </w:rPr>
      </w:pPr>
      <w:r w:rsidRPr="009D1767">
        <w:rPr>
          <w:sz w:val="24"/>
          <w:szCs w:val="24"/>
        </w:rPr>
        <w:tab/>
      </w:r>
      <w:r w:rsidR="00AE3075" w:rsidRPr="009D1767">
        <w:rPr>
          <w:sz w:val="24"/>
          <w:szCs w:val="24"/>
        </w:rPr>
        <w:t>2 Co</w:t>
      </w:r>
      <w:r w:rsidR="00FB674B" w:rsidRPr="009D1767">
        <w:rPr>
          <w:sz w:val="24"/>
          <w:szCs w:val="24"/>
        </w:rPr>
        <w:t>r</w:t>
      </w:r>
      <w:r w:rsidR="00143FA3" w:rsidRPr="009D1767">
        <w:rPr>
          <w:sz w:val="24"/>
          <w:szCs w:val="24"/>
        </w:rPr>
        <w:t>inthians</w:t>
      </w:r>
      <w:r w:rsidR="00AE3075" w:rsidRPr="009D1767">
        <w:rPr>
          <w:sz w:val="24"/>
          <w:szCs w:val="24"/>
        </w:rPr>
        <w:t xml:space="preserve"> 8</w:t>
      </w:r>
      <w:r w:rsidR="009D1767">
        <w:rPr>
          <w:rFonts w:cstheme="minorHAnsi"/>
          <w:sz w:val="24"/>
          <w:szCs w:val="24"/>
        </w:rPr>
        <w:t>–</w:t>
      </w:r>
      <w:r w:rsidR="00AE3075" w:rsidRPr="009D1767">
        <w:rPr>
          <w:sz w:val="24"/>
          <w:szCs w:val="24"/>
        </w:rPr>
        <w:t>15</w:t>
      </w:r>
    </w:p>
    <w:p w14:paraId="12B422B5" w14:textId="595555E7" w:rsidR="001207EB" w:rsidRPr="00491586" w:rsidRDefault="001207EB" w:rsidP="009D1767">
      <w:pPr>
        <w:pStyle w:val="Heading2"/>
      </w:pPr>
      <w:r w:rsidRPr="00491586">
        <w:t>Reflection</w:t>
      </w:r>
    </w:p>
    <w:p w14:paraId="23A43BD8" w14:textId="11DE3063" w:rsidR="009B18D5" w:rsidRPr="009D1767" w:rsidRDefault="009B18D5" w:rsidP="009B18D5">
      <w:pPr>
        <w:rPr>
          <w:sz w:val="24"/>
          <w:szCs w:val="24"/>
        </w:rPr>
      </w:pPr>
      <w:r w:rsidRPr="009D1767">
        <w:rPr>
          <w:i/>
          <w:sz w:val="24"/>
          <w:szCs w:val="24"/>
        </w:rPr>
        <w:t>Fiesta</w:t>
      </w:r>
      <w:r w:rsidRPr="009D1767">
        <w:rPr>
          <w:sz w:val="24"/>
          <w:szCs w:val="24"/>
        </w:rPr>
        <w:t xml:space="preserve"> means party in Spanish. Fiesta is a concept that transcends the geographical boundaries and cultural differences among Latin-American countries. Traditionally, a </w:t>
      </w:r>
      <w:r w:rsidR="00143FA3" w:rsidRPr="009D1767">
        <w:rPr>
          <w:sz w:val="24"/>
          <w:szCs w:val="24"/>
        </w:rPr>
        <w:t xml:space="preserve">fiesta </w:t>
      </w:r>
      <w:r w:rsidRPr="009D1767">
        <w:rPr>
          <w:sz w:val="24"/>
          <w:szCs w:val="24"/>
        </w:rPr>
        <w:t xml:space="preserve">is a celebration in the community. It starts with the extensive preparations: some engaged in creating detailed and elaborated decorations, the big smoky pots cooking with many helping hands around, </w:t>
      </w:r>
      <w:r w:rsidR="00143FA3" w:rsidRPr="009D1767">
        <w:rPr>
          <w:sz w:val="24"/>
          <w:szCs w:val="24"/>
        </w:rPr>
        <w:t>some</w:t>
      </w:r>
      <w:r w:rsidRPr="009D1767">
        <w:rPr>
          <w:sz w:val="24"/>
          <w:szCs w:val="24"/>
        </w:rPr>
        <w:t xml:space="preserve"> on ladders hanging streamers, kids running around helping with small tasks, loud music already playing, those just sampling the food, and overall, loud and excited conversations in the background. Excitement and anticipation fill the air. </w:t>
      </w:r>
    </w:p>
    <w:p w14:paraId="5BE660E6" w14:textId="77777777" w:rsidR="00E267FF" w:rsidRDefault="00E267FF">
      <w:pPr>
        <w:rPr>
          <w:sz w:val="24"/>
          <w:szCs w:val="24"/>
        </w:rPr>
      </w:pPr>
      <w:r>
        <w:rPr>
          <w:sz w:val="24"/>
          <w:szCs w:val="24"/>
        </w:rPr>
        <w:br w:type="page"/>
      </w:r>
    </w:p>
    <w:p w14:paraId="6E9888E2" w14:textId="60A603A3" w:rsidR="009B18D5" w:rsidRPr="009D1767" w:rsidRDefault="009B18D5" w:rsidP="009B18D5">
      <w:pPr>
        <w:rPr>
          <w:sz w:val="24"/>
          <w:szCs w:val="24"/>
        </w:rPr>
      </w:pPr>
      <w:r w:rsidRPr="009D1767">
        <w:rPr>
          <w:sz w:val="24"/>
          <w:szCs w:val="24"/>
        </w:rPr>
        <w:lastRenderedPageBreak/>
        <w:t>When the time comes, everyone shows up looking their best, whatever that might be for them, and show up with joy and lots of hugs for everyone. La fiesta is a space of welcoming one another, with room for all. Those who don</w:t>
      </w:r>
      <w:r w:rsidR="00C6434A" w:rsidRPr="009D1767">
        <w:rPr>
          <w:sz w:val="24"/>
          <w:szCs w:val="24"/>
        </w:rPr>
        <w:t>’</w:t>
      </w:r>
      <w:r w:rsidRPr="009D1767">
        <w:rPr>
          <w:sz w:val="24"/>
          <w:szCs w:val="24"/>
        </w:rPr>
        <w:t>t agree with one another are there too. There are no hosts or guests; they host one another in mutuality and accept and cheer the gifts and offerings of food or decorations that everyone brings according to their means. The feeling is of a big family, of commonality and differences that make them who they are together.</w:t>
      </w:r>
    </w:p>
    <w:p w14:paraId="6CC847E0" w14:textId="6CAFBE00" w:rsidR="009B18D5" w:rsidRPr="009D1767" w:rsidRDefault="009B18D5" w:rsidP="009B18D5">
      <w:pPr>
        <w:rPr>
          <w:sz w:val="24"/>
          <w:szCs w:val="24"/>
        </w:rPr>
      </w:pPr>
      <w:r w:rsidRPr="009D1767">
        <w:rPr>
          <w:sz w:val="24"/>
          <w:szCs w:val="24"/>
        </w:rPr>
        <w:t>The fiesta belongs to all: everyone helps, serves, eats, and dances</w:t>
      </w:r>
      <w:r w:rsidR="00C6434A" w:rsidRPr="009D1767">
        <w:rPr>
          <w:sz w:val="24"/>
          <w:szCs w:val="24"/>
        </w:rPr>
        <w:t>—</w:t>
      </w:r>
      <w:r w:rsidRPr="009D1767">
        <w:rPr>
          <w:sz w:val="24"/>
          <w:szCs w:val="24"/>
        </w:rPr>
        <w:t xml:space="preserve">old and young, sharing power and ownership. The wealthy and the poor dance together, eat the same food, embrace and laugh the same, and people of all skin colors and shades celebrate and participate fully. There are no separations or hierarchies among people. </w:t>
      </w:r>
    </w:p>
    <w:p w14:paraId="5A7A4D4A" w14:textId="3963356E" w:rsidR="009B18D5" w:rsidRPr="009D1767" w:rsidRDefault="009B18D5" w:rsidP="009B18D5">
      <w:pPr>
        <w:rPr>
          <w:sz w:val="24"/>
          <w:szCs w:val="24"/>
        </w:rPr>
      </w:pPr>
      <w:r w:rsidRPr="009D1767">
        <w:rPr>
          <w:sz w:val="24"/>
          <w:szCs w:val="24"/>
        </w:rPr>
        <w:t xml:space="preserve">A </w:t>
      </w:r>
      <w:r w:rsidR="00C6434A" w:rsidRPr="009D1767">
        <w:rPr>
          <w:sz w:val="24"/>
          <w:szCs w:val="24"/>
        </w:rPr>
        <w:t xml:space="preserve">fiesta </w:t>
      </w:r>
      <w:r w:rsidRPr="009D1767">
        <w:rPr>
          <w:sz w:val="24"/>
          <w:szCs w:val="24"/>
        </w:rPr>
        <w:t xml:space="preserve">may last many hours. There are no time limits. It is </w:t>
      </w:r>
      <w:r w:rsidR="00C6434A" w:rsidRPr="009D1767">
        <w:rPr>
          <w:sz w:val="24"/>
          <w:szCs w:val="24"/>
        </w:rPr>
        <w:t xml:space="preserve">on </w:t>
      </w:r>
      <w:r w:rsidRPr="009D1767">
        <w:rPr>
          <w:sz w:val="24"/>
          <w:szCs w:val="24"/>
        </w:rPr>
        <w:t>until the last one leaves</w:t>
      </w:r>
      <w:r w:rsidR="00C6434A" w:rsidRPr="009D1767">
        <w:rPr>
          <w:sz w:val="24"/>
          <w:szCs w:val="24"/>
        </w:rPr>
        <w:t>—</w:t>
      </w:r>
      <w:r w:rsidRPr="009D1767">
        <w:rPr>
          <w:sz w:val="24"/>
          <w:szCs w:val="24"/>
        </w:rPr>
        <w:t xml:space="preserve">after wrapping up and tidying up together. It is a time of deep community. </w:t>
      </w:r>
    </w:p>
    <w:p w14:paraId="20F405E6" w14:textId="551B0BD1" w:rsidR="009B18D5" w:rsidRPr="009D1767" w:rsidRDefault="009B18D5" w:rsidP="009B18D5">
      <w:pPr>
        <w:rPr>
          <w:sz w:val="24"/>
          <w:szCs w:val="24"/>
        </w:rPr>
      </w:pPr>
      <w:r w:rsidRPr="009D1767">
        <w:rPr>
          <w:sz w:val="24"/>
          <w:szCs w:val="24"/>
        </w:rPr>
        <w:t>This is not the type of fiesta gathering in the young Corinthian church. The city of Corinth, according to historians, was cosmopolitan—</w:t>
      </w:r>
      <w:r w:rsidR="00C6434A" w:rsidRPr="009D1767">
        <w:rPr>
          <w:sz w:val="24"/>
          <w:szCs w:val="24"/>
        </w:rPr>
        <w:t>polyglot</w:t>
      </w:r>
      <w:r w:rsidRPr="009D1767">
        <w:rPr>
          <w:sz w:val="24"/>
          <w:szCs w:val="24"/>
        </w:rPr>
        <w:t>, a commercial city by the sea</w:t>
      </w:r>
      <w:r w:rsidR="00C6434A" w:rsidRPr="009D1767">
        <w:rPr>
          <w:sz w:val="24"/>
          <w:szCs w:val="24"/>
        </w:rPr>
        <w:t>,</w:t>
      </w:r>
      <w:r w:rsidRPr="009D1767">
        <w:rPr>
          <w:sz w:val="24"/>
          <w:szCs w:val="24"/>
        </w:rPr>
        <w:t xml:space="preserve"> with a significant influx of immigrants. Social class was marked. The wealthy </w:t>
      </w:r>
      <w:r w:rsidR="00C6434A" w:rsidRPr="009D1767">
        <w:rPr>
          <w:sz w:val="24"/>
          <w:szCs w:val="24"/>
        </w:rPr>
        <w:t>did</w:t>
      </w:r>
      <w:r w:rsidRPr="009D1767">
        <w:rPr>
          <w:sz w:val="24"/>
          <w:szCs w:val="24"/>
        </w:rPr>
        <w:t xml:space="preserve"> their thing, and the poor, still at the margins, </w:t>
      </w:r>
      <w:r w:rsidR="00C6434A" w:rsidRPr="009D1767">
        <w:rPr>
          <w:sz w:val="24"/>
          <w:szCs w:val="24"/>
        </w:rPr>
        <w:t>went</w:t>
      </w:r>
      <w:r w:rsidRPr="009D1767">
        <w:rPr>
          <w:sz w:val="24"/>
          <w:szCs w:val="24"/>
        </w:rPr>
        <w:t xml:space="preserve"> hungry as usual. Social and cultural differences seemed to be tattooed on people in this very young Christian community. They were gathered for the agape meal, to celebrate the good news of the Kin-</w:t>
      </w:r>
      <w:proofErr w:type="spellStart"/>
      <w:r w:rsidRPr="009D1767">
        <w:rPr>
          <w:sz w:val="24"/>
          <w:szCs w:val="24"/>
        </w:rPr>
        <w:t>dom</w:t>
      </w:r>
      <w:proofErr w:type="spellEnd"/>
      <w:r w:rsidRPr="009D1767">
        <w:rPr>
          <w:sz w:val="24"/>
          <w:szCs w:val="24"/>
        </w:rPr>
        <w:t>, and to embody the ethos of their new community in Christ. Still, they carried the same hierarchical and discriminatory systems that ruled outside society. There was no transformation; perhaps the only new addition was that they were all in one place.</w:t>
      </w:r>
    </w:p>
    <w:p w14:paraId="4C92FF40" w14:textId="6B7C9854" w:rsidR="009B18D5" w:rsidRPr="009D1767" w:rsidRDefault="0027101B" w:rsidP="009B18D5">
      <w:pPr>
        <w:rPr>
          <w:sz w:val="24"/>
          <w:szCs w:val="24"/>
        </w:rPr>
      </w:pPr>
      <w:r w:rsidRPr="009D1767">
        <w:rPr>
          <w:sz w:val="24"/>
          <w:szCs w:val="24"/>
        </w:rPr>
        <w:t xml:space="preserve">As a church, </w:t>
      </w:r>
      <w:hyperlink r:id="rId11" w:history="1">
        <w:r w:rsidRPr="009D1767">
          <w:rPr>
            <w:rStyle w:val="Hyperlink"/>
            <w:sz w:val="24"/>
            <w:szCs w:val="24"/>
          </w:rPr>
          <w:t xml:space="preserve">Mission </w:t>
        </w:r>
        <w:r w:rsidR="00C6434A" w:rsidRPr="009D1767">
          <w:rPr>
            <w:rStyle w:val="Hyperlink"/>
            <w:sz w:val="24"/>
            <w:szCs w:val="24"/>
          </w:rPr>
          <w:t xml:space="preserve">and </w:t>
        </w:r>
        <w:r w:rsidRPr="009D1767">
          <w:rPr>
            <w:rStyle w:val="Hyperlink"/>
            <w:sz w:val="24"/>
            <w:szCs w:val="24"/>
          </w:rPr>
          <w:t>Service</w:t>
        </w:r>
      </w:hyperlink>
      <w:r w:rsidRPr="009D1767">
        <w:rPr>
          <w:sz w:val="24"/>
          <w:szCs w:val="24"/>
        </w:rPr>
        <w:t xml:space="preserve"> and the </w:t>
      </w:r>
      <w:hyperlink r:id="rId12" w:history="1">
        <w:r w:rsidRPr="009D1767">
          <w:rPr>
            <w:rStyle w:val="Hyperlink"/>
            <w:sz w:val="24"/>
            <w:szCs w:val="24"/>
          </w:rPr>
          <w:t>Mission and Service Endowment Fund</w:t>
        </w:r>
      </w:hyperlink>
      <w:r w:rsidRPr="009D1767">
        <w:rPr>
          <w:sz w:val="24"/>
          <w:szCs w:val="24"/>
        </w:rPr>
        <w:t xml:space="preserve"> know that working through an </w:t>
      </w:r>
      <w:r w:rsidR="31DDFD72" w:rsidRPr="009D1767">
        <w:rPr>
          <w:sz w:val="24"/>
          <w:szCs w:val="24"/>
        </w:rPr>
        <w:t>a</w:t>
      </w:r>
      <w:r w:rsidRPr="009D1767">
        <w:rPr>
          <w:sz w:val="24"/>
          <w:szCs w:val="24"/>
        </w:rPr>
        <w:t>nti-</w:t>
      </w:r>
      <w:r w:rsidR="4CD1EFDA" w:rsidRPr="009D1767">
        <w:rPr>
          <w:sz w:val="24"/>
          <w:szCs w:val="24"/>
        </w:rPr>
        <w:t>r</w:t>
      </w:r>
      <w:r w:rsidRPr="009D1767">
        <w:rPr>
          <w:sz w:val="24"/>
          <w:szCs w:val="24"/>
        </w:rPr>
        <w:t xml:space="preserve">acism and </w:t>
      </w:r>
      <w:r w:rsidR="16F134B8" w:rsidRPr="009D1767">
        <w:rPr>
          <w:sz w:val="24"/>
          <w:szCs w:val="24"/>
        </w:rPr>
        <w:t>a</w:t>
      </w:r>
      <w:r w:rsidRPr="009D1767">
        <w:rPr>
          <w:sz w:val="24"/>
          <w:szCs w:val="24"/>
        </w:rPr>
        <w:t>nti-</w:t>
      </w:r>
      <w:r w:rsidR="5D1356CB" w:rsidRPr="009D1767">
        <w:rPr>
          <w:sz w:val="24"/>
          <w:szCs w:val="24"/>
        </w:rPr>
        <w:t>o</w:t>
      </w:r>
      <w:r w:rsidRPr="009D1767">
        <w:rPr>
          <w:sz w:val="24"/>
          <w:szCs w:val="24"/>
        </w:rPr>
        <w:t xml:space="preserve">ppression lens </w:t>
      </w:r>
      <w:r w:rsidR="7A2D21E9" w:rsidRPr="009D1767">
        <w:rPr>
          <w:sz w:val="24"/>
          <w:szCs w:val="24"/>
        </w:rPr>
        <w:t xml:space="preserve">are among the ways that can </w:t>
      </w:r>
      <w:r w:rsidRPr="009D1767">
        <w:rPr>
          <w:sz w:val="24"/>
          <w:szCs w:val="24"/>
        </w:rPr>
        <w:t xml:space="preserve">bring us closer to God’s dream. Which is why we </w:t>
      </w:r>
      <w:r w:rsidR="009B18D5" w:rsidRPr="009D1767">
        <w:rPr>
          <w:sz w:val="24"/>
          <w:szCs w:val="24"/>
        </w:rPr>
        <w:t xml:space="preserve">invite you to reflect on this passage using </w:t>
      </w:r>
      <w:r w:rsidR="188057AA" w:rsidRPr="009D1767">
        <w:rPr>
          <w:sz w:val="24"/>
          <w:szCs w:val="24"/>
        </w:rPr>
        <w:t>a</w:t>
      </w:r>
      <w:r w:rsidR="009B18D5" w:rsidRPr="009D1767">
        <w:rPr>
          <w:sz w:val="24"/>
          <w:szCs w:val="24"/>
        </w:rPr>
        <w:t>nti-</w:t>
      </w:r>
      <w:r w:rsidR="20790F17" w:rsidRPr="009D1767">
        <w:rPr>
          <w:sz w:val="24"/>
          <w:szCs w:val="24"/>
        </w:rPr>
        <w:t>r</w:t>
      </w:r>
      <w:r w:rsidR="009B18D5" w:rsidRPr="009D1767">
        <w:rPr>
          <w:sz w:val="24"/>
          <w:szCs w:val="24"/>
        </w:rPr>
        <w:t>acism</w:t>
      </w:r>
      <w:r w:rsidR="000F7710" w:rsidRPr="009D1767">
        <w:rPr>
          <w:sz w:val="24"/>
          <w:szCs w:val="24"/>
        </w:rPr>
        <w:t xml:space="preserve"> (A-R)</w:t>
      </w:r>
      <w:r w:rsidR="009B18D5" w:rsidRPr="009D1767">
        <w:rPr>
          <w:sz w:val="24"/>
          <w:szCs w:val="24"/>
        </w:rPr>
        <w:t xml:space="preserve"> lens</w:t>
      </w:r>
      <w:r w:rsidR="00C6434A" w:rsidRPr="009D1767">
        <w:rPr>
          <w:sz w:val="24"/>
          <w:szCs w:val="24"/>
        </w:rPr>
        <w:t>es</w:t>
      </w:r>
      <w:r w:rsidR="009B18D5" w:rsidRPr="009D1767">
        <w:rPr>
          <w:sz w:val="24"/>
          <w:szCs w:val="24"/>
        </w:rPr>
        <w:t>. What do you see in both scenarios with this set of lenses on? What is lacking? How is the kin-</w:t>
      </w:r>
      <w:proofErr w:type="spellStart"/>
      <w:r w:rsidR="009B18D5" w:rsidRPr="009D1767">
        <w:rPr>
          <w:sz w:val="24"/>
          <w:szCs w:val="24"/>
        </w:rPr>
        <w:t>dom</w:t>
      </w:r>
      <w:proofErr w:type="spellEnd"/>
      <w:r w:rsidR="009B18D5" w:rsidRPr="009D1767">
        <w:rPr>
          <w:sz w:val="24"/>
          <w:szCs w:val="24"/>
        </w:rPr>
        <w:t xml:space="preserve"> of God lived out or not?</w:t>
      </w:r>
    </w:p>
    <w:p w14:paraId="3E572B04" w14:textId="07FA03A6" w:rsidR="009B18D5" w:rsidRPr="009D1767" w:rsidRDefault="009B18D5" w:rsidP="009B18D5">
      <w:pPr>
        <w:rPr>
          <w:sz w:val="24"/>
          <w:szCs w:val="24"/>
        </w:rPr>
      </w:pPr>
      <w:r w:rsidRPr="009D1767">
        <w:rPr>
          <w:sz w:val="24"/>
          <w:szCs w:val="24"/>
        </w:rPr>
        <w:t xml:space="preserve">But before we put </w:t>
      </w:r>
      <w:r w:rsidR="00C6434A" w:rsidRPr="009D1767">
        <w:rPr>
          <w:sz w:val="24"/>
          <w:szCs w:val="24"/>
        </w:rPr>
        <w:t xml:space="preserve">A-R lenses </w:t>
      </w:r>
      <w:r w:rsidRPr="009D1767">
        <w:rPr>
          <w:sz w:val="24"/>
          <w:szCs w:val="24"/>
        </w:rPr>
        <w:t>on</w:t>
      </w:r>
      <w:r w:rsidR="00C6434A" w:rsidRPr="009D1767">
        <w:rPr>
          <w:sz w:val="24"/>
          <w:szCs w:val="24"/>
        </w:rPr>
        <w:t>,</w:t>
      </w:r>
      <w:r w:rsidRPr="009D1767">
        <w:rPr>
          <w:sz w:val="24"/>
          <w:szCs w:val="24"/>
        </w:rPr>
        <w:t xml:space="preserve"> we need to remember that when we try out a set of lenses that is new to us or belongs to another person, we initially feel uncomfortable. </w:t>
      </w:r>
      <w:r w:rsidR="00DB5401" w:rsidRPr="009D1767">
        <w:rPr>
          <w:sz w:val="24"/>
          <w:szCs w:val="24"/>
        </w:rPr>
        <w:t>Our reality becomes</w:t>
      </w:r>
      <w:r w:rsidRPr="009D1767">
        <w:rPr>
          <w:sz w:val="24"/>
          <w:szCs w:val="24"/>
        </w:rPr>
        <w:t xml:space="preserve"> distorted, </w:t>
      </w:r>
      <w:r w:rsidR="000F7710" w:rsidRPr="009D1767">
        <w:rPr>
          <w:sz w:val="24"/>
          <w:szCs w:val="24"/>
        </w:rPr>
        <w:t xml:space="preserve">and we perceive the world around us </w:t>
      </w:r>
      <w:r w:rsidRPr="009D1767">
        <w:rPr>
          <w:sz w:val="24"/>
          <w:szCs w:val="24"/>
        </w:rPr>
        <w:t xml:space="preserve">differently. </w:t>
      </w:r>
    </w:p>
    <w:p w14:paraId="311A2074" w14:textId="69EAC92B" w:rsidR="009B18D5" w:rsidRPr="009D1767" w:rsidRDefault="000F7710" w:rsidP="009B18D5">
      <w:pPr>
        <w:rPr>
          <w:sz w:val="24"/>
          <w:szCs w:val="24"/>
        </w:rPr>
      </w:pPr>
      <w:r w:rsidRPr="009D1767">
        <w:rPr>
          <w:sz w:val="24"/>
          <w:szCs w:val="24"/>
        </w:rPr>
        <w:t>We may notice things that we did not before.</w:t>
      </w:r>
      <w:r w:rsidR="009B18D5" w:rsidRPr="009D1767">
        <w:rPr>
          <w:sz w:val="24"/>
          <w:szCs w:val="24"/>
        </w:rPr>
        <w:t xml:space="preserve"> We </w:t>
      </w:r>
      <w:r w:rsidRPr="009D1767">
        <w:rPr>
          <w:sz w:val="24"/>
          <w:szCs w:val="24"/>
        </w:rPr>
        <w:t xml:space="preserve">may </w:t>
      </w:r>
      <w:r w:rsidR="009B18D5" w:rsidRPr="009D1767">
        <w:rPr>
          <w:sz w:val="24"/>
          <w:szCs w:val="24"/>
        </w:rPr>
        <w:t xml:space="preserve">notice who is present and who is not. We start to </w:t>
      </w:r>
      <w:r w:rsidRPr="009D1767">
        <w:rPr>
          <w:sz w:val="24"/>
          <w:szCs w:val="24"/>
        </w:rPr>
        <w:t>notice people</w:t>
      </w:r>
      <w:r w:rsidR="009B18D5" w:rsidRPr="009D1767">
        <w:rPr>
          <w:sz w:val="24"/>
          <w:szCs w:val="24"/>
        </w:rPr>
        <w:t xml:space="preserve"> that usually pass as just background. Be prepared</w:t>
      </w:r>
      <w:r w:rsidR="00C6434A" w:rsidRPr="009D1767">
        <w:rPr>
          <w:sz w:val="24"/>
          <w:szCs w:val="24"/>
        </w:rPr>
        <w:t>,</w:t>
      </w:r>
      <w:r w:rsidR="009B18D5" w:rsidRPr="009D1767">
        <w:rPr>
          <w:sz w:val="24"/>
          <w:szCs w:val="24"/>
        </w:rPr>
        <w:t xml:space="preserve"> because when we put them on, we start to ask questions</w:t>
      </w:r>
      <w:r w:rsidR="00C6434A" w:rsidRPr="009D1767">
        <w:rPr>
          <w:sz w:val="24"/>
          <w:szCs w:val="24"/>
        </w:rPr>
        <w:t>.</w:t>
      </w:r>
      <w:r w:rsidR="009B18D5" w:rsidRPr="009D1767">
        <w:rPr>
          <w:sz w:val="24"/>
          <w:szCs w:val="24"/>
        </w:rPr>
        <w:t xml:space="preserve"> </w:t>
      </w:r>
      <w:r w:rsidR="00C6434A" w:rsidRPr="009D1767">
        <w:rPr>
          <w:sz w:val="24"/>
          <w:szCs w:val="24"/>
        </w:rPr>
        <w:t>F</w:t>
      </w:r>
      <w:r w:rsidR="009B18D5" w:rsidRPr="009D1767">
        <w:rPr>
          <w:sz w:val="24"/>
          <w:szCs w:val="24"/>
        </w:rPr>
        <w:t xml:space="preserve">or example, </w:t>
      </w:r>
      <w:r w:rsidR="00C6434A" w:rsidRPr="009D1767">
        <w:rPr>
          <w:sz w:val="24"/>
          <w:szCs w:val="24"/>
        </w:rPr>
        <w:t xml:space="preserve">we </w:t>
      </w:r>
      <w:r w:rsidR="009B18D5" w:rsidRPr="009D1767">
        <w:rPr>
          <w:sz w:val="24"/>
          <w:szCs w:val="24"/>
        </w:rPr>
        <w:t>want to know who is invited and who made the invitation.</w:t>
      </w:r>
      <w:r w:rsidR="00913CB8" w:rsidRPr="009D1767">
        <w:rPr>
          <w:sz w:val="24"/>
          <w:szCs w:val="24"/>
        </w:rPr>
        <w:t xml:space="preserve"> </w:t>
      </w:r>
      <w:r w:rsidR="009B18D5" w:rsidRPr="009D1767">
        <w:rPr>
          <w:sz w:val="24"/>
          <w:szCs w:val="24"/>
        </w:rPr>
        <w:t>A-R lens</w:t>
      </w:r>
      <w:r w:rsidR="00C6434A" w:rsidRPr="009D1767">
        <w:rPr>
          <w:sz w:val="24"/>
          <w:szCs w:val="24"/>
        </w:rPr>
        <w:t>es</w:t>
      </w:r>
      <w:r w:rsidR="009B18D5" w:rsidRPr="009D1767">
        <w:rPr>
          <w:sz w:val="24"/>
          <w:szCs w:val="24"/>
        </w:rPr>
        <w:t xml:space="preserve"> help us see who is not present </w:t>
      </w:r>
      <w:r w:rsidR="00C6434A" w:rsidRPr="009D1767">
        <w:rPr>
          <w:sz w:val="24"/>
          <w:szCs w:val="24"/>
        </w:rPr>
        <w:t>(</w:t>
      </w:r>
      <w:r w:rsidR="009B18D5" w:rsidRPr="009D1767">
        <w:rPr>
          <w:sz w:val="24"/>
          <w:szCs w:val="24"/>
        </w:rPr>
        <w:t>and why</w:t>
      </w:r>
      <w:r w:rsidR="00C6434A" w:rsidRPr="009D1767">
        <w:rPr>
          <w:sz w:val="24"/>
          <w:szCs w:val="24"/>
        </w:rPr>
        <w:t>).</w:t>
      </w:r>
      <w:r w:rsidR="009B18D5" w:rsidRPr="009D1767">
        <w:rPr>
          <w:sz w:val="24"/>
          <w:szCs w:val="24"/>
        </w:rPr>
        <w:t xml:space="preserve"> Or who is here but invisible or voiceless (and why). </w:t>
      </w:r>
    </w:p>
    <w:p w14:paraId="620A73B6" w14:textId="77777777" w:rsidR="00E267FF" w:rsidRDefault="00E267FF">
      <w:pPr>
        <w:rPr>
          <w:sz w:val="24"/>
          <w:szCs w:val="24"/>
        </w:rPr>
      </w:pPr>
      <w:r>
        <w:rPr>
          <w:sz w:val="24"/>
          <w:szCs w:val="24"/>
        </w:rPr>
        <w:br w:type="page"/>
      </w:r>
    </w:p>
    <w:p w14:paraId="525BE079" w14:textId="30204BD8" w:rsidR="009B18D5" w:rsidRPr="009D1767" w:rsidRDefault="009B18D5" w:rsidP="009B18D5">
      <w:pPr>
        <w:rPr>
          <w:sz w:val="24"/>
          <w:szCs w:val="24"/>
        </w:rPr>
      </w:pPr>
      <w:r w:rsidRPr="009D1767">
        <w:rPr>
          <w:sz w:val="24"/>
          <w:szCs w:val="24"/>
        </w:rPr>
        <w:lastRenderedPageBreak/>
        <w:t xml:space="preserve">With A-R lenses on, we can also </w:t>
      </w:r>
      <w:r w:rsidR="000F7710" w:rsidRPr="009D1767">
        <w:rPr>
          <w:sz w:val="24"/>
          <w:szCs w:val="24"/>
        </w:rPr>
        <w:t>notice</w:t>
      </w:r>
      <w:r w:rsidRPr="009D1767">
        <w:rPr>
          <w:sz w:val="24"/>
          <w:szCs w:val="24"/>
        </w:rPr>
        <w:t xml:space="preserve"> ourselves. It allows us to self-reflect on our personal</w:t>
      </w:r>
      <w:r w:rsidR="00C6434A" w:rsidRPr="009D1767">
        <w:rPr>
          <w:sz w:val="24"/>
          <w:szCs w:val="24"/>
        </w:rPr>
        <w:t>—</w:t>
      </w:r>
      <w:r w:rsidRPr="009D1767">
        <w:rPr>
          <w:sz w:val="24"/>
          <w:szCs w:val="24"/>
        </w:rPr>
        <w:t>often unconscious</w:t>
      </w:r>
      <w:r w:rsidR="00C6434A" w:rsidRPr="009D1767">
        <w:rPr>
          <w:sz w:val="24"/>
          <w:szCs w:val="24"/>
        </w:rPr>
        <w:t>—</w:t>
      </w:r>
      <w:r w:rsidRPr="009D1767">
        <w:rPr>
          <w:sz w:val="24"/>
          <w:szCs w:val="24"/>
        </w:rPr>
        <w:t xml:space="preserve">assumptions. We will begin to identify the social stereotypes and interrogate the connections between these and our own prejudices. </w:t>
      </w:r>
    </w:p>
    <w:p w14:paraId="29BF7619" w14:textId="7D4C418B" w:rsidR="009B18D5" w:rsidRPr="009D1767" w:rsidRDefault="00024242" w:rsidP="009B18D5">
      <w:pPr>
        <w:rPr>
          <w:sz w:val="24"/>
          <w:szCs w:val="24"/>
        </w:rPr>
      </w:pPr>
      <w:r w:rsidRPr="009D1767">
        <w:rPr>
          <w:sz w:val="24"/>
          <w:szCs w:val="24"/>
        </w:rPr>
        <w:t>These lenses</w:t>
      </w:r>
      <w:r w:rsidR="009B18D5" w:rsidRPr="009D1767">
        <w:rPr>
          <w:sz w:val="24"/>
          <w:szCs w:val="24"/>
        </w:rPr>
        <w:t xml:space="preserve"> will also change our perceptions, </w:t>
      </w:r>
      <w:r w:rsidRPr="009D1767">
        <w:rPr>
          <w:sz w:val="24"/>
          <w:szCs w:val="24"/>
        </w:rPr>
        <w:t>allowing</w:t>
      </w:r>
      <w:r w:rsidR="009B18D5" w:rsidRPr="009D1767">
        <w:rPr>
          <w:sz w:val="24"/>
          <w:szCs w:val="24"/>
        </w:rPr>
        <w:t xml:space="preserve"> us to </w:t>
      </w:r>
      <w:r w:rsidR="000F7710" w:rsidRPr="009D1767">
        <w:rPr>
          <w:sz w:val="24"/>
          <w:szCs w:val="24"/>
        </w:rPr>
        <w:t>understand</w:t>
      </w:r>
      <w:r w:rsidR="009B18D5" w:rsidRPr="009D1767">
        <w:rPr>
          <w:sz w:val="24"/>
          <w:szCs w:val="24"/>
        </w:rPr>
        <w:t xml:space="preserve"> differences </w:t>
      </w:r>
      <w:r w:rsidRPr="009D1767">
        <w:rPr>
          <w:sz w:val="24"/>
          <w:szCs w:val="24"/>
        </w:rPr>
        <w:t xml:space="preserve">and uniqueness </w:t>
      </w:r>
      <w:r w:rsidR="009B18D5" w:rsidRPr="009D1767">
        <w:rPr>
          <w:sz w:val="24"/>
          <w:szCs w:val="24"/>
        </w:rPr>
        <w:t xml:space="preserve">as gifts and not as threats or wrongs. We will </w:t>
      </w:r>
      <w:r w:rsidR="000F7710" w:rsidRPr="009D1767">
        <w:rPr>
          <w:sz w:val="24"/>
          <w:szCs w:val="24"/>
        </w:rPr>
        <w:t>notice the</w:t>
      </w:r>
      <w:r w:rsidR="009B18D5" w:rsidRPr="009D1767">
        <w:rPr>
          <w:sz w:val="24"/>
          <w:szCs w:val="24"/>
        </w:rPr>
        <w:t xml:space="preserve"> people around us as equal</w:t>
      </w:r>
      <w:r w:rsidRPr="009D1767">
        <w:rPr>
          <w:sz w:val="24"/>
          <w:szCs w:val="24"/>
        </w:rPr>
        <w:t xml:space="preserve">—with </w:t>
      </w:r>
      <w:r w:rsidR="009B18D5" w:rsidRPr="009D1767">
        <w:rPr>
          <w:sz w:val="24"/>
          <w:szCs w:val="24"/>
        </w:rPr>
        <w:t>equal dignity and worth regardless of social identity markers (race, ethnicity, language, accent, economic status, education, orientation, gender identity, different abilities</w:t>
      </w:r>
      <w:r w:rsidR="000F7710" w:rsidRPr="009D1767">
        <w:rPr>
          <w:sz w:val="24"/>
          <w:szCs w:val="24"/>
        </w:rPr>
        <w:t>)</w:t>
      </w:r>
      <w:r w:rsidR="009B18D5" w:rsidRPr="009D1767">
        <w:rPr>
          <w:sz w:val="24"/>
          <w:szCs w:val="24"/>
        </w:rPr>
        <w:t>.</w:t>
      </w:r>
    </w:p>
    <w:p w14:paraId="31226564" w14:textId="699EC39B" w:rsidR="009B18D5" w:rsidRPr="009D1767" w:rsidRDefault="009B18D5" w:rsidP="009B18D5">
      <w:pPr>
        <w:rPr>
          <w:sz w:val="24"/>
          <w:szCs w:val="24"/>
        </w:rPr>
      </w:pPr>
      <w:r w:rsidRPr="009D1767">
        <w:rPr>
          <w:sz w:val="24"/>
          <w:szCs w:val="24"/>
        </w:rPr>
        <w:t xml:space="preserve">If we stop in silence for a few minutes and look around, what do we </w:t>
      </w:r>
      <w:r w:rsidR="000F7710" w:rsidRPr="009D1767">
        <w:rPr>
          <w:sz w:val="24"/>
          <w:szCs w:val="24"/>
        </w:rPr>
        <w:t>notice</w:t>
      </w:r>
      <w:r w:rsidRPr="009D1767">
        <w:rPr>
          <w:sz w:val="24"/>
          <w:szCs w:val="24"/>
        </w:rPr>
        <w:t>? Who is there? Who is only part of the background? Take off the A-R lens</w:t>
      </w:r>
      <w:r w:rsidR="00024242" w:rsidRPr="009D1767">
        <w:rPr>
          <w:sz w:val="24"/>
          <w:szCs w:val="24"/>
        </w:rPr>
        <w:t>es</w:t>
      </w:r>
      <w:r w:rsidRPr="009D1767">
        <w:rPr>
          <w:sz w:val="24"/>
          <w:szCs w:val="24"/>
        </w:rPr>
        <w:t xml:space="preserve">, and </w:t>
      </w:r>
      <w:r w:rsidR="000F7710" w:rsidRPr="009D1767">
        <w:rPr>
          <w:sz w:val="24"/>
          <w:szCs w:val="24"/>
        </w:rPr>
        <w:t>it is</w:t>
      </w:r>
      <w:r w:rsidRPr="009D1767">
        <w:rPr>
          <w:sz w:val="24"/>
          <w:szCs w:val="24"/>
        </w:rPr>
        <w:t xml:space="preserve"> </w:t>
      </w:r>
      <w:r w:rsidR="00024242" w:rsidRPr="009D1767">
        <w:rPr>
          <w:sz w:val="24"/>
          <w:szCs w:val="24"/>
        </w:rPr>
        <w:t>“</w:t>
      </w:r>
      <w:r w:rsidRPr="009D1767">
        <w:rPr>
          <w:sz w:val="24"/>
          <w:szCs w:val="24"/>
        </w:rPr>
        <w:t>normal</w:t>
      </w:r>
      <w:r w:rsidR="00024242" w:rsidRPr="009D1767">
        <w:rPr>
          <w:sz w:val="24"/>
          <w:szCs w:val="24"/>
        </w:rPr>
        <w:t>”</w:t>
      </w:r>
      <w:r w:rsidRPr="009D1767">
        <w:rPr>
          <w:sz w:val="24"/>
          <w:szCs w:val="24"/>
        </w:rPr>
        <w:t xml:space="preserve"> </w:t>
      </w:r>
      <w:r w:rsidR="00024242" w:rsidRPr="009D1767">
        <w:rPr>
          <w:sz w:val="24"/>
          <w:szCs w:val="24"/>
        </w:rPr>
        <w:t xml:space="preserve">to </w:t>
      </w:r>
      <w:r w:rsidR="000F7710" w:rsidRPr="009D1767">
        <w:rPr>
          <w:sz w:val="24"/>
          <w:szCs w:val="24"/>
        </w:rPr>
        <w:t>p</w:t>
      </w:r>
      <w:r w:rsidRPr="009D1767">
        <w:rPr>
          <w:sz w:val="24"/>
          <w:szCs w:val="24"/>
        </w:rPr>
        <w:t>ut them on again</w:t>
      </w:r>
      <w:r w:rsidR="00024242" w:rsidRPr="009D1767">
        <w:rPr>
          <w:sz w:val="24"/>
          <w:szCs w:val="24"/>
        </w:rPr>
        <w:t>;</w:t>
      </w:r>
      <w:r w:rsidRPr="009D1767">
        <w:rPr>
          <w:sz w:val="24"/>
          <w:szCs w:val="24"/>
        </w:rPr>
        <w:t xml:space="preserve"> you </w:t>
      </w:r>
      <w:r w:rsidR="000F7710" w:rsidRPr="009D1767">
        <w:rPr>
          <w:sz w:val="24"/>
          <w:szCs w:val="24"/>
        </w:rPr>
        <w:t>may notice</w:t>
      </w:r>
      <w:r w:rsidRPr="009D1767">
        <w:rPr>
          <w:sz w:val="24"/>
          <w:szCs w:val="24"/>
        </w:rPr>
        <w:t xml:space="preserve"> the </w:t>
      </w:r>
      <w:r w:rsidR="000F7710" w:rsidRPr="009D1767">
        <w:rPr>
          <w:sz w:val="24"/>
          <w:szCs w:val="24"/>
        </w:rPr>
        <w:t>“</w:t>
      </w:r>
      <w:r w:rsidRPr="009D1767">
        <w:rPr>
          <w:sz w:val="24"/>
          <w:szCs w:val="24"/>
        </w:rPr>
        <w:t>invisible</w:t>
      </w:r>
      <w:r w:rsidR="00024242" w:rsidRPr="009D1767">
        <w:rPr>
          <w:sz w:val="24"/>
          <w:szCs w:val="24"/>
        </w:rPr>
        <w:t>”</w:t>
      </w:r>
      <w:r w:rsidR="000F7710" w:rsidRPr="009D1767">
        <w:rPr>
          <w:sz w:val="24"/>
          <w:szCs w:val="24"/>
        </w:rPr>
        <w:t>.</w:t>
      </w:r>
      <w:r w:rsidRPr="009D1767">
        <w:rPr>
          <w:sz w:val="24"/>
          <w:szCs w:val="24"/>
        </w:rPr>
        <w:t xml:space="preserve"> Anti</w:t>
      </w:r>
      <w:r w:rsidR="000F7710" w:rsidRPr="009D1767">
        <w:rPr>
          <w:sz w:val="24"/>
          <w:szCs w:val="24"/>
        </w:rPr>
        <w:t>-</w:t>
      </w:r>
      <w:r w:rsidRPr="009D1767">
        <w:rPr>
          <w:sz w:val="24"/>
          <w:szCs w:val="24"/>
        </w:rPr>
        <w:t>Racism lens</w:t>
      </w:r>
      <w:r w:rsidR="00024242" w:rsidRPr="009D1767">
        <w:rPr>
          <w:sz w:val="24"/>
          <w:szCs w:val="24"/>
        </w:rPr>
        <w:t>es are made from</w:t>
      </w:r>
      <w:r w:rsidRPr="009D1767">
        <w:rPr>
          <w:sz w:val="24"/>
          <w:szCs w:val="24"/>
        </w:rPr>
        <w:t xml:space="preserve"> love, love that enables us to </w:t>
      </w:r>
      <w:r w:rsidR="000F7710" w:rsidRPr="009D1767">
        <w:rPr>
          <w:sz w:val="24"/>
          <w:szCs w:val="24"/>
        </w:rPr>
        <w:t>notice</w:t>
      </w:r>
      <w:r w:rsidRPr="009D1767">
        <w:rPr>
          <w:sz w:val="24"/>
          <w:szCs w:val="24"/>
        </w:rPr>
        <w:t xml:space="preserve"> and practice equity</w:t>
      </w:r>
      <w:r w:rsidR="00024242" w:rsidRPr="009D1767">
        <w:rPr>
          <w:sz w:val="24"/>
          <w:szCs w:val="24"/>
        </w:rPr>
        <w:t>, restoring</w:t>
      </w:r>
      <w:r w:rsidRPr="009D1767">
        <w:rPr>
          <w:sz w:val="24"/>
          <w:szCs w:val="24"/>
        </w:rPr>
        <w:t xml:space="preserve"> the dignity and value of each person in their own uniqueness. Thanks be to God!</w:t>
      </w:r>
    </w:p>
    <w:p w14:paraId="65675DC1" w14:textId="77777777" w:rsidR="001207EB" w:rsidRPr="00491586" w:rsidRDefault="001207EB" w:rsidP="009D1767">
      <w:pPr>
        <w:pStyle w:val="Heading2"/>
      </w:pPr>
      <w:r w:rsidRPr="00491586">
        <w:t>Hymn</w:t>
      </w:r>
    </w:p>
    <w:p w14:paraId="49849EC3" w14:textId="77777777" w:rsidR="009049C5" w:rsidRPr="009D1767" w:rsidRDefault="000F7710" w:rsidP="009049C5">
      <w:pPr>
        <w:rPr>
          <w:b/>
          <w:i/>
          <w:sz w:val="24"/>
          <w:szCs w:val="24"/>
        </w:rPr>
      </w:pPr>
      <w:proofErr w:type="spellStart"/>
      <w:r w:rsidRPr="009D1767">
        <w:rPr>
          <w:b/>
          <w:i/>
          <w:sz w:val="24"/>
          <w:szCs w:val="24"/>
        </w:rPr>
        <w:t>Miren</w:t>
      </w:r>
      <w:proofErr w:type="spellEnd"/>
      <w:r w:rsidRPr="009D1767">
        <w:rPr>
          <w:b/>
          <w:i/>
          <w:sz w:val="24"/>
          <w:szCs w:val="24"/>
        </w:rPr>
        <w:t xml:space="preserve"> </w:t>
      </w:r>
      <w:proofErr w:type="spellStart"/>
      <w:r w:rsidRPr="009D1767">
        <w:rPr>
          <w:b/>
          <w:i/>
          <w:sz w:val="24"/>
          <w:szCs w:val="24"/>
        </w:rPr>
        <w:t>qu</w:t>
      </w:r>
      <w:r w:rsidRPr="009D1767">
        <w:rPr>
          <w:rFonts w:cstheme="minorHAnsi"/>
          <w:b/>
          <w:i/>
          <w:sz w:val="24"/>
          <w:szCs w:val="24"/>
        </w:rPr>
        <w:t>é</w:t>
      </w:r>
      <w:proofErr w:type="spellEnd"/>
      <w:r w:rsidRPr="009D1767">
        <w:rPr>
          <w:b/>
          <w:i/>
          <w:sz w:val="24"/>
          <w:szCs w:val="24"/>
        </w:rPr>
        <w:t xml:space="preserve"> Bueno (VU ps.856)</w:t>
      </w:r>
    </w:p>
    <w:p w14:paraId="7FCB7D05" w14:textId="77777777" w:rsidR="001207EB" w:rsidRPr="00491586" w:rsidRDefault="001207EB" w:rsidP="009D1767">
      <w:pPr>
        <w:pStyle w:val="Heading2"/>
      </w:pPr>
      <w:r w:rsidRPr="00491586">
        <w:t>Invitation to Offering</w:t>
      </w:r>
    </w:p>
    <w:p w14:paraId="3C883562" w14:textId="577FB39B" w:rsidR="0027101B" w:rsidRPr="009D1767" w:rsidRDefault="0027101B">
      <w:pPr>
        <w:rPr>
          <w:sz w:val="24"/>
          <w:szCs w:val="24"/>
        </w:rPr>
      </w:pPr>
      <w:r w:rsidRPr="009D1767">
        <w:rPr>
          <w:sz w:val="24"/>
          <w:szCs w:val="24"/>
        </w:rPr>
        <w:t>As the church attempts to create the kin(g)</w:t>
      </w:r>
      <w:proofErr w:type="spellStart"/>
      <w:r w:rsidRPr="009D1767">
        <w:rPr>
          <w:sz w:val="24"/>
          <w:szCs w:val="24"/>
        </w:rPr>
        <w:t>dom</w:t>
      </w:r>
      <w:proofErr w:type="spellEnd"/>
      <w:r w:rsidRPr="009D1767">
        <w:rPr>
          <w:sz w:val="24"/>
          <w:szCs w:val="24"/>
        </w:rPr>
        <w:t xml:space="preserve"> or fiesta of God here on earth, Mission </w:t>
      </w:r>
      <w:r w:rsidR="003E16ED" w:rsidRPr="009D1767">
        <w:rPr>
          <w:sz w:val="24"/>
          <w:szCs w:val="24"/>
        </w:rPr>
        <w:t xml:space="preserve">and </w:t>
      </w:r>
      <w:r w:rsidRPr="009D1767">
        <w:rPr>
          <w:sz w:val="24"/>
          <w:szCs w:val="24"/>
        </w:rPr>
        <w:t xml:space="preserve">Service and the </w:t>
      </w:r>
      <w:r w:rsidR="00984C73" w:rsidRPr="009D1767">
        <w:rPr>
          <w:sz w:val="24"/>
          <w:szCs w:val="24"/>
        </w:rPr>
        <w:t xml:space="preserve">Mission and Service Endowment Fund provide different but complementary ways of living out your faith through generosity, both immediately and in the long term. They recognize </w:t>
      </w:r>
      <w:r w:rsidRPr="009D1767">
        <w:rPr>
          <w:sz w:val="24"/>
          <w:szCs w:val="24"/>
        </w:rPr>
        <w:t>that this must be done through Anti-Racism lens</w:t>
      </w:r>
      <w:r w:rsidR="003E16ED" w:rsidRPr="009D1767">
        <w:rPr>
          <w:sz w:val="24"/>
          <w:szCs w:val="24"/>
        </w:rPr>
        <w:t>es</w:t>
      </w:r>
      <w:r w:rsidRPr="009D1767">
        <w:rPr>
          <w:sz w:val="24"/>
          <w:szCs w:val="24"/>
        </w:rPr>
        <w:t xml:space="preserve">. Part of this looks like working in partnership as best we can with people and organizations, </w:t>
      </w:r>
      <w:r w:rsidR="003E16ED" w:rsidRPr="009D1767">
        <w:rPr>
          <w:sz w:val="24"/>
          <w:szCs w:val="24"/>
        </w:rPr>
        <w:t xml:space="preserve">while </w:t>
      </w:r>
      <w:r w:rsidRPr="009D1767">
        <w:rPr>
          <w:sz w:val="24"/>
          <w:szCs w:val="24"/>
        </w:rPr>
        <w:t>never imposing our solutions, ways of doing things, or belief systems</w:t>
      </w:r>
      <w:r w:rsidR="003E16ED" w:rsidRPr="009D1767">
        <w:rPr>
          <w:sz w:val="24"/>
          <w:szCs w:val="24"/>
        </w:rPr>
        <w:t>,</w:t>
      </w:r>
      <w:r w:rsidR="784F8F5E" w:rsidRPr="009D1767">
        <w:rPr>
          <w:sz w:val="24"/>
          <w:szCs w:val="24"/>
        </w:rPr>
        <w:t xml:space="preserve"> actively working towards dismantling racism and other oppressions,</w:t>
      </w:r>
      <w:r w:rsidR="003E16ED" w:rsidRPr="009D1767">
        <w:rPr>
          <w:sz w:val="24"/>
          <w:szCs w:val="24"/>
        </w:rPr>
        <w:t xml:space="preserve"> and c</w:t>
      </w:r>
      <w:r w:rsidRPr="009D1767">
        <w:rPr>
          <w:sz w:val="24"/>
          <w:szCs w:val="24"/>
        </w:rPr>
        <w:t xml:space="preserve">hallenging assumptions and colonial practices as much as possible. Your generous donations to Mission and Service provide immediate support to the work of the church. Your gifts to the Mission and Service Endowment Fund is an investment in supporting the </w:t>
      </w:r>
      <w:r w:rsidR="00592931" w:rsidRPr="009D1767">
        <w:rPr>
          <w:sz w:val="24"/>
          <w:szCs w:val="24"/>
        </w:rPr>
        <w:t>long-term</w:t>
      </w:r>
      <w:r w:rsidRPr="009D1767">
        <w:rPr>
          <w:sz w:val="24"/>
          <w:szCs w:val="24"/>
        </w:rPr>
        <w:t xml:space="preserve"> work of building a just church and world.</w:t>
      </w:r>
    </w:p>
    <w:p w14:paraId="5074C126" w14:textId="10637101" w:rsidR="001207EB" w:rsidRPr="009D1767" w:rsidRDefault="001207EB">
      <w:pPr>
        <w:rPr>
          <w:sz w:val="24"/>
          <w:szCs w:val="24"/>
        </w:rPr>
      </w:pPr>
      <w:r w:rsidRPr="009D1767">
        <w:rPr>
          <w:sz w:val="24"/>
          <w:szCs w:val="24"/>
        </w:rPr>
        <w:t xml:space="preserve">Invite people to </w:t>
      </w:r>
      <w:r w:rsidR="009B18D5" w:rsidRPr="009D1767">
        <w:rPr>
          <w:sz w:val="24"/>
          <w:szCs w:val="24"/>
        </w:rPr>
        <w:t>bring forward the</w:t>
      </w:r>
      <w:r w:rsidRPr="009D1767">
        <w:rPr>
          <w:sz w:val="24"/>
          <w:szCs w:val="24"/>
        </w:rPr>
        <w:t xml:space="preserve"> food</w:t>
      </w:r>
      <w:r w:rsidR="009B18D5" w:rsidRPr="009D1767">
        <w:rPr>
          <w:sz w:val="24"/>
          <w:szCs w:val="24"/>
        </w:rPr>
        <w:t xml:space="preserve"> and party supplies </w:t>
      </w:r>
      <w:r w:rsidRPr="009D1767">
        <w:rPr>
          <w:sz w:val="24"/>
          <w:szCs w:val="24"/>
        </w:rPr>
        <w:t xml:space="preserve">for the </w:t>
      </w:r>
      <w:r w:rsidR="009B18D5" w:rsidRPr="009D1767">
        <w:rPr>
          <w:sz w:val="24"/>
          <w:szCs w:val="24"/>
        </w:rPr>
        <w:t>fi</w:t>
      </w:r>
      <w:r w:rsidRPr="009D1767">
        <w:rPr>
          <w:sz w:val="24"/>
          <w:szCs w:val="24"/>
        </w:rPr>
        <w:t>e</w:t>
      </w:r>
      <w:r w:rsidR="009B18D5" w:rsidRPr="009D1767">
        <w:rPr>
          <w:sz w:val="24"/>
          <w:szCs w:val="24"/>
        </w:rPr>
        <w:t>sta</w:t>
      </w:r>
      <w:r w:rsidRPr="009D1767">
        <w:rPr>
          <w:sz w:val="24"/>
          <w:szCs w:val="24"/>
        </w:rPr>
        <w:t xml:space="preserve"> as well as</w:t>
      </w:r>
      <w:r w:rsidR="009B18D5" w:rsidRPr="009D1767">
        <w:rPr>
          <w:sz w:val="24"/>
          <w:szCs w:val="24"/>
        </w:rPr>
        <w:t xml:space="preserve"> their financial</w:t>
      </w:r>
      <w:r w:rsidRPr="009D1767">
        <w:rPr>
          <w:sz w:val="24"/>
          <w:szCs w:val="24"/>
        </w:rPr>
        <w:t xml:space="preserve"> offering</w:t>
      </w:r>
      <w:r w:rsidR="15C2B507" w:rsidRPr="009D1767">
        <w:rPr>
          <w:sz w:val="24"/>
          <w:szCs w:val="24"/>
        </w:rPr>
        <w:t>s</w:t>
      </w:r>
      <w:r w:rsidR="009049C5" w:rsidRPr="009D1767">
        <w:rPr>
          <w:sz w:val="24"/>
          <w:szCs w:val="24"/>
        </w:rPr>
        <w:t>. People may bring up food that they have prepared (store it at the back of the church for folks to avoid spills in the pews) or prepare some party trays with traditional foods from people within your community</w:t>
      </w:r>
      <w:r w:rsidR="009B18D5" w:rsidRPr="009D1767">
        <w:rPr>
          <w:sz w:val="24"/>
          <w:szCs w:val="24"/>
        </w:rPr>
        <w:t>, or foods that are harvested locally</w:t>
      </w:r>
      <w:r w:rsidR="009049C5" w:rsidRPr="009D1767">
        <w:rPr>
          <w:sz w:val="24"/>
          <w:szCs w:val="24"/>
        </w:rPr>
        <w:t>.</w:t>
      </w:r>
      <w:r w:rsidR="004374BB" w:rsidRPr="009D1767">
        <w:rPr>
          <w:sz w:val="24"/>
          <w:szCs w:val="24"/>
        </w:rPr>
        <w:t xml:space="preserve"> Flower</w:t>
      </w:r>
      <w:r w:rsidR="004B01AF" w:rsidRPr="009D1767">
        <w:rPr>
          <w:sz w:val="24"/>
          <w:szCs w:val="24"/>
        </w:rPr>
        <w:t>s</w:t>
      </w:r>
      <w:r w:rsidR="004374BB" w:rsidRPr="009D1767">
        <w:rPr>
          <w:sz w:val="24"/>
          <w:szCs w:val="24"/>
        </w:rPr>
        <w:t xml:space="preserve">, drinks, </w:t>
      </w:r>
      <w:r w:rsidR="009B18D5" w:rsidRPr="009D1767">
        <w:rPr>
          <w:sz w:val="24"/>
          <w:szCs w:val="24"/>
        </w:rPr>
        <w:t>piñatas</w:t>
      </w:r>
      <w:r w:rsidR="003E16ED" w:rsidRPr="009D1767">
        <w:rPr>
          <w:sz w:val="24"/>
          <w:szCs w:val="24"/>
        </w:rPr>
        <w:t>,</w:t>
      </w:r>
      <w:r w:rsidR="009B18D5" w:rsidRPr="009D1767">
        <w:rPr>
          <w:sz w:val="24"/>
          <w:szCs w:val="24"/>
        </w:rPr>
        <w:t xml:space="preserve"> and environmentally</w:t>
      </w:r>
      <w:r w:rsidR="003E16ED" w:rsidRPr="009D1767">
        <w:rPr>
          <w:sz w:val="24"/>
          <w:szCs w:val="24"/>
        </w:rPr>
        <w:t>-</w:t>
      </w:r>
      <w:r w:rsidR="009B18D5" w:rsidRPr="009D1767">
        <w:rPr>
          <w:sz w:val="24"/>
          <w:szCs w:val="24"/>
        </w:rPr>
        <w:t>friendly party decorations</w:t>
      </w:r>
      <w:r w:rsidR="004374BB" w:rsidRPr="009D1767">
        <w:rPr>
          <w:sz w:val="24"/>
          <w:szCs w:val="24"/>
        </w:rPr>
        <w:t xml:space="preserve"> can also be brought forward.</w:t>
      </w:r>
      <w:r w:rsidR="00913CB8" w:rsidRPr="009D1767">
        <w:rPr>
          <w:sz w:val="24"/>
          <w:szCs w:val="24"/>
        </w:rPr>
        <w:t xml:space="preserve"> In addition, some participants may be giving gifts of time and commitment (for example, helping to organize, setting up tables, etc.). These participants may be acknowledged with a note or an announcement.</w:t>
      </w:r>
    </w:p>
    <w:p w14:paraId="49D660A6" w14:textId="710CDE2B" w:rsidR="00352B13" w:rsidRDefault="00352B13" w:rsidP="00352B13">
      <w:r>
        <w:rPr>
          <w:noProof/>
        </w:rPr>
        <w:lastRenderedPageBreak/>
        <mc:AlternateContent>
          <mc:Choice Requires="wps">
            <w:drawing>
              <wp:inline distT="0" distB="0" distL="0" distR="0" wp14:anchorId="15B4149B" wp14:editId="1CAFB475">
                <wp:extent cx="6007100" cy="2495550"/>
                <wp:effectExtent l="0" t="0" r="12700" b="19050"/>
                <wp:docPr id="1" name="Text Box 1"/>
                <wp:cNvGraphicFramePr/>
                <a:graphic xmlns:a="http://schemas.openxmlformats.org/drawingml/2006/main">
                  <a:graphicData uri="http://schemas.microsoft.com/office/word/2010/wordprocessingShape">
                    <wps:wsp>
                      <wps:cNvSpPr txBox="1"/>
                      <wps:spPr>
                        <a:xfrm>
                          <a:off x="0" y="0"/>
                          <a:ext cx="6007100" cy="2495550"/>
                        </a:xfrm>
                        <a:prstGeom prst="rect">
                          <a:avLst/>
                        </a:prstGeom>
                        <a:solidFill>
                          <a:schemeClr val="lt1"/>
                        </a:solidFill>
                        <a:ln w="6350">
                          <a:solidFill>
                            <a:prstClr val="black"/>
                          </a:solidFill>
                        </a:ln>
                      </wps:spPr>
                      <wps:txbx>
                        <w:txbxContent>
                          <w:p w14:paraId="2D73C91D" w14:textId="77777777" w:rsidR="00352B13" w:rsidRPr="00352B13" w:rsidRDefault="00352B13" w:rsidP="00352B13">
                            <w:pPr>
                              <w:rPr>
                                <w:b/>
                              </w:rPr>
                            </w:pPr>
                            <w:r w:rsidRPr="00352B13">
                              <w:rPr>
                                <w:b/>
                              </w:rPr>
                              <w:t xml:space="preserve">Mission and Service and the Mission and Service Endowment Fund </w:t>
                            </w:r>
                          </w:p>
                          <w:p w14:paraId="4DF716C8" w14:textId="77777777" w:rsidR="00352B13" w:rsidRPr="00352B13" w:rsidRDefault="00352B13" w:rsidP="00352B13">
                            <w:r w:rsidRPr="00352B13">
                              <w:t>(Insert in the bulletin and read during the offering.)</w:t>
                            </w:r>
                          </w:p>
                          <w:p w14:paraId="1B31C7CE" w14:textId="77777777" w:rsidR="00352B13" w:rsidRPr="00352B13" w:rsidRDefault="00352B13" w:rsidP="00352B13">
                            <w:r w:rsidRPr="00352B13">
                              <w:t xml:space="preserve">Mission and Service provides us the opportunity of sharing in the fashion of the early church—what we may have secretly admired in the boldness and commitment we read in Acts 2: 43-47: “All who believed were together and had all things in common; they would sell their possessions and goods and distribute the proceeds to all, as any had need”. Some among us may have sighed with resignation, accepting that this is not possible for us today. However, in this global village we don’t necessarily need to live together and sell our possessions—we have the opportunity to share now through Mission and Service and in the future through the Mission and Service Endowment Fund. This sharing is done in creative, contextual ways, enabling the church to continue to live out our discipleship boldly, deepening our spirituality, and together daring to justice practices that come out of love for one another as we have been loved. </w:t>
                            </w:r>
                          </w:p>
                          <w:p w14:paraId="5CCD7A17" w14:textId="77777777" w:rsidR="00352B13" w:rsidRDefault="00352B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5B4149B" id="_x0000_t202" coordsize="21600,21600" o:spt="202" path="m,l,21600r21600,l21600,xe">
                <v:stroke joinstyle="miter"/>
                <v:path gradientshapeok="t" o:connecttype="rect"/>
              </v:shapetype>
              <v:shape id="Text Box 1" o:spid="_x0000_s1026" type="#_x0000_t202" style="width:473pt;height:1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" fillcolor="white [3201]" strokeweight=".5pt">
                <v:textbox>
                  <w:txbxContent>
                    <w:p w14:paraId="2D73C91D" w14:textId="77777777" w:rsidR="00352B13" w:rsidRPr="00352B13" w:rsidRDefault="00352B13" w:rsidP="00352B13">
                      <w:pPr>
                        <w:rPr>
                          <w:b/>
                        </w:rPr>
                      </w:pPr>
                      <w:r w:rsidRPr="00352B13">
                        <w:rPr>
                          <w:b/>
                        </w:rPr>
                        <w:t xml:space="preserve">Mission and Service and the Mission and Service Endowment Fund </w:t>
                      </w:r>
                    </w:p>
                    <w:p w14:paraId="4DF716C8" w14:textId="77777777" w:rsidR="00352B13" w:rsidRPr="00352B13" w:rsidRDefault="00352B13" w:rsidP="00352B13">
                      <w:r w:rsidRPr="00352B13">
                        <w:t>(Insert in the bulletin and read during the offering.)</w:t>
                      </w:r>
                    </w:p>
                    <w:p w14:paraId="1B31C7CE" w14:textId="77777777" w:rsidR="00352B13" w:rsidRPr="00352B13" w:rsidRDefault="00352B13" w:rsidP="00352B13">
                      <w:r w:rsidRPr="00352B13">
                        <w:t xml:space="preserve">Mission and Service provides us the opportunity of sharing in the fashion of the early church—what we may have secretly admired in the boldness and commitment we read in Acts 2: 43-47: “All who believed were together and had all things in common; they would sell their possessions and goods and distribute the proceeds to all, as any had need”. Some among us may have sighed with resignation, accepting that this is not possible for us today. However, in this global village we don’t necessarily need to live together and sell our possessions—we have the opportunity to share now through Mission and Service and in the future through the Mission and Service Endowment Fund. This sharing is done in creative, contextual ways, enabling the church to continue to live out our discipleship boldly, deepening our spirituality, and together daring to justice practices that come out of love for one another as we have been loved. </w:t>
                      </w:r>
                    </w:p>
                    <w:p w14:paraId="5CCD7A17" w14:textId="77777777" w:rsidR="00352B13" w:rsidRDefault="00352B13"/>
                  </w:txbxContent>
                </v:textbox>
                <w10:anchorlock/>
              </v:shape>
            </w:pict>
          </mc:Fallback>
        </mc:AlternateContent>
      </w:r>
    </w:p>
    <w:p w14:paraId="566BF338" w14:textId="77777777" w:rsidR="009049C5" w:rsidRPr="00491586" w:rsidRDefault="009049C5" w:rsidP="009D1767">
      <w:pPr>
        <w:pStyle w:val="Heading2"/>
      </w:pPr>
      <w:r w:rsidRPr="00491586">
        <w:t>Offertory Music</w:t>
      </w:r>
    </w:p>
    <w:p w14:paraId="065E8A22" w14:textId="77777777" w:rsidR="009049C5" w:rsidRPr="00352B13" w:rsidRDefault="000F7710" w:rsidP="009049C5">
      <w:pPr>
        <w:rPr>
          <w:sz w:val="24"/>
          <w:szCs w:val="24"/>
        </w:rPr>
      </w:pPr>
      <w:r w:rsidRPr="00352B13">
        <w:rPr>
          <w:sz w:val="24"/>
          <w:szCs w:val="24"/>
        </w:rPr>
        <w:tab/>
        <w:t xml:space="preserve">Suggested Music: </w:t>
      </w:r>
      <w:r w:rsidRPr="00352B13">
        <w:rPr>
          <w:b/>
          <w:sz w:val="24"/>
          <w:szCs w:val="24"/>
        </w:rPr>
        <w:t>Dance as David Danced (When the Spirit of the Lord)</w:t>
      </w:r>
    </w:p>
    <w:p w14:paraId="73E5E535" w14:textId="77777777" w:rsidR="00351447" w:rsidRPr="00491586" w:rsidRDefault="009049C5" w:rsidP="009D1767">
      <w:pPr>
        <w:pStyle w:val="Heading2"/>
      </w:pPr>
      <w:r w:rsidRPr="00491586">
        <w:t>Prayer</w:t>
      </w:r>
      <w:r w:rsidR="00351447" w:rsidRPr="00491586">
        <w:t xml:space="preserve"> of Dedication</w:t>
      </w:r>
    </w:p>
    <w:p w14:paraId="55971E8F" w14:textId="315E3FD4" w:rsidR="004B01AF" w:rsidRPr="00352B13" w:rsidRDefault="004B01AF" w:rsidP="009B18D5">
      <w:pPr>
        <w:ind w:left="567"/>
        <w:rPr>
          <w:sz w:val="24"/>
          <w:szCs w:val="24"/>
        </w:rPr>
      </w:pPr>
      <w:r w:rsidRPr="00352B13">
        <w:rPr>
          <w:sz w:val="24"/>
          <w:szCs w:val="24"/>
        </w:rPr>
        <w:t xml:space="preserve">Giver of our </w:t>
      </w:r>
      <w:r w:rsidR="001B7AC6" w:rsidRPr="00352B13">
        <w:rPr>
          <w:sz w:val="24"/>
          <w:szCs w:val="24"/>
        </w:rPr>
        <w:t>everything</w:t>
      </w:r>
      <w:r w:rsidRPr="00352B13">
        <w:rPr>
          <w:sz w:val="24"/>
          <w:szCs w:val="24"/>
        </w:rPr>
        <w:t>, our source of love and grace, to you belong all things, from you all things come. Today we present the fruits of our labour, the intentions of our hearts, our commitment to a justice that springs out of love. Bless this our offering</w:t>
      </w:r>
      <w:r w:rsidR="003E16ED" w:rsidRPr="00352B13">
        <w:rPr>
          <w:sz w:val="24"/>
          <w:szCs w:val="24"/>
        </w:rPr>
        <w:t>. It</w:t>
      </w:r>
      <w:r w:rsidR="001B7AC6" w:rsidRPr="00352B13">
        <w:rPr>
          <w:sz w:val="24"/>
          <w:szCs w:val="24"/>
        </w:rPr>
        <w:t xml:space="preserve"> represents us together, one in you. Make it dance and bring laughter</w:t>
      </w:r>
      <w:r w:rsidR="003E16ED" w:rsidRPr="00352B13">
        <w:rPr>
          <w:sz w:val="24"/>
          <w:szCs w:val="24"/>
        </w:rPr>
        <w:t xml:space="preserve"> and</w:t>
      </w:r>
      <w:r w:rsidR="001B7AC6" w:rsidRPr="00352B13">
        <w:rPr>
          <w:sz w:val="24"/>
          <w:szCs w:val="24"/>
        </w:rPr>
        <w:t xml:space="preserve"> joy</w:t>
      </w:r>
      <w:r w:rsidR="003E16ED" w:rsidRPr="00352B13">
        <w:rPr>
          <w:sz w:val="24"/>
          <w:szCs w:val="24"/>
        </w:rPr>
        <w:t>,</w:t>
      </w:r>
      <w:r w:rsidR="001B7AC6" w:rsidRPr="00352B13">
        <w:rPr>
          <w:sz w:val="24"/>
          <w:szCs w:val="24"/>
        </w:rPr>
        <w:t xml:space="preserve"> and alleviate the needs of many. In your Name. Amen.</w:t>
      </w:r>
    </w:p>
    <w:p w14:paraId="35EF594B" w14:textId="77777777" w:rsidR="009049C5" w:rsidRDefault="009049C5" w:rsidP="009D1767">
      <w:pPr>
        <w:pStyle w:val="Heading2"/>
      </w:pPr>
      <w:r>
        <w:t>Prayers of the People</w:t>
      </w:r>
      <w:r w:rsidR="00351447">
        <w:t xml:space="preserve"> and The Lord’s Prayer</w:t>
      </w:r>
    </w:p>
    <w:p w14:paraId="3A416F3C" w14:textId="73A46575" w:rsidR="004374BB" w:rsidRPr="00352B13" w:rsidRDefault="004374BB" w:rsidP="004374BB">
      <w:pPr>
        <w:rPr>
          <w:sz w:val="24"/>
          <w:szCs w:val="24"/>
        </w:rPr>
      </w:pPr>
      <w:r w:rsidRPr="00352B13">
        <w:rPr>
          <w:sz w:val="24"/>
          <w:szCs w:val="24"/>
        </w:rPr>
        <w:t>It is our Christian tradition to gather around a table, to give thanks, to eat, drink</w:t>
      </w:r>
      <w:r w:rsidR="003E16ED" w:rsidRPr="00352B13">
        <w:rPr>
          <w:sz w:val="24"/>
          <w:szCs w:val="24"/>
        </w:rPr>
        <w:t>,</w:t>
      </w:r>
      <w:r w:rsidRPr="00352B13">
        <w:rPr>
          <w:sz w:val="24"/>
          <w:szCs w:val="24"/>
        </w:rPr>
        <w:t xml:space="preserve"> and fiesta together.</w:t>
      </w:r>
    </w:p>
    <w:p w14:paraId="7B55143B" w14:textId="4DFD4F01" w:rsidR="004374BB" w:rsidRPr="00352B13" w:rsidRDefault="004374BB" w:rsidP="004374BB">
      <w:pPr>
        <w:rPr>
          <w:sz w:val="24"/>
          <w:szCs w:val="24"/>
        </w:rPr>
      </w:pPr>
      <w:r w:rsidRPr="00352B13">
        <w:rPr>
          <w:sz w:val="24"/>
          <w:szCs w:val="24"/>
        </w:rPr>
        <w:t xml:space="preserve">And </w:t>
      </w:r>
      <w:proofErr w:type="gramStart"/>
      <w:r w:rsidRPr="00352B13">
        <w:rPr>
          <w:sz w:val="24"/>
          <w:szCs w:val="24"/>
        </w:rPr>
        <w:t>so</w:t>
      </w:r>
      <w:proofErr w:type="gramEnd"/>
      <w:r w:rsidRPr="00352B13">
        <w:rPr>
          <w:sz w:val="24"/>
          <w:szCs w:val="24"/>
        </w:rPr>
        <w:t xml:space="preserve"> as we gather, </w:t>
      </w:r>
      <w:r w:rsidR="005809F9" w:rsidRPr="00352B13">
        <w:rPr>
          <w:sz w:val="24"/>
          <w:szCs w:val="24"/>
        </w:rPr>
        <w:t xml:space="preserve">as </w:t>
      </w:r>
      <w:r w:rsidRPr="00352B13">
        <w:rPr>
          <w:sz w:val="24"/>
          <w:szCs w:val="24"/>
        </w:rPr>
        <w:t>we pause to offer our thanks and hearts in prayer, let us pray.</w:t>
      </w:r>
    </w:p>
    <w:p w14:paraId="09F6078F" w14:textId="734D54FC" w:rsidR="00990759" w:rsidRPr="00352B13" w:rsidRDefault="007D579F" w:rsidP="004374BB">
      <w:pPr>
        <w:rPr>
          <w:sz w:val="24"/>
          <w:szCs w:val="24"/>
        </w:rPr>
      </w:pPr>
      <w:r w:rsidRPr="00352B13">
        <w:rPr>
          <w:sz w:val="24"/>
          <w:szCs w:val="24"/>
        </w:rPr>
        <w:t>Thank</w:t>
      </w:r>
      <w:r w:rsidR="002317D2" w:rsidRPr="00352B13">
        <w:rPr>
          <w:sz w:val="24"/>
          <w:szCs w:val="24"/>
        </w:rPr>
        <w:t xml:space="preserve"> </w:t>
      </w:r>
      <w:r w:rsidRPr="00352B13">
        <w:rPr>
          <w:sz w:val="24"/>
          <w:szCs w:val="24"/>
        </w:rPr>
        <w:t>you for the</w:t>
      </w:r>
      <w:r w:rsidR="004374BB" w:rsidRPr="00352B13">
        <w:rPr>
          <w:sz w:val="24"/>
          <w:szCs w:val="24"/>
        </w:rPr>
        <w:t xml:space="preserve"> many different plants t</w:t>
      </w:r>
      <w:r w:rsidR="00990759" w:rsidRPr="00352B13">
        <w:rPr>
          <w:sz w:val="24"/>
          <w:szCs w:val="24"/>
        </w:rPr>
        <w:t>hat come together to</w:t>
      </w:r>
      <w:r w:rsidR="004374BB" w:rsidRPr="00352B13">
        <w:rPr>
          <w:sz w:val="24"/>
          <w:szCs w:val="24"/>
        </w:rPr>
        <w:t xml:space="preserve"> make a garden,</w:t>
      </w:r>
      <w:r w:rsidR="005F35EE" w:rsidRPr="00352B13">
        <w:rPr>
          <w:sz w:val="24"/>
          <w:szCs w:val="24"/>
        </w:rPr>
        <w:t xml:space="preserve"> </w:t>
      </w:r>
      <w:r w:rsidR="004374BB" w:rsidRPr="00352B13">
        <w:rPr>
          <w:sz w:val="24"/>
          <w:szCs w:val="24"/>
        </w:rPr>
        <w:t>different</w:t>
      </w:r>
      <w:r w:rsidR="00990759" w:rsidRPr="00352B13">
        <w:rPr>
          <w:sz w:val="24"/>
          <w:szCs w:val="24"/>
        </w:rPr>
        <w:t xml:space="preserve"> </w:t>
      </w:r>
      <w:r w:rsidR="004374BB" w:rsidRPr="00352B13">
        <w:rPr>
          <w:sz w:val="24"/>
          <w:szCs w:val="24"/>
        </w:rPr>
        <w:t>colour</w:t>
      </w:r>
      <w:r w:rsidR="00990759" w:rsidRPr="00352B13">
        <w:rPr>
          <w:sz w:val="24"/>
          <w:szCs w:val="24"/>
        </w:rPr>
        <w:t>s</w:t>
      </w:r>
      <w:r w:rsidR="004374BB" w:rsidRPr="00352B13">
        <w:rPr>
          <w:sz w:val="24"/>
          <w:szCs w:val="24"/>
        </w:rPr>
        <w:t xml:space="preserve"> and shape, texture</w:t>
      </w:r>
      <w:r w:rsidR="00990759" w:rsidRPr="00352B13">
        <w:rPr>
          <w:sz w:val="24"/>
          <w:szCs w:val="24"/>
        </w:rPr>
        <w:t>s</w:t>
      </w:r>
      <w:r w:rsidR="004374BB" w:rsidRPr="00352B13">
        <w:rPr>
          <w:sz w:val="24"/>
          <w:szCs w:val="24"/>
        </w:rPr>
        <w:t xml:space="preserve"> and smell</w:t>
      </w:r>
      <w:r w:rsidR="00990759" w:rsidRPr="00352B13">
        <w:rPr>
          <w:sz w:val="24"/>
          <w:szCs w:val="24"/>
        </w:rPr>
        <w:t>s</w:t>
      </w:r>
      <w:r w:rsidR="004374BB" w:rsidRPr="00352B13">
        <w:rPr>
          <w:sz w:val="24"/>
          <w:szCs w:val="24"/>
        </w:rPr>
        <w:t xml:space="preserve">. </w:t>
      </w:r>
      <w:r w:rsidR="00990759" w:rsidRPr="00352B13">
        <w:rPr>
          <w:sz w:val="24"/>
          <w:szCs w:val="24"/>
        </w:rPr>
        <w:t>Thank</w:t>
      </w:r>
      <w:r w:rsidR="002317D2" w:rsidRPr="00352B13">
        <w:rPr>
          <w:sz w:val="24"/>
          <w:szCs w:val="24"/>
        </w:rPr>
        <w:t xml:space="preserve"> </w:t>
      </w:r>
      <w:r w:rsidR="00990759" w:rsidRPr="00352B13">
        <w:rPr>
          <w:sz w:val="24"/>
          <w:szCs w:val="24"/>
        </w:rPr>
        <w:t>you for the</w:t>
      </w:r>
      <w:r w:rsidR="004374BB" w:rsidRPr="00352B13">
        <w:rPr>
          <w:sz w:val="24"/>
          <w:szCs w:val="24"/>
        </w:rPr>
        <w:t xml:space="preserve"> many different </w:t>
      </w:r>
      <w:r w:rsidR="00990759" w:rsidRPr="00352B13">
        <w:rPr>
          <w:sz w:val="24"/>
          <w:szCs w:val="24"/>
        </w:rPr>
        <w:t>ingredients that make &lt;&lt;</w:t>
      </w:r>
      <w:r w:rsidR="00990759" w:rsidRPr="00352B13">
        <w:rPr>
          <w:i/>
          <w:sz w:val="24"/>
          <w:szCs w:val="24"/>
        </w:rPr>
        <w:t>name a dish in your feast</w:t>
      </w:r>
      <w:r w:rsidR="00990759" w:rsidRPr="00352B13">
        <w:rPr>
          <w:sz w:val="24"/>
          <w:szCs w:val="24"/>
        </w:rPr>
        <w:t>&gt;&gt;</w:t>
      </w:r>
      <w:r w:rsidR="004374BB" w:rsidRPr="00352B13">
        <w:rPr>
          <w:sz w:val="24"/>
          <w:szCs w:val="24"/>
        </w:rPr>
        <w:t xml:space="preserve"> different aromas and </w:t>
      </w:r>
      <w:proofErr w:type="spellStart"/>
      <w:r w:rsidR="004374BB" w:rsidRPr="00352B13">
        <w:rPr>
          <w:sz w:val="24"/>
          <w:szCs w:val="24"/>
        </w:rPr>
        <w:t>flavours</w:t>
      </w:r>
      <w:proofErr w:type="spellEnd"/>
      <w:r w:rsidR="004374BB" w:rsidRPr="00352B13">
        <w:rPr>
          <w:sz w:val="24"/>
          <w:szCs w:val="24"/>
        </w:rPr>
        <w:t xml:space="preserve">, spices and heats. </w:t>
      </w:r>
      <w:r w:rsidR="00990759" w:rsidRPr="00352B13">
        <w:rPr>
          <w:sz w:val="24"/>
          <w:szCs w:val="24"/>
        </w:rPr>
        <w:t>And thank</w:t>
      </w:r>
      <w:r w:rsidR="002317D2" w:rsidRPr="00352B13">
        <w:rPr>
          <w:sz w:val="24"/>
          <w:szCs w:val="24"/>
        </w:rPr>
        <w:t xml:space="preserve"> </w:t>
      </w:r>
      <w:r w:rsidR="00990759" w:rsidRPr="00352B13">
        <w:rPr>
          <w:sz w:val="24"/>
          <w:szCs w:val="24"/>
        </w:rPr>
        <w:t xml:space="preserve">you for all of the </w:t>
      </w:r>
      <w:r w:rsidR="004374BB" w:rsidRPr="00352B13">
        <w:rPr>
          <w:sz w:val="24"/>
          <w:szCs w:val="24"/>
        </w:rPr>
        <w:t>different workers, with different skills and abilities, different callings and passions</w:t>
      </w:r>
      <w:r w:rsidR="005F35EE" w:rsidRPr="00352B13">
        <w:rPr>
          <w:sz w:val="24"/>
          <w:szCs w:val="24"/>
        </w:rPr>
        <w:t xml:space="preserve">, different perspectives and experiences, </w:t>
      </w:r>
      <w:r w:rsidR="00990759" w:rsidRPr="00352B13">
        <w:rPr>
          <w:sz w:val="24"/>
          <w:szCs w:val="24"/>
        </w:rPr>
        <w:t>that are</w:t>
      </w:r>
      <w:r w:rsidR="005F35EE" w:rsidRPr="00352B13">
        <w:rPr>
          <w:sz w:val="24"/>
          <w:szCs w:val="24"/>
        </w:rPr>
        <w:t xml:space="preserve"> together build</w:t>
      </w:r>
      <w:r w:rsidR="00990759" w:rsidRPr="00352B13">
        <w:rPr>
          <w:sz w:val="24"/>
          <w:szCs w:val="24"/>
        </w:rPr>
        <w:t>ing</w:t>
      </w:r>
      <w:r w:rsidR="005F35EE" w:rsidRPr="00352B13">
        <w:rPr>
          <w:sz w:val="24"/>
          <w:szCs w:val="24"/>
        </w:rPr>
        <w:t xml:space="preserve"> </w:t>
      </w:r>
      <w:r w:rsidR="00715475" w:rsidRPr="00352B13">
        <w:rPr>
          <w:sz w:val="24"/>
          <w:szCs w:val="24"/>
        </w:rPr>
        <w:t>your</w:t>
      </w:r>
      <w:r w:rsidR="005F35EE" w:rsidRPr="00352B13">
        <w:rPr>
          <w:sz w:val="24"/>
          <w:szCs w:val="24"/>
        </w:rPr>
        <w:t xml:space="preserve"> kin</w:t>
      </w:r>
      <w:r w:rsidR="000F7710" w:rsidRPr="00352B13">
        <w:rPr>
          <w:sz w:val="24"/>
          <w:szCs w:val="24"/>
        </w:rPr>
        <w:t>(</w:t>
      </w:r>
      <w:r w:rsidR="005F35EE" w:rsidRPr="00352B13">
        <w:rPr>
          <w:sz w:val="24"/>
          <w:szCs w:val="24"/>
        </w:rPr>
        <w:t>g</w:t>
      </w:r>
      <w:r w:rsidR="000F7710" w:rsidRPr="00352B13">
        <w:rPr>
          <w:sz w:val="24"/>
          <w:szCs w:val="24"/>
        </w:rPr>
        <w:t>)</w:t>
      </w:r>
      <w:r w:rsidR="005F35EE" w:rsidRPr="00352B13">
        <w:rPr>
          <w:sz w:val="24"/>
          <w:szCs w:val="24"/>
        </w:rPr>
        <w:t xml:space="preserve">dom. </w:t>
      </w:r>
    </w:p>
    <w:p w14:paraId="3E8CB09F" w14:textId="27411F08" w:rsidR="004374BB" w:rsidRPr="00352B13" w:rsidRDefault="00990759" w:rsidP="004374BB">
      <w:pPr>
        <w:rPr>
          <w:sz w:val="24"/>
          <w:szCs w:val="24"/>
        </w:rPr>
      </w:pPr>
      <w:r w:rsidRPr="00352B13">
        <w:rPr>
          <w:sz w:val="24"/>
          <w:szCs w:val="24"/>
        </w:rPr>
        <w:t>W</w:t>
      </w:r>
      <w:r w:rsidR="004374BB" w:rsidRPr="00352B13">
        <w:rPr>
          <w:sz w:val="24"/>
          <w:szCs w:val="24"/>
        </w:rPr>
        <w:t>e give thanks, and join with all the saints</w:t>
      </w:r>
      <w:r w:rsidR="005F35EE" w:rsidRPr="00352B13">
        <w:rPr>
          <w:sz w:val="24"/>
          <w:szCs w:val="24"/>
        </w:rPr>
        <w:t xml:space="preserve"> t</w:t>
      </w:r>
      <w:r w:rsidR="004374BB" w:rsidRPr="00352B13">
        <w:rPr>
          <w:sz w:val="24"/>
          <w:szCs w:val="24"/>
        </w:rPr>
        <w:t>o praise our God who purposefully created and creates such diversity</w:t>
      </w:r>
      <w:r w:rsidR="005F35EE" w:rsidRPr="00352B13">
        <w:rPr>
          <w:sz w:val="24"/>
          <w:szCs w:val="24"/>
        </w:rPr>
        <w:t xml:space="preserve"> a</w:t>
      </w:r>
      <w:r w:rsidR="004374BB" w:rsidRPr="00352B13">
        <w:rPr>
          <w:sz w:val="24"/>
          <w:szCs w:val="24"/>
        </w:rPr>
        <w:t>nd who sends us Christ</w:t>
      </w:r>
      <w:r w:rsidR="005F35EE" w:rsidRPr="00352B13">
        <w:rPr>
          <w:sz w:val="24"/>
          <w:szCs w:val="24"/>
        </w:rPr>
        <w:t xml:space="preserve"> t</w:t>
      </w:r>
      <w:r w:rsidR="004374BB" w:rsidRPr="00352B13">
        <w:rPr>
          <w:sz w:val="24"/>
          <w:szCs w:val="24"/>
        </w:rPr>
        <w:t>o bind this amazing diversity together</w:t>
      </w:r>
      <w:r w:rsidR="002317D2" w:rsidRPr="00352B13">
        <w:rPr>
          <w:sz w:val="24"/>
          <w:szCs w:val="24"/>
        </w:rPr>
        <w:t>,</w:t>
      </w:r>
      <w:r w:rsidR="004374BB" w:rsidRPr="00352B13">
        <w:rPr>
          <w:sz w:val="24"/>
          <w:szCs w:val="24"/>
        </w:rPr>
        <w:t xml:space="preserve"> t</w:t>
      </w:r>
      <w:r w:rsidR="005F35EE" w:rsidRPr="00352B13">
        <w:rPr>
          <w:sz w:val="24"/>
          <w:szCs w:val="24"/>
        </w:rPr>
        <w:t>hrough the work of the church</w:t>
      </w:r>
      <w:r w:rsidR="004374BB" w:rsidRPr="00352B13">
        <w:rPr>
          <w:sz w:val="24"/>
          <w:szCs w:val="24"/>
        </w:rPr>
        <w:t>.</w:t>
      </w:r>
    </w:p>
    <w:p w14:paraId="36609C07" w14:textId="77777777" w:rsidR="00715475" w:rsidRPr="00352B13" w:rsidRDefault="00715475" w:rsidP="00990759">
      <w:pPr>
        <w:rPr>
          <w:sz w:val="24"/>
          <w:szCs w:val="24"/>
        </w:rPr>
      </w:pPr>
      <w:r w:rsidRPr="00352B13">
        <w:rPr>
          <w:sz w:val="24"/>
          <w:szCs w:val="24"/>
        </w:rPr>
        <w:t xml:space="preserve">And </w:t>
      </w:r>
      <w:proofErr w:type="gramStart"/>
      <w:r w:rsidRPr="00352B13">
        <w:rPr>
          <w:sz w:val="24"/>
          <w:szCs w:val="24"/>
        </w:rPr>
        <w:t>so</w:t>
      </w:r>
      <w:proofErr w:type="gramEnd"/>
      <w:r w:rsidRPr="00352B13">
        <w:rPr>
          <w:sz w:val="24"/>
          <w:szCs w:val="24"/>
        </w:rPr>
        <w:t xml:space="preserve"> we pray for our church …</w:t>
      </w:r>
    </w:p>
    <w:p w14:paraId="39DC0B5A" w14:textId="47E2A673" w:rsidR="00715475" w:rsidRPr="00352B13" w:rsidRDefault="00715475" w:rsidP="00990759">
      <w:pPr>
        <w:rPr>
          <w:sz w:val="24"/>
          <w:szCs w:val="24"/>
        </w:rPr>
      </w:pPr>
      <w:r w:rsidRPr="00352B13">
        <w:rPr>
          <w:sz w:val="24"/>
          <w:szCs w:val="24"/>
        </w:rPr>
        <w:lastRenderedPageBreak/>
        <w:t>&lt;&lt;</w:t>
      </w:r>
      <w:r w:rsidRPr="00352B13">
        <w:rPr>
          <w:i/>
          <w:sz w:val="24"/>
          <w:szCs w:val="24"/>
        </w:rPr>
        <w:t>name of your community of faith</w:t>
      </w:r>
      <w:r w:rsidRPr="00352B13">
        <w:rPr>
          <w:sz w:val="24"/>
          <w:szCs w:val="24"/>
        </w:rPr>
        <w:t>&gt;&gt; and the people within,</w:t>
      </w:r>
      <w:r w:rsidR="00352B13">
        <w:rPr>
          <w:sz w:val="24"/>
          <w:szCs w:val="24"/>
        </w:rPr>
        <w:br/>
      </w:r>
      <w:r w:rsidRPr="00352B13">
        <w:rPr>
          <w:sz w:val="24"/>
          <w:szCs w:val="24"/>
        </w:rPr>
        <w:tab/>
        <w:t>and ask your blessing on &lt;&lt;</w:t>
      </w:r>
      <w:r w:rsidRPr="00352B13">
        <w:rPr>
          <w:i/>
          <w:sz w:val="24"/>
          <w:szCs w:val="24"/>
        </w:rPr>
        <w:t>name particular people and situations</w:t>
      </w:r>
      <w:r w:rsidRPr="00352B13">
        <w:rPr>
          <w:sz w:val="24"/>
          <w:szCs w:val="24"/>
        </w:rPr>
        <w:t>&gt;&gt;</w:t>
      </w:r>
      <w:r w:rsidR="00352B13">
        <w:rPr>
          <w:sz w:val="24"/>
          <w:szCs w:val="24"/>
        </w:rPr>
        <w:br/>
      </w:r>
      <w:r w:rsidRPr="00352B13">
        <w:rPr>
          <w:sz w:val="24"/>
          <w:szCs w:val="24"/>
        </w:rPr>
        <w:tab/>
        <w:t>a</w:t>
      </w:r>
      <w:r w:rsidR="00DB6CB4" w:rsidRPr="00352B13">
        <w:rPr>
          <w:sz w:val="24"/>
          <w:szCs w:val="24"/>
        </w:rPr>
        <w:t>nd we remember all whom you would have us share this feast with, who are not yet present with us</w:t>
      </w:r>
      <w:r w:rsidR="00FB674B" w:rsidRPr="00352B13">
        <w:rPr>
          <w:sz w:val="24"/>
          <w:szCs w:val="24"/>
        </w:rPr>
        <w:t>.</w:t>
      </w:r>
    </w:p>
    <w:p w14:paraId="70D37789" w14:textId="6D4E6844" w:rsidR="00715475" w:rsidRPr="00352B13" w:rsidRDefault="00715475" w:rsidP="00990759">
      <w:pPr>
        <w:rPr>
          <w:sz w:val="24"/>
          <w:szCs w:val="24"/>
        </w:rPr>
      </w:pPr>
      <w:r w:rsidRPr="00352B13">
        <w:rPr>
          <w:sz w:val="24"/>
          <w:szCs w:val="24"/>
        </w:rPr>
        <w:t>And we pray for our home, the earth,</w:t>
      </w:r>
      <w:r w:rsidR="00352B13">
        <w:rPr>
          <w:sz w:val="24"/>
          <w:szCs w:val="24"/>
        </w:rPr>
        <w:br/>
      </w:r>
      <w:r w:rsidRPr="00352B13">
        <w:rPr>
          <w:sz w:val="24"/>
          <w:szCs w:val="24"/>
        </w:rPr>
        <w:tab/>
        <w:t xml:space="preserve">Especially remembering </w:t>
      </w:r>
      <w:r w:rsidR="00DB6CB4" w:rsidRPr="00352B13">
        <w:rPr>
          <w:sz w:val="24"/>
          <w:szCs w:val="24"/>
        </w:rPr>
        <w:t>&lt;&lt;</w:t>
      </w:r>
      <w:r w:rsidR="00DB6CB4" w:rsidRPr="00352B13">
        <w:rPr>
          <w:i/>
          <w:sz w:val="24"/>
          <w:szCs w:val="24"/>
        </w:rPr>
        <w:t>insert particular situations</w:t>
      </w:r>
      <w:r w:rsidR="00DB6CB4" w:rsidRPr="00352B13">
        <w:rPr>
          <w:sz w:val="24"/>
          <w:szCs w:val="24"/>
        </w:rPr>
        <w:t>&gt;&gt;</w:t>
      </w:r>
    </w:p>
    <w:p w14:paraId="7B9DC90A" w14:textId="77B3DBCC" w:rsidR="00990759" w:rsidRPr="00352B13" w:rsidRDefault="00DB6CB4" w:rsidP="00990759">
      <w:pPr>
        <w:rPr>
          <w:sz w:val="24"/>
          <w:szCs w:val="24"/>
        </w:rPr>
      </w:pPr>
      <w:r w:rsidRPr="00352B13">
        <w:rPr>
          <w:sz w:val="24"/>
          <w:szCs w:val="24"/>
        </w:rPr>
        <w:t>With deep respect for each other and our great diversity</w:t>
      </w:r>
      <w:r w:rsidR="002317D2" w:rsidRPr="00352B13">
        <w:rPr>
          <w:sz w:val="24"/>
          <w:szCs w:val="24"/>
        </w:rPr>
        <w:t>,</w:t>
      </w:r>
      <w:r w:rsidRPr="00352B13">
        <w:rPr>
          <w:sz w:val="24"/>
          <w:szCs w:val="24"/>
        </w:rPr>
        <w:t xml:space="preserve"> help us to work together in </w:t>
      </w:r>
      <w:r w:rsidR="00990759" w:rsidRPr="00352B13">
        <w:rPr>
          <w:sz w:val="24"/>
          <w:szCs w:val="24"/>
        </w:rPr>
        <w:t xml:space="preserve">all of our differences </w:t>
      </w:r>
      <w:r w:rsidRPr="00352B13">
        <w:rPr>
          <w:sz w:val="24"/>
          <w:szCs w:val="24"/>
        </w:rPr>
        <w:t xml:space="preserve">to </w:t>
      </w:r>
      <w:r w:rsidR="00990759" w:rsidRPr="00352B13">
        <w:rPr>
          <w:sz w:val="24"/>
          <w:szCs w:val="24"/>
        </w:rPr>
        <w:t xml:space="preserve">create </w:t>
      </w:r>
      <w:r w:rsidRPr="00352B13">
        <w:rPr>
          <w:sz w:val="24"/>
          <w:szCs w:val="24"/>
        </w:rPr>
        <w:t>a</w:t>
      </w:r>
      <w:r w:rsidR="00990759" w:rsidRPr="00352B13">
        <w:rPr>
          <w:sz w:val="24"/>
          <w:szCs w:val="24"/>
        </w:rPr>
        <w:t xml:space="preserve"> beautiful </w:t>
      </w:r>
      <w:r w:rsidRPr="00352B13">
        <w:rPr>
          <w:sz w:val="24"/>
          <w:szCs w:val="24"/>
        </w:rPr>
        <w:t xml:space="preserve">world </w:t>
      </w:r>
      <w:r w:rsidR="00990759" w:rsidRPr="00352B13">
        <w:rPr>
          <w:sz w:val="24"/>
          <w:szCs w:val="24"/>
        </w:rPr>
        <w:t>that we could never create on our own.</w:t>
      </w:r>
    </w:p>
    <w:p w14:paraId="16B2F899" w14:textId="21D33EFB" w:rsidR="00DB6CB4" w:rsidRPr="00352B13" w:rsidRDefault="00DB6CB4" w:rsidP="00990759">
      <w:pPr>
        <w:rPr>
          <w:sz w:val="24"/>
          <w:szCs w:val="24"/>
        </w:rPr>
      </w:pPr>
      <w:r w:rsidRPr="00352B13">
        <w:rPr>
          <w:sz w:val="24"/>
          <w:szCs w:val="24"/>
        </w:rPr>
        <w:t>We join these prayers together with the prayer that Jesus taught us …</w:t>
      </w:r>
      <w:r w:rsidR="00352B13">
        <w:rPr>
          <w:sz w:val="24"/>
          <w:szCs w:val="24"/>
        </w:rPr>
        <w:br/>
      </w:r>
      <w:r w:rsidRPr="00352B13">
        <w:rPr>
          <w:sz w:val="24"/>
          <w:szCs w:val="24"/>
        </w:rPr>
        <w:t>&lt;&lt;</w:t>
      </w:r>
      <w:r w:rsidRPr="00352B13">
        <w:rPr>
          <w:i/>
          <w:sz w:val="24"/>
          <w:szCs w:val="24"/>
        </w:rPr>
        <w:t>insert Lord’s prayer</w:t>
      </w:r>
      <w:r w:rsidR="004B01AF" w:rsidRPr="00352B13">
        <w:rPr>
          <w:i/>
          <w:sz w:val="24"/>
          <w:szCs w:val="24"/>
        </w:rPr>
        <w:t xml:space="preserve"> and invite people to use their </w:t>
      </w:r>
      <w:r w:rsidRPr="00352B13">
        <w:rPr>
          <w:i/>
          <w:sz w:val="24"/>
          <w:szCs w:val="24"/>
        </w:rPr>
        <w:t>heart language</w:t>
      </w:r>
      <w:r w:rsidR="004B01AF" w:rsidRPr="00352B13">
        <w:rPr>
          <w:i/>
          <w:sz w:val="24"/>
          <w:szCs w:val="24"/>
        </w:rPr>
        <w:t xml:space="preserve"> to pray it out</w:t>
      </w:r>
      <w:r w:rsidR="002317D2" w:rsidRPr="00352B13">
        <w:rPr>
          <w:i/>
          <w:sz w:val="24"/>
          <w:szCs w:val="24"/>
        </w:rPr>
        <w:t xml:space="preserve"> </w:t>
      </w:r>
      <w:r w:rsidR="004B01AF" w:rsidRPr="00352B13">
        <w:rPr>
          <w:i/>
          <w:sz w:val="24"/>
          <w:szCs w:val="24"/>
        </w:rPr>
        <w:t>loud</w:t>
      </w:r>
      <w:r w:rsidRPr="00352B13">
        <w:rPr>
          <w:sz w:val="24"/>
          <w:szCs w:val="24"/>
        </w:rPr>
        <w:t>&gt;&gt;</w:t>
      </w:r>
    </w:p>
    <w:p w14:paraId="6AF7D2D5" w14:textId="77777777" w:rsidR="004374BB" w:rsidRPr="00352B13" w:rsidRDefault="00DB6CB4" w:rsidP="00DB6CB4">
      <w:pPr>
        <w:jc w:val="right"/>
        <w:rPr>
          <w:i/>
          <w:sz w:val="24"/>
          <w:szCs w:val="24"/>
        </w:rPr>
      </w:pPr>
      <w:r w:rsidRPr="00352B13">
        <w:rPr>
          <w:i/>
          <w:sz w:val="24"/>
          <w:szCs w:val="24"/>
        </w:rPr>
        <w:t>(Alydia Smith)</w:t>
      </w:r>
    </w:p>
    <w:p w14:paraId="406019A2" w14:textId="77777777" w:rsidR="009049C5" w:rsidRDefault="009049C5" w:rsidP="009D1767">
      <w:pPr>
        <w:pStyle w:val="Heading2"/>
      </w:pPr>
      <w:r>
        <w:t>Hymn</w:t>
      </w:r>
      <w:r w:rsidR="004B01AF">
        <w:t xml:space="preserve"> </w:t>
      </w:r>
    </w:p>
    <w:p w14:paraId="41C43730" w14:textId="77777777" w:rsidR="009049C5" w:rsidRPr="00352B13" w:rsidRDefault="00FB674B" w:rsidP="009049C5">
      <w:pPr>
        <w:rPr>
          <w:b/>
          <w:i/>
          <w:sz w:val="24"/>
          <w:szCs w:val="24"/>
        </w:rPr>
      </w:pPr>
      <w:r w:rsidRPr="00352B13">
        <w:rPr>
          <w:b/>
          <w:i/>
          <w:sz w:val="24"/>
          <w:szCs w:val="24"/>
        </w:rPr>
        <w:t xml:space="preserve">Sent Out in Jesus’ Name </w:t>
      </w:r>
      <w:r w:rsidRPr="00352B13">
        <w:rPr>
          <w:sz w:val="24"/>
          <w:szCs w:val="24"/>
        </w:rPr>
        <w:t>(MV 212)</w:t>
      </w:r>
    </w:p>
    <w:p w14:paraId="1F861663" w14:textId="77777777" w:rsidR="009049C5" w:rsidRDefault="009049C5" w:rsidP="009D1767">
      <w:pPr>
        <w:pStyle w:val="Heading2"/>
      </w:pPr>
      <w:r>
        <w:t>Blessing, Commissioning and Benediction</w:t>
      </w:r>
    </w:p>
    <w:p w14:paraId="7615A7A8" w14:textId="77777777" w:rsidR="00DB6CB4" w:rsidRPr="00352B13" w:rsidRDefault="00DB6CB4" w:rsidP="00DB6CB4">
      <w:pPr>
        <w:rPr>
          <w:sz w:val="24"/>
          <w:szCs w:val="24"/>
        </w:rPr>
      </w:pPr>
      <w:r w:rsidRPr="00352B13">
        <w:rPr>
          <w:sz w:val="24"/>
          <w:szCs w:val="24"/>
        </w:rPr>
        <w:t>May the Spirit touch each of us and the feast laid out before us, so that when we share in them together, we might taste hope and foretaste the Kin-</w:t>
      </w:r>
      <w:proofErr w:type="spellStart"/>
      <w:r w:rsidRPr="00352B13">
        <w:rPr>
          <w:sz w:val="24"/>
          <w:szCs w:val="24"/>
        </w:rPr>
        <w:t>dom</w:t>
      </w:r>
      <w:proofErr w:type="spellEnd"/>
      <w:r w:rsidRPr="00352B13">
        <w:rPr>
          <w:sz w:val="24"/>
          <w:szCs w:val="24"/>
        </w:rPr>
        <w:t xml:space="preserve"> of God, the fiesta that is to come.</w:t>
      </w:r>
    </w:p>
    <w:p w14:paraId="78E94A5B" w14:textId="77777777" w:rsidR="002317D2" w:rsidRPr="00352B13" w:rsidRDefault="002317D2" w:rsidP="002317D2">
      <w:pPr>
        <w:rPr>
          <w:bCs/>
          <w:i/>
          <w:sz w:val="24"/>
          <w:szCs w:val="24"/>
        </w:rPr>
      </w:pPr>
    </w:p>
    <w:p w14:paraId="6E4F2E94" w14:textId="787586F1" w:rsidR="00FB674B" w:rsidRPr="00352B13" w:rsidRDefault="00E267FF" w:rsidP="002317D2">
      <w:pPr>
        <w:rPr>
          <w:bCs/>
          <w:i/>
          <w:sz w:val="24"/>
          <w:szCs w:val="24"/>
        </w:rPr>
      </w:pPr>
      <w:r>
        <w:rPr>
          <w:bCs/>
          <w:i/>
          <w:sz w:val="24"/>
          <w:szCs w:val="24"/>
        </w:rPr>
        <w:t>—</w:t>
      </w:r>
      <w:r w:rsidR="00FB674B" w:rsidRPr="00352B13">
        <w:rPr>
          <w:bCs/>
          <w:i/>
          <w:sz w:val="24"/>
          <w:szCs w:val="24"/>
        </w:rPr>
        <w:t>Alcris Limongi is program staff at the Centre for Christian Studies.</w:t>
      </w:r>
      <w:r w:rsidR="002317D2" w:rsidRPr="00352B13">
        <w:rPr>
          <w:bCs/>
          <w:i/>
          <w:sz w:val="24"/>
          <w:szCs w:val="24"/>
        </w:rPr>
        <w:t xml:space="preserve"> </w:t>
      </w:r>
      <w:r w:rsidR="00FB674B" w:rsidRPr="00352B13">
        <w:rPr>
          <w:bCs/>
          <w:i/>
          <w:sz w:val="24"/>
          <w:szCs w:val="24"/>
        </w:rPr>
        <w:t>Alydia Smith is General Council staff in the Church in Mission Unit.</w:t>
      </w:r>
    </w:p>
    <w:sectPr w:rsidR="00FB674B" w:rsidRPr="00352B13" w:rsidSect="00E267FF">
      <w:headerReference w:type="default" r:id="rId13"/>
      <w:footerReference w:type="default" r:id="rId14"/>
      <w:pgSz w:w="12240" w:h="15840"/>
      <w:pgMar w:top="144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B2C56C" w16cex:dateUtc="2023-06-20T20:05:31.919Z"/>
  <w16cex:commentExtensible w16cex:durableId="0745C10C" w16cex:dateUtc="2023-06-20T20:07:33.907Z"/>
  <w16cex:commentExtensible w16cex:durableId="0A044E6E" w16cex:dateUtc="2023-06-20T20:10:37.877Z"/>
  <w16cex:commentExtensible w16cex:durableId="326C16BA" w16cex:dateUtc="2023-06-20T20:12:52.273Z"/>
  <w16cex:commentExtensible w16cex:durableId="3BB886F9" w16cex:dateUtc="2023-06-30T12:34:54.261Z">
    <w16cex:extLst>
      <w16:ext w16:uri="{CE6994B0-6A32-4C9F-8C6B-6E91EDA988CE}">
        <cr:reactions xmlns:cr="http://schemas.microsoft.com/office/comments/2020/reactions">
          <cr:reaction reactionType="1">
            <cr:reactionInfo dateUtc="2023-06-30T13:52:45.057Z">
              <cr:user userId="S::eloforte@united-church.ca::50963029-6507-4ad4-8b85-9a194eaf7f97" userProvider="AD" userName="Erik Lo Forte"/>
            </cr:reactionInfo>
          </cr:reaction>
        </cr:reactions>
      </w16:ext>
    </w16cex:extLst>
  </w16cex:commentExtensible>
  <w16cex:commentExtensible w16cex:durableId="3462A60C" w16cex:dateUtc="2023-06-30T12:36:26.489Z"/>
  <w16cex:commentExtensible w16cex:durableId="43D4B7BA" w16cex:dateUtc="2023-06-30T12:38:18Z"/>
  <w16cex:commentExtensible w16cex:durableId="0EB625AF" w16cex:dateUtc="2023-06-30T12:39:38.887Z"/>
  <w16cex:commentExtensible w16cex:durableId="49C9A434" w16cex:dateUtc="2023-06-30T12:40:55.042Z"/>
  <w16cex:commentExtensible w16cex:durableId="70B2BC57" w16cex:dateUtc="2023-06-30T14:03:14.455Z"/>
  <w16cex:commentExtensible w16cex:durableId="54B3CBB9" w16cex:dateUtc="2023-06-30T14:04:40.118Z"/>
  <w16cex:commentExtensible w16cex:durableId="75809254" w16cex:dateUtc="2023-06-30T14:08:02.44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961C6" w14:textId="77777777" w:rsidR="00981E8D" w:rsidRDefault="00981E8D" w:rsidP="00981E8D">
      <w:pPr>
        <w:spacing w:after="0" w:line="240" w:lineRule="auto"/>
      </w:pPr>
      <w:r>
        <w:separator/>
      </w:r>
    </w:p>
  </w:endnote>
  <w:endnote w:type="continuationSeparator" w:id="0">
    <w:p w14:paraId="1CBB7D7D" w14:textId="77777777" w:rsidR="00981E8D" w:rsidRDefault="00981E8D" w:rsidP="00981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391229539"/>
      <w:docPartObj>
        <w:docPartGallery w:val="Page Numbers (Bottom of Page)"/>
        <w:docPartUnique/>
      </w:docPartObj>
    </w:sdtPr>
    <w:sdtContent>
      <w:p w14:paraId="15206F6A" w14:textId="04E0F998" w:rsidR="00981E8D" w:rsidRPr="00981E8D" w:rsidRDefault="00981E8D" w:rsidP="00981E8D">
        <w:pPr>
          <w:pStyle w:val="Footer"/>
          <w:pBdr>
            <w:top w:val="single" w:sz="4" w:space="4" w:color="auto"/>
          </w:pBdr>
          <w:spacing w:after="60"/>
          <w:rPr>
            <w:sz w:val="18"/>
            <w:szCs w:val="18"/>
          </w:rPr>
        </w:pPr>
        <w:r w:rsidRPr="00981E8D">
          <w:rPr>
            <w:sz w:val="18"/>
            <w:szCs w:val="18"/>
          </w:rPr>
          <w:t>© 2023 The United Church of Canada/</w:t>
        </w:r>
        <w:proofErr w:type="spellStart"/>
        <w:r w:rsidRPr="00981E8D">
          <w:rPr>
            <w:sz w:val="18"/>
            <w:szCs w:val="18"/>
          </w:rPr>
          <w:t>L’Église</w:t>
        </w:r>
        <w:proofErr w:type="spellEnd"/>
        <w:r w:rsidRPr="00981E8D">
          <w:rPr>
            <w:sz w:val="18"/>
            <w:szCs w:val="18"/>
          </w:rPr>
          <w:t xml:space="preserve"> </w:t>
        </w:r>
        <w:proofErr w:type="spellStart"/>
        <w:r w:rsidRPr="00981E8D">
          <w:rPr>
            <w:sz w:val="18"/>
            <w:szCs w:val="18"/>
          </w:rPr>
          <w:t>Unie</w:t>
        </w:r>
        <w:proofErr w:type="spellEnd"/>
        <w:r w:rsidRPr="00981E8D">
          <w:rPr>
            <w:sz w:val="18"/>
            <w:szCs w:val="18"/>
          </w:rPr>
          <w:t xml:space="preserve"> du Canada. Licensed under Creative Commons Attribution Non-commercial Share Alike </w:t>
        </w:r>
        <w:proofErr w:type="spellStart"/>
        <w:r w:rsidRPr="00981E8D">
          <w:rPr>
            <w:sz w:val="18"/>
            <w:szCs w:val="18"/>
          </w:rPr>
          <w:t>Licence</w:t>
        </w:r>
        <w:proofErr w:type="spellEnd"/>
        <w:r w:rsidRPr="00981E8D">
          <w:rPr>
            <w:sz w:val="18"/>
            <w:szCs w:val="18"/>
          </w:rPr>
          <w:t xml:space="preserve">. To view a copy of this </w:t>
        </w:r>
        <w:proofErr w:type="spellStart"/>
        <w:r w:rsidRPr="00981E8D">
          <w:rPr>
            <w:sz w:val="18"/>
            <w:szCs w:val="18"/>
          </w:rPr>
          <w:t>licence</w:t>
        </w:r>
        <w:proofErr w:type="spellEnd"/>
        <w:r w:rsidRPr="00981E8D">
          <w:rPr>
            <w:sz w:val="18"/>
            <w:szCs w:val="18"/>
          </w:rPr>
          <w:t xml:space="preserve">, visit </w:t>
        </w:r>
        <w:hyperlink r:id="rId1" w:history="1">
          <w:r w:rsidRPr="00981E8D">
            <w:rPr>
              <w:sz w:val="18"/>
              <w:szCs w:val="18"/>
            </w:rPr>
            <w:t>http://creativecommons.org/licenses/by-nc-sa/2.5/ca</w:t>
          </w:r>
        </w:hyperlink>
        <w:r w:rsidRPr="00981E8D">
          <w:rPr>
            <w:sz w:val="18"/>
            <w:szCs w:val="18"/>
          </w:rPr>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BD1E2" w14:textId="77777777" w:rsidR="00981E8D" w:rsidRDefault="00981E8D" w:rsidP="00981E8D">
      <w:pPr>
        <w:spacing w:after="0" w:line="240" w:lineRule="auto"/>
      </w:pPr>
      <w:r>
        <w:separator/>
      </w:r>
    </w:p>
  </w:footnote>
  <w:footnote w:type="continuationSeparator" w:id="0">
    <w:p w14:paraId="218089E9" w14:textId="77777777" w:rsidR="00981E8D" w:rsidRDefault="00981E8D" w:rsidP="00981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C0FDA" w14:textId="7C56659C" w:rsidR="00E267FF" w:rsidRPr="00E267FF" w:rsidRDefault="00E267FF" w:rsidP="00E267FF">
    <w:pPr>
      <w:pStyle w:val="Header"/>
      <w:tabs>
        <w:tab w:val="clear" w:pos="4680"/>
      </w:tabs>
      <w:rPr>
        <w:bCs/>
        <w:iCs/>
        <w:sz w:val="20"/>
        <w:szCs w:val="20"/>
      </w:rPr>
    </w:pPr>
    <w:r w:rsidRPr="00E267FF">
      <w:rPr>
        <w:noProof/>
        <w:sz w:val="20"/>
        <w:szCs w:val="20"/>
      </w:rPr>
      <mc:AlternateContent>
        <mc:Choice Requires="wps">
          <w:drawing>
            <wp:anchor distT="0" distB="0" distL="114300" distR="114300" simplePos="0" relativeHeight="251659264" behindDoc="0" locked="0" layoutInCell="1" allowOverlap="1" wp14:anchorId="34A6FA11" wp14:editId="04D43FE3">
              <wp:simplePos x="0" y="0"/>
              <wp:positionH relativeFrom="column">
                <wp:posOffset>6350</wp:posOffset>
              </wp:positionH>
              <wp:positionV relativeFrom="paragraph">
                <wp:posOffset>223520</wp:posOffset>
              </wp:positionV>
              <wp:extent cx="600075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7A5A7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7.6pt" to="47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" strokecolor="black [3200]" strokeweight=".5pt">
              <v:stroke joinstyle="miter"/>
            </v:line>
          </w:pict>
        </mc:Fallback>
      </mc:AlternateContent>
    </w:r>
    <w:r w:rsidRPr="00E267FF">
      <w:rPr>
        <w:sz w:val="20"/>
        <w:szCs w:val="20"/>
      </w:rPr>
      <w:t>Fiesta as a Celebration of the Kin(g)</w:t>
    </w:r>
    <w:proofErr w:type="spellStart"/>
    <w:r w:rsidRPr="00E267FF">
      <w:rPr>
        <w:sz w:val="20"/>
        <w:szCs w:val="20"/>
      </w:rPr>
      <w:t>dom</w:t>
    </w:r>
    <w:proofErr w:type="spellEnd"/>
    <w:r w:rsidRPr="00E267FF">
      <w:rPr>
        <w:sz w:val="20"/>
        <w:szCs w:val="20"/>
      </w:rPr>
      <w:t xml:space="preserve"> of God</w:t>
    </w:r>
    <w:r w:rsidRPr="00E267FF">
      <w:rPr>
        <w:sz w:val="20"/>
        <w:szCs w:val="20"/>
      </w:rPr>
      <w:t xml:space="preserve"> • </w:t>
    </w:r>
    <w:r w:rsidRPr="00E267FF">
      <w:rPr>
        <w:sz w:val="20"/>
        <w:szCs w:val="20"/>
      </w:rPr>
      <w:t xml:space="preserve">Thanksgiving </w:t>
    </w:r>
    <w:r w:rsidRPr="00E267FF">
      <w:rPr>
        <w:sz w:val="20"/>
        <w:szCs w:val="20"/>
      </w:rPr>
      <w:t>Service 2023</w:t>
    </w:r>
    <w:r w:rsidRPr="00E267FF">
      <w:rPr>
        <w:sz w:val="20"/>
        <w:szCs w:val="20"/>
      </w:rPr>
      <w:tab/>
    </w:r>
    <w:r w:rsidRPr="00E267FF">
      <w:rPr>
        <w:rStyle w:val="PageNumber"/>
        <w:bCs/>
        <w:iCs/>
        <w:sz w:val="20"/>
        <w:szCs w:val="20"/>
      </w:rPr>
      <w:fldChar w:fldCharType="begin"/>
    </w:r>
    <w:r w:rsidRPr="00E267FF">
      <w:rPr>
        <w:rStyle w:val="PageNumber"/>
        <w:bCs/>
        <w:iCs/>
        <w:sz w:val="20"/>
        <w:szCs w:val="20"/>
      </w:rPr>
      <w:instrText xml:space="preserve"> PAGE </w:instrText>
    </w:r>
    <w:r w:rsidRPr="00E267FF">
      <w:rPr>
        <w:rStyle w:val="PageNumber"/>
        <w:bCs/>
        <w:iCs/>
        <w:sz w:val="20"/>
        <w:szCs w:val="20"/>
      </w:rPr>
      <w:fldChar w:fldCharType="separate"/>
    </w:r>
    <w:r w:rsidRPr="00E267FF">
      <w:rPr>
        <w:rStyle w:val="PageNumber"/>
        <w:bCs/>
        <w:iCs/>
        <w:sz w:val="20"/>
        <w:szCs w:val="20"/>
      </w:rPr>
      <w:t>3</w:t>
    </w:r>
    <w:r w:rsidRPr="00E267FF">
      <w:rPr>
        <w:rStyle w:val="PageNumber"/>
        <w:bCs/>
        <w:i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E2E65"/>
    <w:multiLevelType w:val="hybridMultilevel"/>
    <w:tmpl w:val="96527504"/>
    <w:lvl w:ilvl="0" w:tplc="357C65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BD"/>
    <w:rsid w:val="00024242"/>
    <w:rsid w:val="00057A1B"/>
    <w:rsid w:val="000E01BD"/>
    <w:rsid w:val="000F057E"/>
    <w:rsid w:val="000F7710"/>
    <w:rsid w:val="001207EB"/>
    <w:rsid w:val="00143FA3"/>
    <w:rsid w:val="001B7AC6"/>
    <w:rsid w:val="002317D2"/>
    <w:rsid w:val="002400FD"/>
    <w:rsid w:val="0027101B"/>
    <w:rsid w:val="002D508A"/>
    <w:rsid w:val="002F666C"/>
    <w:rsid w:val="0031730B"/>
    <w:rsid w:val="00351447"/>
    <w:rsid w:val="00352B13"/>
    <w:rsid w:val="003E16ED"/>
    <w:rsid w:val="003F38BC"/>
    <w:rsid w:val="004056BC"/>
    <w:rsid w:val="00426186"/>
    <w:rsid w:val="004374BB"/>
    <w:rsid w:val="004876F2"/>
    <w:rsid w:val="00491586"/>
    <w:rsid w:val="004B01AF"/>
    <w:rsid w:val="004C6D2C"/>
    <w:rsid w:val="004D6CD0"/>
    <w:rsid w:val="005809F9"/>
    <w:rsid w:val="00592931"/>
    <w:rsid w:val="00596656"/>
    <w:rsid w:val="005D3BF3"/>
    <w:rsid w:val="005F35EE"/>
    <w:rsid w:val="00624B19"/>
    <w:rsid w:val="006D38C0"/>
    <w:rsid w:val="00715475"/>
    <w:rsid w:val="007460FD"/>
    <w:rsid w:val="00760E71"/>
    <w:rsid w:val="007D0456"/>
    <w:rsid w:val="007D579F"/>
    <w:rsid w:val="007E3449"/>
    <w:rsid w:val="00800679"/>
    <w:rsid w:val="00852F5D"/>
    <w:rsid w:val="00870278"/>
    <w:rsid w:val="0087328D"/>
    <w:rsid w:val="009049C5"/>
    <w:rsid w:val="00913CB8"/>
    <w:rsid w:val="00981E8D"/>
    <w:rsid w:val="00984C73"/>
    <w:rsid w:val="00990759"/>
    <w:rsid w:val="009A6941"/>
    <w:rsid w:val="009B18D5"/>
    <w:rsid w:val="009D1767"/>
    <w:rsid w:val="00A54199"/>
    <w:rsid w:val="00A84C47"/>
    <w:rsid w:val="00AAF64F"/>
    <w:rsid w:val="00AC4095"/>
    <w:rsid w:val="00AE3075"/>
    <w:rsid w:val="00B1147E"/>
    <w:rsid w:val="00B72352"/>
    <w:rsid w:val="00C169FB"/>
    <w:rsid w:val="00C6434A"/>
    <w:rsid w:val="00C66D5D"/>
    <w:rsid w:val="00C90FC8"/>
    <w:rsid w:val="00CA031A"/>
    <w:rsid w:val="00CA1C28"/>
    <w:rsid w:val="00D85C83"/>
    <w:rsid w:val="00DB5401"/>
    <w:rsid w:val="00DB6CB4"/>
    <w:rsid w:val="00DD73D3"/>
    <w:rsid w:val="00E267FF"/>
    <w:rsid w:val="00E36717"/>
    <w:rsid w:val="00E67072"/>
    <w:rsid w:val="00EE7DD3"/>
    <w:rsid w:val="00F9691F"/>
    <w:rsid w:val="00FA70FD"/>
    <w:rsid w:val="00FB674B"/>
    <w:rsid w:val="11A91578"/>
    <w:rsid w:val="14E3E7D6"/>
    <w:rsid w:val="15C2B507"/>
    <w:rsid w:val="16F134B8"/>
    <w:rsid w:val="188057AA"/>
    <w:rsid w:val="1DBAE930"/>
    <w:rsid w:val="1EFAF40B"/>
    <w:rsid w:val="20790F17"/>
    <w:rsid w:val="261F225D"/>
    <w:rsid w:val="3114C927"/>
    <w:rsid w:val="31DDFD72"/>
    <w:rsid w:val="3379CDD3"/>
    <w:rsid w:val="369C6A80"/>
    <w:rsid w:val="399604BF"/>
    <w:rsid w:val="483A8012"/>
    <w:rsid w:val="4CD1EFDA"/>
    <w:rsid w:val="4E3884FD"/>
    <w:rsid w:val="4EDC2095"/>
    <w:rsid w:val="4FFDD02A"/>
    <w:rsid w:val="50631C26"/>
    <w:rsid w:val="594CEB9C"/>
    <w:rsid w:val="5C5D9570"/>
    <w:rsid w:val="5D1356CB"/>
    <w:rsid w:val="5D68DB34"/>
    <w:rsid w:val="75B53A41"/>
    <w:rsid w:val="771D3C65"/>
    <w:rsid w:val="784F8F5E"/>
    <w:rsid w:val="78D30D8B"/>
    <w:rsid w:val="793EBAF4"/>
    <w:rsid w:val="7A2D21E9"/>
    <w:rsid w:val="7D776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BEF90"/>
  <w15:chartTrackingRefBased/>
  <w15:docId w15:val="{AF8ACB9C-399F-48E2-AD0C-F1857638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2400FD"/>
    <w:pPr>
      <w:jc w:val="center"/>
      <w:outlineLvl w:val="0"/>
    </w:pPr>
  </w:style>
  <w:style w:type="paragraph" w:styleId="Heading2">
    <w:name w:val="heading 2"/>
    <w:basedOn w:val="Normal"/>
    <w:next w:val="Normal"/>
    <w:link w:val="Heading2Char"/>
    <w:uiPriority w:val="9"/>
    <w:unhideWhenUsed/>
    <w:qFormat/>
    <w:rsid w:val="009D1767"/>
    <w:pPr>
      <w:keepNext/>
      <w:keepLines/>
      <w:spacing w:before="240" w:after="120"/>
      <w:outlineLvl w:val="1"/>
    </w:pPr>
    <w:rPr>
      <w:rFonts w:asciiTheme="majorHAnsi" w:eastAsiaTheme="majorEastAsia" w:hAnsiTheme="majorHAnsi" w:cstheme="majorBidi"/>
      <w:b/>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49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49C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D1767"/>
    <w:rPr>
      <w:rFonts w:asciiTheme="majorHAnsi" w:eastAsiaTheme="majorEastAsia" w:hAnsiTheme="majorHAnsi" w:cstheme="majorBidi"/>
      <w:b/>
      <w:color w:val="2F5496" w:themeColor="accent1" w:themeShade="BF"/>
      <w:sz w:val="28"/>
      <w:szCs w:val="28"/>
    </w:rPr>
  </w:style>
  <w:style w:type="character" w:styleId="CommentReference">
    <w:name w:val="annotation reference"/>
    <w:basedOn w:val="DefaultParagraphFont"/>
    <w:uiPriority w:val="99"/>
    <w:semiHidden/>
    <w:unhideWhenUsed/>
    <w:rsid w:val="0031730B"/>
    <w:rPr>
      <w:sz w:val="16"/>
      <w:szCs w:val="16"/>
    </w:rPr>
  </w:style>
  <w:style w:type="paragraph" w:styleId="CommentText">
    <w:name w:val="annotation text"/>
    <w:basedOn w:val="Normal"/>
    <w:link w:val="CommentTextChar"/>
    <w:uiPriority w:val="99"/>
    <w:unhideWhenUsed/>
    <w:rsid w:val="0031730B"/>
    <w:pPr>
      <w:spacing w:line="240" w:lineRule="auto"/>
    </w:pPr>
    <w:rPr>
      <w:sz w:val="20"/>
      <w:szCs w:val="20"/>
    </w:rPr>
  </w:style>
  <w:style w:type="character" w:customStyle="1" w:styleId="CommentTextChar">
    <w:name w:val="Comment Text Char"/>
    <w:basedOn w:val="DefaultParagraphFont"/>
    <w:link w:val="CommentText"/>
    <w:uiPriority w:val="99"/>
    <w:rsid w:val="0031730B"/>
    <w:rPr>
      <w:sz w:val="20"/>
      <w:szCs w:val="20"/>
    </w:rPr>
  </w:style>
  <w:style w:type="paragraph" w:styleId="CommentSubject">
    <w:name w:val="annotation subject"/>
    <w:basedOn w:val="CommentText"/>
    <w:next w:val="CommentText"/>
    <w:link w:val="CommentSubjectChar"/>
    <w:uiPriority w:val="99"/>
    <w:semiHidden/>
    <w:unhideWhenUsed/>
    <w:rsid w:val="0031730B"/>
    <w:rPr>
      <w:b/>
      <w:bCs/>
    </w:rPr>
  </w:style>
  <w:style w:type="character" w:customStyle="1" w:styleId="CommentSubjectChar">
    <w:name w:val="Comment Subject Char"/>
    <w:basedOn w:val="CommentTextChar"/>
    <w:link w:val="CommentSubject"/>
    <w:uiPriority w:val="99"/>
    <w:semiHidden/>
    <w:rsid w:val="0031730B"/>
    <w:rPr>
      <w:b/>
      <w:bCs/>
      <w:sz w:val="20"/>
      <w:szCs w:val="20"/>
    </w:rPr>
  </w:style>
  <w:style w:type="paragraph" w:styleId="BalloonText">
    <w:name w:val="Balloon Text"/>
    <w:basedOn w:val="Normal"/>
    <w:link w:val="BalloonTextChar"/>
    <w:uiPriority w:val="99"/>
    <w:semiHidden/>
    <w:unhideWhenUsed/>
    <w:rsid w:val="00C16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9FB"/>
    <w:rPr>
      <w:rFonts w:ascii="Segoe UI" w:hAnsi="Segoe UI" w:cs="Segoe UI"/>
      <w:sz w:val="18"/>
      <w:szCs w:val="18"/>
    </w:rPr>
  </w:style>
  <w:style w:type="paragraph" w:styleId="ListParagraph">
    <w:name w:val="List Paragraph"/>
    <w:basedOn w:val="Normal"/>
    <w:uiPriority w:val="34"/>
    <w:qFormat/>
    <w:rsid w:val="0027101B"/>
    <w:pPr>
      <w:ind w:left="720"/>
      <w:contextualSpacing/>
    </w:pPr>
  </w:style>
  <w:style w:type="character" w:styleId="Hyperlink">
    <w:name w:val="Hyperlink"/>
    <w:basedOn w:val="DefaultParagraphFont"/>
    <w:uiPriority w:val="99"/>
    <w:unhideWhenUsed/>
    <w:rsid w:val="00C90FC8"/>
    <w:rPr>
      <w:color w:val="0563C1" w:themeColor="hyperlink"/>
      <w:u w:val="single"/>
    </w:rPr>
  </w:style>
  <w:style w:type="character" w:styleId="UnresolvedMention">
    <w:name w:val="Unresolved Mention"/>
    <w:basedOn w:val="DefaultParagraphFont"/>
    <w:uiPriority w:val="99"/>
    <w:semiHidden/>
    <w:unhideWhenUsed/>
    <w:rsid w:val="00C90FC8"/>
    <w:rPr>
      <w:color w:val="605E5C"/>
      <w:shd w:val="clear" w:color="auto" w:fill="E1DFDD"/>
    </w:rPr>
  </w:style>
  <w:style w:type="character" w:customStyle="1" w:styleId="Heading1Char">
    <w:name w:val="Heading 1 Char"/>
    <w:basedOn w:val="DefaultParagraphFont"/>
    <w:link w:val="Heading1"/>
    <w:uiPriority w:val="9"/>
    <w:rsid w:val="002400FD"/>
    <w:rPr>
      <w:rFonts w:asciiTheme="majorHAnsi" w:eastAsiaTheme="majorEastAsia" w:hAnsiTheme="majorHAnsi" w:cstheme="majorBidi"/>
      <w:spacing w:val="-10"/>
      <w:kern w:val="28"/>
      <w:sz w:val="56"/>
      <w:szCs w:val="56"/>
    </w:rPr>
  </w:style>
  <w:style w:type="paragraph" w:styleId="Header">
    <w:name w:val="header"/>
    <w:basedOn w:val="Normal"/>
    <w:link w:val="HeaderChar"/>
    <w:unhideWhenUsed/>
    <w:rsid w:val="00981E8D"/>
    <w:pPr>
      <w:tabs>
        <w:tab w:val="center" w:pos="4680"/>
        <w:tab w:val="right" w:pos="9360"/>
      </w:tabs>
      <w:spacing w:after="0" w:line="240" w:lineRule="auto"/>
    </w:pPr>
  </w:style>
  <w:style w:type="character" w:customStyle="1" w:styleId="HeaderChar">
    <w:name w:val="Header Char"/>
    <w:basedOn w:val="DefaultParagraphFont"/>
    <w:link w:val="Header"/>
    <w:rsid w:val="00981E8D"/>
  </w:style>
  <w:style w:type="paragraph" w:styleId="Footer">
    <w:name w:val="footer"/>
    <w:basedOn w:val="Normal"/>
    <w:link w:val="FooterChar"/>
    <w:uiPriority w:val="99"/>
    <w:unhideWhenUsed/>
    <w:rsid w:val="00981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E8D"/>
  </w:style>
  <w:style w:type="character" w:styleId="PageNumber">
    <w:name w:val="page number"/>
    <w:basedOn w:val="DefaultParagraphFont"/>
    <w:unhideWhenUsed/>
    <w:rsid w:val="00E2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69603">
      <w:bodyDiv w:val="1"/>
      <w:marLeft w:val="0"/>
      <w:marRight w:val="0"/>
      <w:marTop w:val="0"/>
      <w:marBottom w:val="0"/>
      <w:divBdr>
        <w:top w:val="none" w:sz="0" w:space="0" w:color="auto"/>
        <w:left w:val="none" w:sz="0" w:space="0" w:color="auto"/>
        <w:bottom w:val="none" w:sz="0" w:space="0" w:color="auto"/>
        <w:right w:val="none" w:sz="0" w:space="0" w:color="auto"/>
      </w:divBdr>
    </w:div>
    <w:div w:id="3928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nitedchurchfoundation.ca/giving/explore-funds/mission-service-endowment-fun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ited-church.ca/community-and-faith/get-involved/generosity-through-mission-and-service/what-mission-and-service" TargetMode="External"/><Relationship Id="rId5" Type="http://schemas.openxmlformats.org/officeDocument/2006/relationships/styles" Target="styles.xml"/><Relationship Id="rId15" Type="http://schemas.openxmlformats.org/officeDocument/2006/relationships/fontTable" Target="fontTable.xml"/><Relationship Id="Rbd1645df01094646" Type="http://schemas.microsoft.com/office/2018/08/relationships/commentsExtensible" Target="commentsExtensible.xml"/><Relationship Id="rId10" Type="http://schemas.openxmlformats.org/officeDocument/2006/relationships/hyperlink" Target="https://engageworshi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99c420e-0b5b-4562-a19d-a946ef8cb1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970AB4E2321346ADDFD386F64B2207" ma:contentTypeVersion="15" ma:contentTypeDescription="Create a new document." ma:contentTypeScope="" ma:versionID="61a2151d903257c689407b9d5ca494ce">
  <xsd:schema xmlns:xsd="http://www.w3.org/2001/XMLSchema" xmlns:xs="http://www.w3.org/2001/XMLSchema" xmlns:p="http://schemas.microsoft.com/office/2006/metadata/properties" xmlns:ns3="499c420e-0b5b-4562-a19d-a946ef8cb126" xmlns:ns4="af90bf20-2125-4338-8edc-6160896113d8" targetNamespace="http://schemas.microsoft.com/office/2006/metadata/properties" ma:root="true" ma:fieldsID="484a2380ae87d6e1b9020b7c7911b48e" ns3:_="" ns4:_="">
    <xsd:import namespace="499c420e-0b5b-4562-a19d-a946ef8cb126"/>
    <xsd:import namespace="af90bf20-2125-4338-8edc-6160896113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c420e-0b5b-4562-a19d-a946ef8cb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90bf20-2125-4338-8edc-6160896113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102AC3-690B-4BA4-A4AE-1ACD90C37E6C}">
  <ds:schemaRefs>
    <ds:schemaRef ds:uri="http://schemas.microsoft.com/sharepoint/v3/contenttype/forms"/>
  </ds:schemaRefs>
</ds:datastoreItem>
</file>

<file path=customXml/itemProps2.xml><?xml version="1.0" encoding="utf-8"?>
<ds:datastoreItem xmlns:ds="http://schemas.openxmlformats.org/officeDocument/2006/customXml" ds:itemID="{AD159321-EB10-4262-8820-8CB4DB819992}">
  <ds:schemaRefs>
    <ds:schemaRef ds:uri="http://schemas.microsoft.com/office/2006/metadata/properties"/>
    <ds:schemaRef ds:uri="af90bf20-2125-4338-8edc-6160896113d8"/>
    <ds:schemaRef ds:uri="http://purl.org/dc/elements/1.1/"/>
    <ds:schemaRef ds:uri="http://schemas.microsoft.com/office/infopath/2007/PartnerControls"/>
    <ds:schemaRef ds:uri="http://purl.org/dc/terms/"/>
    <ds:schemaRef ds:uri="499c420e-0b5b-4562-a19d-a946ef8cb126"/>
    <ds:schemaRef ds:uri="http://schemas.microsoft.com/office/2006/documentManagement/types"/>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0C89F84-017A-49F1-8782-067D88654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c420e-0b5b-4562-a19d-a946ef8cb126"/>
    <ds:schemaRef ds:uri="af90bf20-2125-4338-8edc-616089611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1948</Words>
  <Characters>11109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Fiesta as a Celebration of the Kin(g)dom of God</vt:lpstr>
    </vt:vector>
  </TitlesOfParts>
  <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Fiesta as a Celebration of the Kin(g)dom of God</dc:title>
  <dc:subject>A worship service for Thanksgiving</dc:subject>
  <dc:creator>The United Church of Canada</dc:creator>
  <cp:keywords>fiesta, thanksgiving, liturgy, litany, service</cp:keywords>
  <dc:description/>
  <cp:lastModifiedBy>Cara James</cp:lastModifiedBy>
  <cp:revision>4</cp:revision>
  <dcterms:created xsi:type="dcterms:W3CDTF">2023-06-30T16:10:00Z</dcterms:created>
  <dcterms:modified xsi:type="dcterms:W3CDTF">2023-06-30T19:06:00Z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0x01010021970AB4E2321346ADDFD386F64B2207</vt:lpwstr>
  </property>
  <property fmtid="{D5CDD505-2E9C-101B-9397-08002B2CF9AE}" pid="3" name="UCCMonth">
    <vt:lpwstr/>
  </property>
  <property fmtid="{D5CDD505-2E9C-101B-9397-08002B2CF9AE}" pid="4" name="uccDocumentType">
    <vt:lpwstr/>
  </property>
  <property fmtid="{D5CDD505-2E9C-101B-9397-08002B2CF9AE}" pid="5" name="MediaServiceImageTags">
    <vt:lpwstr/>
  </property>
  <property fmtid="{D5CDD505-2E9C-101B-9397-08002B2CF9AE}" pid="6" name="UCCYear">
    <vt:lpwstr/>
  </property>
  <property fmtid="{D5CDD505-2E9C-101B-9397-08002B2CF9AE}" pid="7" name="lcf76f155ced4ddcb4097134ff3c332f">
    <vt:lpwstr/>
  </property>
</Properties>
</file>