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1E0A" w14:textId="7B72E63F" w:rsidR="008933F3" w:rsidRDefault="006652A6" w:rsidP="008933F3">
      <w:pPr>
        <w:pStyle w:val="Heading2"/>
        <w:jc w:val="center"/>
        <w:rPr>
          <w:rFonts w:eastAsia="Times New Roman"/>
        </w:rPr>
      </w:pPr>
      <w:r>
        <w:rPr>
          <w:rFonts w:eastAsia="Times New Roman"/>
          <w:noProof/>
        </w:rPr>
        <w:drawing>
          <wp:inline distT="0" distB="0" distL="0" distR="0" wp14:anchorId="01F7EDC9" wp14:editId="7967E736">
            <wp:extent cx="5943600" cy="181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Faces-of-Hope bann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18005"/>
                    </a:xfrm>
                    <a:prstGeom prst="rect">
                      <a:avLst/>
                    </a:prstGeom>
                  </pic:spPr>
                </pic:pic>
              </a:graphicData>
            </a:graphic>
          </wp:inline>
        </w:drawing>
      </w:r>
    </w:p>
    <w:p w14:paraId="1B0942A8" w14:textId="64555497" w:rsidR="00012F0B" w:rsidRDefault="00012F0B" w:rsidP="00012F0B">
      <w:r>
        <w:t xml:space="preserve">Half a century has passed since the six-day war when Israel occupied East Jerusalem, the West Bank, the Gaza Strip and the Golan Heights. Despite stalled peace processes and the sufferings entailed by the occupation, people still hope for a better future. </w:t>
      </w:r>
      <w:hyperlink r:id="rId10" w:history="1">
        <w:r w:rsidRPr="006652A6">
          <w:rPr>
            <w:rStyle w:val="Hyperlink"/>
          </w:rPr>
          <w:t>Meet 12 people</w:t>
        </w:r>
      </w:hyperlink>
      <w:r>
        <w:t xml:space="preserve"> with different backgrounds sharing their hopes for justice and peace in the Holy Land.</w:t>
      </w:r>
    </w:p>
    <w:p w14:paraId="25F25412" w14:textId="603370A4" w:rsidR="008933F3" w:rsidRPr="00012F0B" w:rsidRDefault="006652A6" w:rsidP="00FF6412">
      <w:pPr>
        <w:jc w:val="center"/>
      </w:pPr>
      <w:hyperlink r:id="rId11" w:history="1">
        <w:r w:rsidRPr="006652A6">
          <w:rPr>
            <w:rStyle w:val="Hyperlink"/>
          </w:rPr>
          <w:t>oikoumene.org/what-we-do/seek-</w:t>
        </w:r>
        <w:proofErr w:type="spellStart"/>
        <w:r w:rsidRPr="006652A6">
          <w:rPr>
            <w:rStyle w:val="Hyperlink"/>
          </w:rPr>
          <w:t>justiceandpeace</w:t>
        </w:r>
        <w:proofErr w:type="spellEnd"/>
        <w:r w:rsidRPr="006652A6">
          <w:rPr>
            <w:rStyle w:val="Hyperlink"/>
          </w:rPr>
          <w:t>-in-the-holy-land</w:t>
        </w:r>
      </w:hyperlink>
    </w:p>
    <w:sectPr w:rsidR="008933F3" w:rsidRPr="00012F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7AD63" w14:textId="77777777" w:rsidR="00BE269F" w:rsidRDefault="00BE269F" w:rsidP="00984B24">
      <w:pPr>
        <w:spacing w:after="0"/>
      </w:pPr>
      <w:r>
        <w:separator/>
      </w:r>
    </w:p>
  </w:endnote>
  <w:endnote w:type="continuationSeparator" w:id="0">
    <w:p w14:paraId="66B91FCE" w14:textId="77777777" w:rsidR="00BE269F" w:rsidRDefault="00BE269F" w:rsidP="00984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BC74" w14:textId="77777777" w:rsidR="00984B24" w:rsidRDefault="0098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92008109"/>
      <w:docPartObj>
        <w:docPartGallery w:val="Page Numbers (Bottom of Page)"/>
        <w:docPartUnique/>
      </w:docPartObj>
    </w:sdtPr>
    <w:sdtEndPr>
      <w:rPr>
        <w:noProof/>
      </w:rPr>
    </w:sdtEndPr>
    <w:sdtContent>
      <w:p w14:paraId="5F0FABD1" w14:textId="4C4473B0" w:rsidR="00984B24" w:rsidRPr="00984B24" w:rsidRDefault="00984B24">
        <w:pPr>
          <w:pStyle w:val="Footer"/>
          <w:rPr>
            <w:sz w:val="20"/>
            <w:szCs w:val="20"/>
          </w:rPr>
        </w:pPr>
        <w:r w:rsidRPr="00984B24">
          <w:rPr>
            <w:sz w:val="20"/>
            <w:szCs w:val="20"/>
          </w:rPr>
          <w:t>The United Church of Canada</w:t>
        </w:r>
        <w:r w:rsidRPr="00984B24">
          <w:rPr>
            <w:sz w:val="20"/>
            <w:szCs w:val="20"/>
          </w:rPr>
          <w:tab/>
        </w:r>
        <w:r w:rsidRPr="00984B24">
          <w:rPr>
            <w:sz w:val="20"/>
            <w:szCs w:val="20"/>
          </w:rPr>
          <w:fldChar w:fldCharType="begin"/>
        </w:r>
        <w:r w:rsidRPr="00984B24">
          <w:rPr>
            <w:sz w:val="20"/>
            <w:szCs w:val="20"/>
          </w:rPr>
          <w:instrText xml:space="preserve"> PAGE   \* MERGEFORMAT </w:instrText>
        </w:r>
        <w:r w:rsidRPr="00984B24">
          <w:rPr>
            <w:sz w:val="20"/>
            <w:szCs w:val="20"/>
          </w:rPr>
          <w:fldChar w:fldCharType="separate"/>
        </w:r>
        <w:r w:rsidRPr="00984B24">
          <w:rPr>
            <w:noProof/>
            <w:sz w:val="20"/>
            <w:szCs w:val="20"/>
          </w:rPr>
          <w:t>2</w:t>
        </w:r>
        <w:r w:rsidRPr="00984B24">
          <w:rPr>
            <w:noProof/>
            <w:sz w:val="20"/>
            <w:szCs w:val="20"/>
          </w:rPr>
          <w:fldChar w:fldCharType="end"/>
        </w:r>
        <w:r w:rsidRPr="00984B24">
          <w:rPr>
            <w:sz w:val="20"/>
            <w:szCs w:val="20"/>
          </w:rPr>
          <w:tab/>
        </w:r>
        <w:proofErr w:type="spellStart"/>
        <w:r w:rsidRPr="00984B24">
          <w:rPr>
            <w:sz w:val="20"/>
            <w:szCs w:val="20"/>
          </w:rPr>
          <w:t>L’</w:t>
        </w:r>
        <w:r w:rsidRPr="00984B24">
          <w:rPr>
            <w:rFonts w:cs="Calibri"/>
            <w:sz w:val="20"/>
            <w:szCs w:val="20"/>
          </w:rPr>
          <w:t>É</w:t>
        </w:r>
        <w:r w:rsidRPr="00984B24">
          <w:rPr>
            <w:sz w:val="20"/>
            <w:szCs w:val="20"/>
          </w:rPr>
          <w:t>glise</w:t>
        </w:r>
        <w:proofErr w:type="spellEnd"/>
        <w:r w:rsidRPr="00984B24">
          <w:rPr>
            <w:sz w:val="20"/>
            <w:szCs w:val="20"/>
          </w:rPr>
          <w:t xml:space="preserve"> </w:t>
        </w:r>
        <w:proofErr w:type="spellStart"/>
        <w:r w:rsidRPr="00984B24">
          <w:rPr>
            <w:sz w:val="20"/>
            <w:szCs w:val="20"/>
          </w:rPr>
          <w:t>Unie</w:t>
        </w:r>
        <w:proofErr w:type="spellEnd"/>
        <w:r w:rsidRPr="00984B24">
          <w:rPr>
            <w:sz w:val="20"/>
            <w:szCs w:val="20"/>
          </w:rPr>
          <w:t xml:space="preserve"> du Canada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BF1B" w14:textId="77777777" w:rsidR="00984B24" w:rsidRDefault="0098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3F4F" w14:textId="77777777" w:rsidR="00BE269F" w:rsidRDefault="00BE269F" w:rsidP="00984B24">
      <w:pPr>
        <w:spacing w:after="0"/>
      </w:pPr>
      <w:r>
        <w:separator/>
      </w:r>
    </w:p>
  </w:footnote>
  <w:footnote w:type="continuationSeparator" w:id="0">
    <w:p w14:paraId="7B9E53B8" w14:textId="77777777" w:rsidR="00BE269F" w:rsidRDefault="00BE269F" w:rsidP="00984B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AF8F" w14:textId="77777777" w:rsidR="00984B24" w:rsidRDefault="0098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681" w14:textId="4F781AE5" w:rsidR="00984B24" w:rsidRPr="00204B7F" w:rsidRDefault="00204B7F" w:rsidP="00204B7F">
    <w:pPr>
      <w:pStyle w:val="Header"/>
      <w:jc w:val="right"/>
      <w:rPr>
        <w:sz w:val="20"/>
        <w:szCs w:val="20"/>
      </w:rPr>
    </w:pPr>
    <w:bookmarkStart w:id="0" w:name="_GoBack"/>
    <w:r w:rsidRPr="00204B7F">
      <w:rPr>
        <w:sz w:val="20"/>
        <w:szCs w:val="20"/>
      </w:rPr>
      <w:t>World Week for Peace in Palestine and Israel 2021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9FDD" w14:textId="77777777" w:rsidR="00984B24" w:rsidRDefault="00984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7A"/>
    <w:rsid w:val="00012F0B"/>
    <w:rsid w:val="000E6FD2"/>
    <w:rsid w:val="00204B7F"/>
    <w:rsid w:val="00255C70"/>
    <w:rsid w:val="003D4BEE"/>
    <w:rsid w:val="003E1968"/>
    <w:rsid w:val="0042781A"/>
    <w:rsid w:val="0046319D"/>
    <w:rsid w:val="004D6951"/>
    <w:rsid w:val="00632544"/>
    <w:rsid w:val="006456AF"/>
    <w:rsid w:val="006652A6"/>
    <w:rsid w:val="006655A3"/>
    <w:rsid w:val="006726B3"/>
    <w:rsid w:val="0068492D"/>
    <w:rsid w:val="007F2692"/>
    <w:rsid w:val="0086288D"/>
    <w:rsid w:val="0087397A"/>
    <w:rsid w:val="008933F3"/>
    <w:rsid w:val="009551CD"/>
    <w:rsid w:val="00984B24"/>
    <w:rsid w:val="009B7FC0"/>
    <w:rsid w:val="00A04BA3"/>
    <w:rsid w:val="00A17E99"/>
    <w:rsid w:val="00A23508"/>
    <w:rsid w:val="00A33155"/>
    <w:rsid w:val="00A468EC"/>
    <w:rsid w:val="00B04D70"/>
    <w:rsid w:val="00BE269F"/>
    <w:rsid w:val="00C4679F"/>
    <w:rsid w:val="00D876BB"/>
    <w:rsid w:val="00D92384"/>
    <w:rsid w:val="00E06774"/>
    <w:rsid w:val="00E43748"/>
    <w:rsid w:val="00E83200"/>
    <w:rsid w:val="00E85DC1"/>
    <w:rsid w:val="00FF641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2EF9"/>
  <w15:chartTrackingRefBased/>
  <w15:docId w15:val="{4EC7E96B-D76F-4525-9C3A-6C634FE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F0B"/>
    <w:pPr>
      <w:spacing w:after="240" w:line="240" w:lineRule="auto"/>
    </w:pPr>
    <w:rPr>
      <w:rFonts w:ascii="Calibri" w:hAnsi="Calibri"/>
      <w:sz w:val="24"/>
    </w:rPr>
  </w:style>
  <w:style w:type="paragraph" w:styleId="Heading1">
    <w:name w:val="heading 1"/>
    <w:basedOn w:val="Normal"/>
    <w:next w:val="Normal"/>
    <w:link w:val="Heading1Char"/>
    <w:uiPriority w:val="9"/>
    <w:qFormat/>
    <w:rsid w:val="00012F0B"/>
    <w:pPr>
      <w:keepNext/>
      <w:keepLines/>
      <w:spacing w:after="12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012F0B"/>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3748"/>
    <w:rPr>
      <w:sz w:val="16"/>
      <w:szCs w:val="16"/>
    </w:rPr>
  </w:style>
  <w:style w:type="paragraph" w:styleId="CommentText">
    <w:name w:val="annotation text"/>
    <w:basedOn w:val="Normal"/>
    <w:link w:val="CommentTextChar"/>
    <w:uiPriority w:val="99"/>
    <w:semiHidden/>
    <w:unhideWhenUsed/>
    <w:rsid w:val="00E43748"/>
    <w:rPr>
      <w:sz w:val="20"/>
      <w:szCs w:val="20"/>
    </w:rPr>
  </w:style>
  <w:style w:type="character" w:customStyle="1" w:styleId="CommentTextChar">
    <w:name w:val="Comment Text Char"/>
    <w:basedOn w:val="DefaultParagraphFont"/>
    <w:link w:val="CommentText"/>
    <w:uiPriority w:val="99"/>
    <w:semiHidden/>
    <w:rsid w:val="00E43748"/>
    <w:rPr>
      <w:sz w:val="20"/>
      <w:szCs w:val="20"/>
    </w:rPr>
  </w:style>
  <w:style w:type="paragraph" w:styleId="CommentSubject">
    <w:name w:val="annotation subject"/>
    <w:basedOn w:val="CommentText"/>
    <w:next w:val="CommentText"/>
    <w:link w:val="CommentSubjectChar"/>
    <w:uiPriority w:val="99"/>
    <w:semiHidden/>
    <w:unhideWhenUsed/>
    <w:rsid w:val="00E43748"/>
    <w:rPr>
      <w:b/>
      <w:bCs/>
    </w:rPr>
  </w:style>
  <w:style w:type="character" w:customStyle="1" w:styleId="CommentSubjectChar">
    <w:name w:val="Comment Subject Char"/>
    <w:basedOn w:val="CommentTextChar"/>
    <w:link w:val="CommentSubject"/>
    <w:uiPriority w:val="99"/>
    <w:semiHidden/>
    <w:rsid w:val="00E43748"/>
    <w:rPr>
      <w:b/>
      <w:bCs/>
      <w:sz w:val="20"/>
      <w:szCs w:val="20"/>
    </w:rPr>
  </w:style>
  <w:style w:type="paragraph" w:styleId="BalloonText">
    <w:name w:val="Balloon Text"/>
    <w:basedOn w:val="Normal"/>
    <w:link w:val="BalloonTextChar"/>
    <w:uiPriority w:val="99"/>
    <w:semiHidden/>
    <w:unhideWhenUsed/>
    <w:rsid w:val="00E43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48"/>
    <w:rPr>
      <w:rFonts w:ascii="Segoe UI" w:hAnsi="Segoe UI" w:cs="Segoe UI"/>
      <w:sz w:val="18"/>
      <w:szCs w:val="18"/>
    </w:rPr>
  </w:style>
  <w:style w:type="character" w:customStyle="1" w:styleId="Heading1Char">
    <w:name w:val="Heading 1 Char"/>
    <w:basedOn w:val="DefaultParagraphFont"/>
    <w:link w:val="Heading1"/>
    <w:uiPriority w:val="9"/>
    <w:rsid w:val="00012F0B"/>
    <w:rPr>
      <w:rFonts w:asciiTheme="majorHAnsi" w:eastAsiaTheme="majorEastAsia" w:hAnsiTheme="majorHAnsi" w:cstheme="majorBidi"/>
      <w:b/>
      <w:sz w:val="36"/>
      <w:szCs w:val="32"/>
    </w:rPr>
  </w:style>
  <w:style w:type="character" w:styleId="Hyperlink">
    <w:name w:val="Hyperlink"/>
    <w:basedOn w:val="DefaultParagraphFont"/>
    <w:uiPriority w:val="99"/>
    <w:unhideWhenUsed/>
    <w:rsid w:val="00012F0B"/>
    <w:rPr>
      <w:color w:val="0000FF"/>
      <w:u w:val="single"/>
    </w:rPr>
  </w:style>
  <w:style w:type="character" w:styleId="FollowedHyperlink">
    <w:name w:val="FollowedHyperlink"/>
    <w:basedOn w:val="DefaultParagraphFont"/>
    <w:uiPriority w:val="99"/>
    <w:semiHidden/>
    <w:unhideWhenUsed/>
    <w:rsid w:val="00012F0B"/>
    <w:rPr>
      <w:color w:val="954F72" w:themeColor="followedHyperlink"/>
      <w:u w:val="single"/>
    </w:rPr>
  </w:style>
  <w:style w:type="paragraph" w:styleId="NoSpacing">
    <w:name w:val="No Spacing"/>
    <w:uiPriority w:val="1"/>
    <w:qFormat/>
    <w:rsid w:val="00012F0B"/>
    <w:pPr>
      <w:spacing w:after="0" w:line="240" w:lineRule="auto"/>
    </w:pPr>
    <w:rPr>
      <w:rFonts w:ascii="Calibri" w:hAnsi="Calibri"/>
      <w:sz w:val="24"/>
    </w:rPr>
  </w:style>
  <w:style w:type="character" w:customStyle="1" w:styleId="Heading2Char">
    <w:name w:val="Heading 2 Char"/>
    <w:basedOn w:val="DefaultParagraphFont"/>
    <w:link w:val="Heading2"/>
    <w:uiPriority w:val="9"/>
    <w:rsid w:val="00012F0B"/>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6652A6"/>
    <w:rPr>
      <w:color w:val="605E5C"/>
      <w:shd w:val="clear" w:color="auto" w:fill="E1DFDD"/>
    </w:rPr>
  </w:style>
  <w:style w:type="paragraph" w:styleId="Header">
    <w:name w:val="header"/>
    <w:basedOn w:val="Normal"/>
    <w:link w:val="HeaderChar"/>
    <w:uiPriority w:val="99"/>
    <w:unhideWhenUsed/>
    <w:rsid w:val="00984B24"/>
    <w:pPr>
      <w:tabs>
        <w:tab w:val="center" w:pos="4680"/>
        <w:tab w:val="right" w:pos="9360"/>
      </w:tabs>
      <w:spacing w:after="0"/>
    </w:pPr>
  </w:style>
  <w:style w:type="character" w:customStyle="1" w:styleId="HeaderChar">
    <w:name w:val="Header Char"/>
    <w:basedOn w:val="DefaultParagraphFont"/>
    <w:link w:val="Header"/>
    <w:uiPriority w:val="99"/>
    <w:rsid w:val="00984B24"/>
    <w:rPr>
      <w:rFonts w:ascii="Calibri" w:hAnsi="Calibri"/>
      <w:sz w:val="24"/>
    </w:rPr>
  </w:style>
  <w:style w:type="paragraph" w:styleId="Footer">
    <w:name w:val="footer"/>
    <w:basedOn w:val="Normal"/>
    <w:link w:val="FooterChar"/>
    <w:uiPriority w:val="99"/>
    <w:unhideWhenUsed/>
    <w:rsid w:val="00984B24"/>
    <w:pPr>
      <w:tabs>
        <w:tab w:val="center" w:pos="4680"/>
        <w:tab w:val="right" w:pos="9360"/>
      </w:tabs>
      <w:spacing w:after="0"/>
    </w:pPr>
  </w:style>
  <w:style w:type="character" w:customStyle="1" w:styleId="FooterChar">
    <w:name w:val="Footer Char"/>
    <w:basedOn w:val="DefaultParagraphFont"/>
    <w:link w:val="Footer"/>
    <w:uiPriority w:val="99"/>
    <w:rsid w:val="00984B2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koumene.org/what-we-do/seek-justiceandpeace-in-the-holy-lan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ikoumene.org/what-we-do/seek-justiceandpeace-in-the-holy-lan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F80EC-9DA6-480E-98A9-0D0E9F19C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CCB64-6369-4B41-8069-0021B8BE0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21FE8-FC73-4EF9-B221-95F7091E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Elson, Patricia</dc:creator>
  <cp:keywords/>
  <dc:description/>
  <cp:lastModifiedBy>Kutchukian, Claudia</cp:lastModifiedBy>
  <cp:revision>10</cp:revision>
  <dcterms:created xsi:type="dcterms:W3CDTF">2021-08-23T20:20:00Z</dcterms:created>
  <dcterms:modified xsi:type="dcterms:W3CDTF">2021-08-23T20:58:00Z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